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F5F33" w14:textId="75CB5F28" w:rsidR="008616F6" w:rsidRPr="009E768A" w:rsidRDefault="009E768A" w:rsidP="009E768A">
      <w:pPr>
        <w:jc w:val="both"/>
        <w:rPr>
          <w:rFonts w:ascii="Times New Roman" w:hAnsi="Times New Roman" w:cs="Times New Roman"/>
          <w:sz w:val="28"/>
          <w:szCs w:val="28"/>
        </w:rPr>
      </w:pPr>
      <w:r w:rsidRPr="009E768A">
        <w:rPr>
          <w:rFonts w:ascii="Times New Roman" w:hAnsi="Times New Roman" w:cs="Times New Roman"/>
          <w:sz w:val="28"/>
          <w:szCs w:val="28"/>
        </w:rPr>
        <w:t>Спортивные дисциплины:</w:t>
      </w:r>
    </w:p>
    <w:p w14:paraId="160E6CFC" w14:textId="4277AA55" w:rsidR="009E768A" w:rsidRPr="009E768A" w:rsidRDefault="009E768A" w:rsidP="009E7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A8FE2" w14:textId="3F57B1AC" w:rsidR="009E768A" w:rsidRPr="009E768A" w:rsidRDefault="009E768A" w:rsidP="009E768A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9E768A">
        <w:rPr>
          <w:b/>
          <w:bCs/>
          <w:sz w:val="28"/>
          <w:szCs w:val="28"/>
          <w:u w:val="single"/>
        </w:rPr>
        <w:t>Баскетбо́л</w:t>
      </w:r>
      <w:proofErr w:type="spellEnd"/>
      <w:r w:rsidRPr="009E768A">
        <w:rPr>
          <w:sz w:val="28"/>
          <w:szCs w:val="28"/>
        </w:rPr>
        <w:t> (</w:t>
      </w:r>
      <w:hyperlink r:id="rId4" w:tooltip="Английский язык" w:history="1">
        <w:r w:rsidRPr="009E768A">
          <w:rPr>
            <w:rStyle w:val="a4"/>
            <w:color w:val="auto"/>
            <w:sz w:val="28"/>
            <w:szCs w:val="28"/>
            <w:u w:val="none"/>
          </w:rPr>
          <w:t>англ.</w:t>
        </w:r>
      </w:hyperlink>
      <w:r w:rsidRPr="009E768A">
        <w:rPr>
          <w:sz w:val="28"/>
          <w:szCs w:val="28"/>
        </w:rPr>
        <w:t> </w:t>
      </w:r>
      <w:r w:rsidRPr="009E768A">
        <w:rPr>
          <w:i/>
          <w:iCs/>
          <w:sz w:val="28"/>
          <w:szCs w:val="28"/>
          <w:lang w:val="en"/>
        </w:rPr>
        <w:t>basket</w:t>
      </w:r>
      <w:r w:rsidRPr="009E768A">
        <w:rPr>
          <w:sz w:val="28"/>
          <w:szCs w:val="28"/>
        </w:rPr>
        <w:t> «корзина»</w:t>
      </w:r>
      <w:r w:rsidRPr="009E768A">
        <w:rPr>
          <w:i/>
          <w:iCs/>
          <w:sz w:val="28"/>
          <w:szCs w:val="28"/>
          <w:lang w:val="en"/>
        </w:rPr>
        <w:t>ball</w:t>
      </w:r>
      <w:r w:rsidRPr="009E768A">
        <w:rPr>
          <w:sz w:val="28"/>
          <w:szCs w:val="28"/>
        </w:rPr>
        <w:t> «мяч») — </w:t>
      </w:r>
      <w:hyperlink r:id="rId5" w:tooltip="Спорт" w:history="1">
        <w:r w:rsidRPr="009E768A">
          <w:rPr>
            <w:rStyle w:val="a4"/>
            <w:color w:val="auto"/>
            <w:sz w:val="28"/>
            <w:szCs w:val="28"/>
            <w:u w:val="none"/>
          </w:rPr>
          <w:t>спортивная</w:t>
        </w:r>
      </w:hyperlink>
      <w:r w:rsidRPr="009E768A">
        <w:rPr>
          <w:sz w:val="28"/>
          <w:szCs w:val="28"/>
        </w:rPr>
        <w:t> командная </w:t>
      </w:r>
      <w:hyperlink r:id="rId6" w:tooltip="Игра" w:history="1">
        <w:r w:rsidRPr="009E768A">
          <w:rPr>
            <w:rStyle w:val="a4"/>
            <w:color w:val="auto"/>
            <w:sz w:val="28"/>
            <w:szCs w:val="28"/>
            <w:u w:val="none"/>
          </w:rPr>
          <w:t>игра</w:t>
        </w:r>
      </w:hyperlink>
      <w:r w:rsidRPr="009E768A">
        <w:rPr>
          <w:sz w:val="28"/>
          <w:szCs w:val="28"/>
        </w:rPr>
        <w:t> с </w:t>
      </w:r>
      <w:hyperlink r:id="rId7" w:tooltip="Баскетбольный мяч" w:history="1">
        <w:r w:rsidRPr="009E768A">
          <w:rPr>
            <w:rStyle w:val="a4"/>
            <w:color w:val="auto"/>
            <w:sz w:val="28"/>
            <w:szCs w:val="28"/>
            <w:u w:val="none"/>
          </w:rPr>
          <w:t>мячом</w:t>
        </w:r>
      </w:hyperlink>
      <w:r w:rsidRPr="009E768A">
        <w:rPr>
          <w:sz w:val="28"/>
          <w:szCs w:val="28"/>
        </w:rPr>
        <w:t>, в которой мяч забрасывают руками в кольцо соперника.</w:t>
      </w:r>
    </w:p>
    <w:p w14:paraId="312E9AC2" w14:textId="0B064724" w:rsidR="009E768A" w:rsidRPr="009E768A" w:rsidRDefault="009E768A" w:rsidP="009E768A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E768A">
        <w:rPr>
          <w:sz w:val="28"/>
          <w:szCs w:val="28"/>
        </w:rPr>
        <w:t>В баскетбол играют две команды, каждая из которых состоит из пяти полевых игроков (замены не ограничены). Цель каждой команды — забросить мяч в кольцо с сеткой (корзину) соперника и помешать другой команде завладеть мячом и забросить его в свою корзину. Корзина находится на высоте 3,05 м от паркета (10 </w:t>
      </w:r>
      <w:hyperlink r:id="rId8" w:tooltip="Фут" w:history="1">
        <w:r w:rsidRPr="009E768A">
          <w:rPr>
            <w:rStyle w:val="a4"/>
            <w:color w:val="auto"/>
            <w:sz w:val="28"/>
            <w:szCs w:val="28"/>
            <w:u w:val="none"/>
          </w:rPr>
          <w:t>футов</w:t>
        </w:r>
      </w:hyperlink>
      <w:r w:rsidRPr="009E768A">
        <w:rPr>
          <w:sz w:val="28"/>
          <w:szCs w:val="28"/>
        </w:rPr>
        <w:t>). За мяч, заброшенный с ближней и средней дистанций, засчитывается два очка, с дальней (из-за трёхочковой линии) — </w:t>
      </w:r>
      <w:hyperlink r:id="rId9" w:tooltip="Трёхочковый бросок" w:history="1">
        <w:r w:rsidRPr="009E768A">
          <w:rPr>
            <w:rStyle w:val="a4"/>
            <w:color w:val="auto"/>
            <w:sz w:val="28"/>
            <w:szCs w:val="28"/>
            <w:u w:val="none"/>
          </w:rPr>
          <w:t>три очка</w:t>
        </w:r>
      </w:hyperlink>
      <w:r w:rsidRPr="009E768A">
        <w:rPr>
          <w:sz w:val="28"/>
          <w:szCs w:val="28"/>
        </w:rPr>
        <w:t>; </w:t>
      </w:r>
      <w:hyperlink r:id="rId10" w:tooltip="Штрафной бросок" w:history="1">
        <w:r w:rsidRPr="009E768A">
          <w:rPr>
            <w:rStyle w:val="a4"/>
            <w:color w:val="auto"/>
            <w:sz w:val="28"/>
            <w:szCs w:val="28"/>
            <w:u w:val="none"/>
          </w:rPr>
          <w:t>штрафной</w:t>
        </w:r>
        <w:r w:rsidRPr="009E768A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E768A">
          <w:rPr>
            <w:rStyle w:val="a4"/>
            <w:color w:val="auto"/>
            <w:sz w:val="28"/>
            <w:szCs w:val="28"/>
            <w:u w:val="none"/>
          </w:rPr>
          <w:t>бросок</w:t>
        </w:r>
      </w:hyperlink>
      <w:r w:rsidRPr="009E768A">
        <w:rPr>
          <w:sz w:val="28"/>
          <w:szCs w:val="28"/>
        </w:rPr>
        <w:t> оценивается в одно очко. Баскетбол — один из самых популярных видов спорта в мире</w:t>
      </w:r>
      <w:r w:rsidRPr="009E768A">
        <w:rPr>
          <w:sz w:val="28"/>
          <w:szCs w:val="28"/>
        </w:rPr>
        <w:t>.</w:t>
      </w:r>
    </w:p>
    <w:p w14:paraId="63F3CD28" w14:textId="4D67E382" w:rsidR="009E768A" w:rsidRPr="009E768A" w:rsidRDefault="009E768A" w:rsidP="009E768A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E768A">
        <w:rPr>
          <w:sz w:val="28"/>
          <w:szCs w:val="28"/>
        </w:rPr>
        <w:t>Баскетбол входит в программу </w:t>
      </w:r>
      <w:hyperlink r:id="rId11" w:tooltip="Баскетбол на Олимпийских играх" w:history="1">
        <w:r w:rsidRPr="009E768A">
          <w:rPr>
            <w:rStyle w:val="a4"/>
            <w:color w:val="auto"/>
            <w:sz w:val="28"/>
            <w:szCs w:val="28"/>
            <w:u w:val="none"/>
          </w:rPr>
          <w:t>Олимпийских игр</w:t>
        </w:r>
      </w:hyperlink>
      <w:r w:rsidRPr="009E768A">
        <w:rPr>
          <w:sz w:val="28"/>
          <w:szCs w:val="28"/>
        </w:rPr>
        <w:t> с </w:t>
      </w:r>
      <w:hyperlink r:id="rId12" w:tooltip="Летние Олимпийские игры 1936" w:history="1">
        <w:r w:rsidRPr="009E768A">
          <w:rPr>
            <w:rStyle w:val="a4"/>
            <w:color w:val="auto"/>
            <w:sz w:val="28"/>
            <w:szCs w:val="28"/>
            <w:u w:val="none"/>
          </w:rPr>
          <w:t>1936 года</w:t>
        </w:r>
      </w:hyperlink>
      <w:r w:rsidRPr="009E768A">
        <w:rPr>
          <w:sz w:val="28"/>
          <w:szCs w:val="28"/>
        </w:rPr>
        <w:t> (изобретатель игры </w:t>
      </w:r>
      <w:hyperlink r:id="rId13" w:tooltip="Джеймс Нейсмит" w:history="1">
        <w:r w:rsidRPr="009E768A">
          <w:rPr>
            <w:rStyle w:val="a4"/>
            <w:color w:val="auto"/>
            <w:sz w:val="28"/>
            <w:szCs w:val="28"/>
            <w:u w:val="none"/>
          </w:rPr>
          <w:t xml:space="preserve">Джеймс </w:t>
        </w:r>
        <w:proofErr w:type="spellStart"/>
        <w:r w:rsidRPr="009E768A">
          <w:rPr>
            <w:rStyle w:val="a4"/>
            <w:color w:val="auto"/>
            <w:sz w:val="28"/>
            <w:szCs w:val="28"/>
            <w:u w:val="none"/>
          </w:rPr>
          <w:t>Нейсмит</w:t>
        </w:r>
        <w:proofErr w:type="spellEnd"/>
      </w:hyperlink>
      <w:r w:rsidRPr="009E768A">
        <w:rPr>
          <w:sz w:val="28"/>
          <w:szCs w:val="28"/>
        </w:rPr>
        <w:t>).</w:t>
      </w:r>
      <w:r w:rsidRPr="009E768A">
        <w:rPr>
          <w:sz w:val="28"/>
          <w:szCs w:val="28"/>
        </w:rPr>
        <w:t xml:space="preserve"> </w:t>
      </w:r>
    </w:p>
    <w:p w14:paraId="03CE4DDB" w14:textId="350304DF" w:rsidR="009E768A" w:rsidRDefault="009E768A" w:rsidP="009E7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DEBC99" w14:textId="2EF60E67" w:rsidR="00331CD1" w:rsidRDefault="00331CD1" w:rsidP="009E7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4C7540" w14:textId="77777777" w:rsidR="00331CD1" w:rsidRPr="00331CD1" w:rsidRDefault="00331CD1" w:rsidP="00331CD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331CD1">
        <w:rPr>
          <w:b/>
          <w:bCs/>
          <w:color w:val="202122"/>
          <w:sz w:val="28"/>
          <w:szCs w:val="28"/>
        </w:rPr>
        <w:t>Волейбо́л</w:t>
      </w:r>
      <w:proofErr w:type="spellEnd"/>
      <w:r w:rsidRPr="00331CD1">
        <w:rPr>
          <w:color w:val="202122"/>
          <w:sz w:val="28"/>
          <w:szCs w:val="28"/>
        </w:rPr>
        <w:t> (</w:t>
      </w:r>
      <w:hyperlink r:id="rId14" w:tooltip="Английский язык" w:history="1">
        <w:r w:rsidRPr="00331CD1">
          <w:rPr>
            <w:rStyle w:val="a4"/>
            <w:color w:val="auto"/>
            <w:sz w:val="28"/>
            <w:szCs w:val="28"/>
            <w:u w:val="none"/>
          </w:rPr>
          <w:t>англ.</w:t>
        </w:r>
      </w:hyperlink>
      <w:r w:rsidRPr="00331CD1">
        <w:rPr>
          <w:sz w:val="28"/>
          <w:szCs w:val="28"/>
        </w:rPr>
        <w:t> </w:t>
      </w:r>
      <w:r w:rsidRPr="00331CD1">
        <w:rPr>
          <w:i/>
          <w:iCs/>
          <w:sz w:val="28"/>
          <w:szCs w:val="28"/>
          <w:lang w:val="en"/>
        </w:rPr>
        <w:t>volleyball</w:t>
      </w:r>
      <w:r w:rsidRPr="00331CD1">
        <w:rPr>
          <w:sz w:val="28"/>
          <w:szCs w:val="28"/>
        </w:rPr>
        <w:t xml:space="preserve"> от </w:t>
      </w:r>
      <w:proofErr w:type="spellStart"/>
      <w:r w:rsidRPr="00331CD1">
        <w:rPr>
          <w:sz w:val="28"/>
          <w:szCs w:val="28"/>
        </w:rPr>
        <w:t>volley</w:t>
      </w:r>
      <w:proofErr w:type="spellEnd"/>
      <w:r w:rsidRPr="00331CD1">
        <w:rPr>
          <w:sz w:val="28"/>
          <w:szCs w:val="28"/>
        </w:rPr>
        <w:t xml:space="preserve"> — «удар с лёту» и </w:t>
      </w:r>
      <w:proofErr w:type="spellStart"/>
      <w:r w:rsidRPr="00331CD1">
        <w:rPr>
          <w:sz w:val="28"/>
          <w:szCs w:val="28"/>
        </w:rPr>
        <w:t>ball</w:t>
      </w:r>
      <w:proofErr w:type="spellEnd"/>
      <w:r w:rsidRPr="00331CD1">
        <w:rPr>
          <w:sz w:val="28"/>
          <w:szCs w:val="28"/>
        </w:rPr>
        <w:t> — «мяч») — вид </w:t>
      </w:r>
      <w:hyperlink r:id="rId15" w:tooltip="Спорт" w:history="1">
        <w:r w:rsidRPr="00331CD1">
          <w:rPr>
            <w:rStyle w:val="a4"/>
            <w:color w:val="auto"/>
            <w:sz w:val="28"/>
            <w:szCs w:val="28"/>
            <w:u w:val="none"/>
          </w:rPr>
          <w:t>спорта</w:t>
        </w:r>
      </w:hyperlink>
      <w:r w:rsidRPr="00331CD1">
        <w:rPr>
          <w:sz w:val="28"/>
          <w:szCs w:val="28"/>
        </w:rPr>
        <w:t>, командная спортивная игра, в процессе которой две команды соревнуются на специальной </w:t>
      </w:r>
      <w:hyperlink r:id="rId16" w:tooltip="Волейбольная площадка" w:history="1">
        <w:r w:rsidRPr="00331CD1">
          <w:rPr>
            <w:rStyle w:val="a4"/>
            <w:color w:val="auto"/>
            <w:sz w:val="28"/>
            <w:szCs w:val="28"/>
            <w:u w:val="none"/>
          </w:rPr>
          <w:t>площадке</w:t>
        </w:r>
      </w:hyperlink>
      <w:r w:rsidRPr="00331CD1">
        <w:rPr>
          <w:sz w:val="28"/>
          <w:szCs w:val="28"/>
        </w:rPr>
        <w:t>, разделённой </w:t>
      </w:r>
      <w:hyperlink r:id="rId17" w:tooltip="Сетка (спортивная) (страница отсутствует)" w:history="1">
        <w:r w:rsidRPr="00331CD1">
          <w:rPr>
            <w:rStyle w:val="a4"/>
            <w:color w:val="auto"/>
            <w:sz w:val="28"/>
            <w:szCs w:val="28"/>
            <w:u w:val="none"/>
          </w:rPr>
          <w:t>сеткой</w:t>
        </w:r>
      </w:hyperlink>
      <w:r w:rsidRPr="00331CD1">
        <w:rPr>
          <w:sz w:val="28"/>
          <w:szCs w:val="28"/>
        </w:rPr>
        <w:t>, стремясь направить </w:t>
      </w:r>
      <w:hyperlink r:id="rId18" w:tooltip="Волейбольный мяч" w:history="1">
        <w:r w:rsidRPr="00331CD1">
          <w:rPr>
            <w:rStyle w:val="a4"/>
            <w:color w:val="auto"/>
            <w:sz w:val="28"/>
            <w:szCs w:val="28"/>
            <w:u w:val="none"/>
          </w:rPr>
          <w:t>мяч</w:t>
        </w:r>
      </w:hyperlink>
      <w:r w:rsidRPr="00331CD1">
        <w:rPr>
          <w:sz w:val="28"/>
          <w:szCs w:val="28"/>
        </w:rPr>
        <w:t> на сторону соперника таким образом, чтобы он приземлился на площадке противника (</w:t>
      </w:r>
      <w:r w:rsidRPr="00331CD1">
        <w:rPr>
          <w:i/>
          <w:iCs/>
          <w:sz w:val="28"/>
          <w:szCs w:val="28"/>
        </w:rPr>
        <w:t>добить до пола</w:t>
      </w:r>
      <w:r w:rsidRPr="00331CD1">
        <w:rPr>
          <w:sz w:val="28"/>
          <w:szCs w:val="28"/>
        </w:rPr>
        <w:t>), либо чтобы игрок защищающейся команды допустил ошибку. При этом для организации атаки игрокам одной команды разрешается не более трёх касаний мяча подряд (в дополнение к касанию на блоке).</w:t>
      </w:r>
    </w:p>
    <w:p w14:paraId="5E3AD14E" w14:textId="77777777" w:rsidR="00331CD1" w:rsidRPr="00331CD1" w:rsidRDefault="00331CD1" w:rsidP="00331CD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331CD1">
        <w:rPr>
          <w:sz w:val="28"/>
          <w:szCs w:val="28"/>
        </w:rPr>
        <w:t>Волейбол — неконтактный, комбинационный вид спорта, где каждый игрок имеет строгую специализацию на площадке. Важнейшими качествами для игроков в волейбол являются прыгучесть для возможности высоко подняться над сеткой, реакция, координация, физическая сила для эффективного произведения атакующих ударов.</w:t>
      </w:r>
    </w:p>
    <w:p w14:paraId="117C969C" w14:textId="77777777" w:rsidR="00331CD1" w:rsidRPr="00331CD1" w:rsidRDefault="00331CD1" w:rsidP="00331CD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331CD1">
        <w:rPr>
          <w:sz w:val="28"/>
          <w:szCs w:val="28"/>
        </w:rPr>
        <w:t>Для любителей волейбол — распространённое развлечение и способ отдыха благодаря простоте правил и доступности инвентаря, обычно проводимое на специальных пляжных площадках или спортзалах.</w:t>
      </w:r>
    </w:p>
    <w:p w14:paraId="73AAA4CD" w14:textId="738AE0F6" w:rsidR="00331CD1" w:rsidRDefault="00331CD1" w:rsidP="00331CD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331CD1">
        <w:rPr>
          <w:sz w:val="28"/>
          <w:szCs w:val="28"/>
        </w:rPr>
        <w:t>Волейбол входит в программу </w:t>
      </w:r>
      <w:hyperlink r:id="rId19" w:tooltip="Олимпийские игры" w:history="1">
        <w:r w:rsidRPr="00331CD1">
          <w:rPr>
            <w:rStyle w:val="a4"/>
            <w:color w:val="auto"/>
            <w:sz w:val="28"/>
            <w:szCs w:val="28"/>
            <w:u w:val="none"/>
          </w:rPr>
          <w:t>Олимпийских игр</w:t>
        </w:r>
      </w:hyperlink>
      <w:r w:rsidRPr="00331CD1">
        <w:rPr>
          <w:sz w:val="28"/>
          <w:szCs w:val="28"/>
        </w:rPr>
        <w:t> с </w:t>
      </w:r>
      <w:hyperlink r:id="rId20" w:tooltip="1964 год" w:history="1">
        <w:r w:rsidRPr="00331CD1">
          <w:rPr>
            <w:rStyle w:val="a4"/>
            <w:color w:val="auto"/>
            <w:sz w:val="28"/>
            <w:szCs w:val="28"/>
            <w:u w:val="none"/>
          </w:rPr>
          <w:t>1964 года</w:t>
        </w:r>
      </w:hyperlink>
      <w:r w:rsidRPr="00331CD1">
        <w:rPr>
          <w:sz w:val="28"/>
          <w:szCs w:val="28"/>
        </w:rPr>
        <w:t>.</w:t>
      </w:r>
    </w:p>
    <w:p w14:paraId="31E52AEA" w14:textId="3FAC1C10" w:rsidR="00331CD1" w:rsidRDefault="00331CD1" w:rsidP="00331CD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p w14:paraId="48BD6F79" w14:textId="28E1B1D6" w:rsidR="00331CD1" w:rsidRPr="00331CD1" w:rsidRDefault="00331CD1" w:rsidP="00331CD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331CD1">
        <w:rPr>
          <w:b/>
          <w:bCs/>
          <w:sz w:val="28"/>
          <w:szCs w:val="28"/>
          <w:shd w:val="clear" w:color="auto" w:fill="FFFFFF"/>
        </w:rPr>
        <w:t>Б</w:t>
      </w:r>
      <w:r w:rsidRPr="00331CD1">
        <w:rPr>
          <w:b/>
          <w:bCs/>
          <w:sz w:val="28"/>
          <w:szCs w:val="28"/>
          <w:shd w:val="clear" w:color="auto" w:fill="FFFFFF"/>
        </w:rPr>
        <w:t>админто́н</w:t>
      </w:r>
      <w:proofErr w:type="spellEnd"/>
      <w:r w:rsidRPr="00331CD1">
        <w:rPr>
          <w:sz w:val="28"/>
          <w:szCs w:val="28"/>
          <w:shd w:val="clear" w:color="auto" w:fill="FFFFFF"/>
        </w:rPr>
        <w:t> (</w:t>
      </w:r>
      <w:hyperlink r:id="rId21" w:tooltip="Английский язык" w:history="1">
        <w:r w:rsidRPr="00331CD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331CD1">
        <w:rPr>
          <w:sz w:val="28"/>
          <w:szCs w:val="28"/>
          <w:shd w:val="clear" w:color="auto" w:fill="FFFFFF"/>
        </w:rPr>
        <w:t> </w:t>
      </w:r>
      <w:r w:rsidRPr="00331CD1">
        <w:rPr>
          <w:i/>
          <w:iCs/>
          <w:sz w:val="28"/>
          <w:szCs w:val="28"/>
          <w:shd w:val="clear" w:color="auto" w:fill="FFFFFF"/>
          <w:lang w:val="en"/>
        </w:rPr>
        <w:t>badminton</w:t>
      </w:r>
      <w:r w:rsidRPr="00331CD1">
        <w:rPr>
          <w:sz w:val="28"/>
          <w:szCs w:val="28"/>
          <w:shd w:val="clear" w:color="auto" w:fill="FFFFFF"/>
        </w:rPr>
        <w:t>, от собств. </w:t>
      </w:r>
      <w:r w:rsidRPr="00331CD1">
        <w:rPr>
          <w:i/>
          <w:iCs/>
          <w:sz w:val="28"/>
          <w:szCs w:val="28"/>
          <w:shd w:val="clear" w:color="auto" w:fill="FFFFFF"/>
          <w:lang w:val="en"/>
        </w:rPr>
        <w:t>Badminton</w:t>
      </w:r>
      <w:r w:rsidRPr="00331CD1">
        <w:rPr>
          <w:sz w:val="28"/>
          <w:szCs w:val="28"/>
          <w:shd w:val="clear" w:color="auto" w:fill="FFFFFF"/>
        </w:rPr>
        <w:t>) — вид спорта, в котором игроки располагаются на противоположных сторонах разделённой сеткой площадки и перекидывают </w:t>
      </w:r>
      <w:hyperlink r:id="rId22" w:tooltip="Волан" w:history="1">
        <w:r w:rsidRPr="00331CD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волан</w:t>
        </w:r>
      </w:hyperlink>
      <w:r w:rsidRPr="00331CD1">
        <w:rPr>
          <w:sz w:val="28"/>
          <w:szCs w:val="28"/>
          <w:shd w:val="clear" w:color="auto" w:fill="FFFFFF"/>
        </w:rPr>
        <w:t> через сетку ударами </w:t>
      </w:r>
      <w:hyperlink r:id="rId23" w:tooltip="Ракетка" w:history="1">
        <w:r w:rsidRPr="00331CD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ракеток</w:t>
        </w:r>
      </w:hyperlink>
      <w:r w:rsidRPr="00331CD1">
        <w:rPr>
          <w:sz w:val="28"/>
          <w:szCs w:val="28"/>
          <w:shd w:val="clear" w:color="auto" w:fill="FFFFFF"/>
        </w:rPr>
        <w:t xml:space="preserve">, стремясь «приземлить» волан на стороне противника, и наоборот, чтобы он не упал на собственное поле. Соперничают два игрока или две пары игроков (пары могут </w:t>
      </w:r>
      <w:r w:rsidRPr="00331CD1">
        <w:rPr>
          <w:sz w:val="28"/>
          <w:szCs w:val="28"/>
          <w:shd w:val="clear" w:color="auto" w:fill="FFFFFF"/>
        </w:rPr>
        <w:lastRenderedPageBreak/>
        <w:t>быть не только одного пола, но и смешанные — мужчина и женщина). </w:t>
      </w:r>
      <w:hyperlink r:id="rId24" w:tooltip="Бадминтон на Олимпийских играх" w:history="1">
        <w:r w:rsidRPr="00331CD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Входит в программу летних Олимпийских игр</w:t>
        </w:r>
      </w:hyperlink>
      <w:r w:rsidRPr="00331CD1">
        <w:rPr>
          <w:sz w:val="28"/>
          <w:szCs w:val="28"/>
          <w:shd w:val="clear" w:color="auto" w:fill="FFFFFF"/>
        </w:rPr>
        <w:t> с </w:t>
      </w:r>
      <w:hyperlink r:id="rId25" w:tooltip="Летние Олимпийские игры 1992" w:history="1">
        <w:r w:rsidRPr="00331CD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1992 года</w:t>
        </w:r>
      </w:hyperlink>
      <w:r w:rsidRPr="00331CD1">
        <w:rPr>
          <w:sz w:val="28"/>
          <w:szCs w:val="28"/>
          <w:shd w:val="clear" w:color="auto" w:fill="FFFFFF"/>
        </w:rPr>
        <w:t>.</w:t>
      </w:r>
    </w:p>
    <w:p w14:paraId="30935093" w14:textId="6575195E" w:rsidR="00331CD1" w:rsidRDefault="00331CD1" w:rsidP="009E7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B19AB" w14:textId="39F48BE4" w:rsidR="00CD3156" w:rsidRDefault="00CD3156" w:rsidP="009E76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A76A57" w14:textId="67E4580C" w:rsidR="00CD3156" w:rsidRDefault="00CD3156" w:rsidP="009E768A">
      <w:pPr>
        <w:jc w:val="both"/>
        <w:rPr>
          <w:rFonts w:ascii="Times New Roman" w:hAnsi="Times New Roman" w:cs="Times New Roman"/>
          <w:sz w:val="28"/>
          <w:szCs w:val="28"/>
        </w:rPr>
      </w:pPr>
      <w:r w:rsidRPr="00CD31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Танцевальный спорт</w:t>
      </w:r>
      <w:r w:rsidRPr="00CD3156">
        <w:rPr>
          <w:rFonts w:ascii="Times New Roman" w:hAnsi="Times New Roman" w:cs="Times New Roman"/>
          <w:sz w:val="28"/>
          <w:szCs w:val="28"/>
        </w:rPr>
        <w:t> - это соревновательные </w:t>
      </w:r>
      <w:hyperlink r:id="rId26" w:tooltip="Бальные танцы" w:history="1">
        <w:r w:rsidRPr="00CD31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бальные танцы</w:t>
        </w:r>
      </w:hyperlink>
      <w:r w:rsidRPr="00CD3156">
        <w:rPr>
          <w:rFonts w:ascii="Times New Roman" w:hAnsi="Times New Roman" w:cs="Times New Roman"/>
          <w:sz w:val="28"/>
          <w:szCs w:val="28"/>
        </w:rPr>
        <w:t>, в отличие от общественных или выставочных танцев.</w:t>
      </w:r>
    </w:p>
    <w:p w14:paraId="3E12A53E" w14:textId="2D1A3F53" w:rsidR="00CD3156" w:rsidRDefault="00CD3156" w:rsidP="009E768A">
      <w:pPr>
        <w:jc w:val="both"/>
        <w:rPr>
          <w:rFonts w:ascii="Times New Roman" w:hAnsi="Times New Roman" w:cs="Times New Roman"/>
          <w:sz w:val="28"/>
          <w:szCs w:val="28"/>
        </w:rPr>
      </w:pPr>
      <w:r w:rsidRPr="00CD3156">
        <w:rPr>
          <w:rFonts w:ascii="Times New Roman" w:hAnsi="Times New Roman" w:cs="Times New Roman"/>
          <w:sz w:val="28"/>
          <w:szCs w:val="28"/>
        </w:rPr>
        <w:t>Название было придумано, чтобы помочь соревновательным бальным танцам получить олимпийское признание. Физическая потребность в танцевальном спорте была предметом научных исследований.</w:t>
      </w:r>
      <w:r w:rsidR="002737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C1EC1" w14:textId="619F271F" w:rsidR="002737D8" w:rsidRPr="002737D8" w:rsidRDefault="002737D8" w:rsidP="009E768A">
      <w:pPr>
        <w:jc w:val="both"/>
        <w:rPr>
          <w:rFonts w:ascii="Times New Roman" w:hAnsi="Times New Roman" w:cs="Times New Roman"/>
          <w:sz w:val="28"/>
          <w:szCs w:val="28"/>
        </w:rPr>
      </w:pPr>
      <w:r w:rsidRPr="002737D8">
        <w:rPr>
          <w:rFonts w:ascii="Times New Roman" w:hAnsi="Times New Roman" w:cs="Times New Roman"/>
          <w:sz w:val="28"/>
          <w:szCs w:val="28"/>
        </w:rPr>
        <w:t>Первый неофициальный ч</w:t>
      </w:r>
      <w:bookmarkStart w:id="0" w:name="_GoBack"/>
      <w:bookmarkEnd w:id="0"/>
      <w:r w:rsidRPr="002737D8">
        <w:rPr>
          <w:rFonts w:ascii="Times New Roman" w:hAnsi="Times New Roman" w:cs="Times New Roman"/>
          <w:sz w:val="28"/>
          <w:szCs w:val="28"/>
        </w:rPr>
        <w:t>емпионат мира состоялся в 1909 году</w:t>
      </w:r>
      <w:r w:rsidRPr="002737D8">
        <w:rPr>
          <w:rFonts w:ascii="Times New Roman" w:hAnsi="Times New Roman" w:cs="Times New Roman"/>
          <w:sz w:val="28"/>
          <w:szCs w:val="28"/>
        </w:rPr>
        <w:t>.</w:t>
      </w:r>
    </w:p>
    <w:sectPr w:rsidR="002737D8" w:rsidRPr="0027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EC"/>
    <w:rsid w:val="002737D8"/>
    <w:rsid w:val="00331CD1"/>
    <w:rsid w:val="008616F6"/>
    <w:rsid w:val="009E768A"/>
    <w:rsid w:val="00CD3156"/>
    <w:rsid w:val="00E3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C101"/>
  <w15:chartTrackingRefBased/>
  <w15:docId w15:val="{64ECB40D-7864-4CD1-A3B0-1BEA4802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7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3%D1%82" TargetMode="External"/><Relationship Id="rId13" Type="http://schemas.openxmlformats.org/officeDocument/2006/relationships/hyperlink" Target="https://ru.wikipedia.org/wiki/%D0%94%D0%B6%D0%B5%D0%B9%D0%BC%D1%81_%D0%9D%D0%B5%D0%B9%D1%81%D0%BC%D0%B8%D1%82" TargetMode="External"/><Relationship Id="rId18" Type="http://schemas.openxmlformats.org/officeDocument/2006/relationships/hyperlink" Target="https://ru.wikipedia.org/wiki/%D0%92%D0%BE%D0%BB%D0%B5%D0%B9%D0%B1%D0%BE%D0%BB%D1%8C%D0%BD%D1%8B%D0%B9_%D0%BC%D1%8F%D1%87" TargetMode="External"/><Relationship Id="rId26" Type="http://schemas.openxmlformats.org/officeDocument/2006/relationships/hyperlink" Target="https://translated.turbopages.org/proxy_u/en-ru.ru.0adc674d-6437a30b-f92a02a7-74722d776562/https/en.wikipedia.org/wiki/Ballroom_dan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0%D0%BD%D0%B3%D0%BB%D0%B8%D0%B9%D1%81%D0%BA%D0%B8%D0%B9_%D1%8F%D0%B7%D1%8B%D0%BA" TargetMode="External"/><Relationship Id="rId7" Type="http://schemas.openxmlformats.org/officeDocument/2006/relationships/hyperlink" Target="https://ru.wikipedia.org/wiki/%D0%91%D0%B0%D1%81%D0%BA%D0%B5%D1%82%D0%B1%D0%BE%D0%BB%D1%8C%D0%BD%D1%8B%D0%B9_%D0%BC%D1%8F%D1%87" TargetMode="External"/><Relationship Id="rId12" Type="http://schemas.openxmlformats.org/officeDocument/2006/relationships/hyperlink" Target="https://ru.wikipedia.org/wiki/%D0%9B%D0%B5%D1%82%D0%BD%D0%B8%D0%B5_%D0%9E%D0%BB%D0%B8%D0%BC%D0%BF%D0%B8%D0%B9%D1%81%D0%BA%D0%B8%D0%B5_%D0%B8%D0%B3%D1%80%D1%8B_1936" TargetMode="External"/><Relationship Id="rId17" Type="http://schemas.openxmlformats.org/officeDocument/2006/relationships/hyperlink" Target="https://ru.wikipedia.org/w/index.php?title=%D0%A1%D0%B5%D1%82%D0%BA%D0%B0_(%D1%81%D0%BF%D0%BE%D1%80%D1%82%D0%B8%D0%B2%D0%BD%D0%B0%D1%8F)&amp;action=edit&amp;redlink=1" TargetMode="External"/><Relationship Id="rId25" Type="http://schemas.openxmlformats.org/officeDocument/2006/relationships/hyperlink" Target="https://ru.wikipedia.org/wiki/%D0%9B%D0%B5%D1%82%D0%BD%D0%B8%D0%B5_%D0%9E%D0%BB%D0%B8%D0%BC%D0%BF%D0%B8%D0%B9%D1%81%D0%BA%D0%B8%D0%B5_%D0%B8%D0%B3%D1%80%D1%8B_19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2%D0%BE%D0%BB%D0%B5%D0%B9%D0%B1%D0%BE%D0%BB%D1%8C%D0%BD%D0%B0%D1%8F_%D0%BF%D0%BB%D0%BE%D1%89%D0%B0%D0%B4%D0%BA%D0%B0" TargetMode="External"/><Relationship Id="rId20" Type="http://schemas.openxmlformats.org/officeDocument/2006/relationships/hyperlink" Target="https://ru.wikipedia.org/wiki/1964_%D0%B3%D0%BE%D0%B4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0%B3%D1%80%D0%B0" TargetMode="External"/><Relationship Id="rId11" Type="http://schemas.openxmlformats.org/officeDocument/2006/relationships/hyperlink" Target="https://ru.wikipedia.org/wiki/%D0%91%D0%B0%D1%81%D0%BA%D0%B5%D1%82%D0%B1%D0%BE%D0%BB_%D0%BD%D0%B0_%D0%9E%D0%BB%D0%B8%D0%BC%D0%BF%D0%B8%D0%B9%D1%81%D0%BA%D0%B8%D1%85_%D0%B8%D0%B3%D1%80%D0%B0%D1%85" TargetMode="External"/><Relationship Id="rId24" Type="http://schemas.openxmlformats.org/officeDocument/2006/relationships/hyperlink" Target="https://ru.wikipedia.org/wiki/%D0%91%D0%B0%D0%B4%D0%BC%D0%B8%D0%BD%D1%82%D0%BE%D0%BD_%D0%BD%D0%B0_%D0%9E%D0%BB%D0%B8%D0%BC%D0%BF%D0%B8%D0%B9%D1%81%D0%BA%D0%B8%D1%85_%D0%B8%D0%B3%D1%80%D0%B0%D1%85" TargetMode="External"/><Relationship Id="rId5" Type="http://schemas.openxmlformats.org/officeDocument/2006/relationships/hyperlink" Target="https://ru.wikipedia.org/wiki/%D0%A1%D0%BF%D0%BE%D1%80%D1%82" TargetMode="External"/><Relationship Id="rId15" Type="http://schemas.openxmlformats.org/officeDocument/2006/relationships/hyperlink" Target="https://ru.wikipedia.org/wiki/%D0%A1%D0%BF%D0%BE%D1%80%D1%82" TargetMode="External"/><Relationship Id="rId23" Type="http://schemas.openxmlformats.org/officeDocument/2006/relationships/hyperlink" Target="https://ru.wikipedia.org/wiki/%D0%A0%D0%B0%D0%BA%D0%B5%D1%82%D0%BA%D0%B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8%D1%82%D1%80%D0%B0%D1%84%D0%BD%D0%BE%D0%B9_%D0%B1%D1%80%D0%BE%D1%81%D0%BE%D0%BA" TargetMode="External"/><Relationship Id="rId19" Type="http://schemas.openxmlformats.org/officeDocument/2006/relationships/hyperlink" Target="https://ru.wikipedia.org/wiki/%D0%9E%D0%BB%D0%B8%D0%BC%D0%BF%D0%B8%D0%B9%D1%81%D0%BA%D0%B8%D0%B5_%D0%B8%D0%B3%D1%80%D1%8B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Relationship Id="rId9" Type="http://schemas.openxmlformats.org/officeDocument/2006/relationships/hyperlink" Target="https://ru.wikipedia.org/wiki/%D0%A2%D1%80%D1%91%D1%85%D0%BE%D1%87%D0%BA%D0%BE%D0%B2%D1%8B%D0%B9_%D0%B1%D1%80%D0%BE%D1%81%D0%BE%D0%BA" TargetMode="External"/><Relationship Id="rId14" Type="http://schemas.openxmlformats.org/officeDocument/2006/relationships/hyperlink" Target="https://ru.wikipedia.org/wiki/%D0%90%D0%BD%D0%B3%D0%BB%D0%B8%D0%B9%D1%81%D0%BA%D0%B8%D0%B9_%D1%8F%D0%B7%D1%8B%D0%BA" TargetMode="External"/><Relationship Id="rId22" Type="http://schemas.openxmlformats.org/officeDocument/2006/relationships/hyperlink" Target="https://ru.wikipedia.org/wiki/%D0%92%D0%BE%D0%BB%D0%B0%D0%B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2023-04-13T06:25:00Z</dcterms:created>
  <dcterms:modified xsi:type="dcterms:W3CDTF">2023-04-13T06:50:00Z</dcterms:modified>
</cp:coreProperties>
</file>