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121A2E" w:rsidRPr="00C10AEC" w:rsidRDefault="00C16766" w:rsidP="00C16766">
      <w:pPr>
        <w:spacing w:after="0" w:line="240" w:lineRule="auto"/>
        <w:ind w:hanging="1276"/>
        <w:contextualSpacing/>
        <w:jc w:val="center"/>
        <w:rPr>
          <w:rFonts w:ascii="Times New Roman" w:hAnsi="Times New Roman" w:cs="Times New Roman"/>
          <w:b/>
          <w:bCs/>
          <w:sz w:val="28"/>
          <w:szCs w:val="28"/>
        </w:rPr>
      </w:pPr>
      <w:r>
        <w:rPr>
          <w:rFonts w:ascii="Times New Roman" w:hAnsi="Times New Roman" w:cs="Times New Roman"/>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95pt;height:759.45pt" o:ole="">
            <v:imagedata r:id="rId8" o:title=""/>
          </v:shape>
          <o:OLEObject Type="Embed" ProgID="FoxitReader.Document" ShapeID="_x0000_i1025" DrawAspect="Content" ObjectID="_1753190178" r:id="rId9"/>
        </w:object>
      </w:r>
      <w:bookmarkEnd w:id="0"/>
      <w:r w:rsidR="00121A2E" w:rsidRPr="00C10AEC">
        <w:rPr>
          <w:rFonts w:ascii="Times New Roman" w:hAnsi="Times New Roman" w:cs="Times New Roman"/>
          <w:b/>
          <w:bCs/>
          <w:sz w:val="28"/>
          <w:szCs w:val="28"/>
        </w:rPr>
        <w:t>СОДЕРЖАНИЕ</w:t>
      </w:r>
    </w:p>
    <w:p w:rsidR="00121A2E" w:rsidRPr="00C10AEC" w:rsidRDefault="00121A2E" w:rsidP="00C10AEC">
      <w:pPr>
        <w:spacing w:after="0" w:line="228" w:lineRule="auto"/>
        <w:ind w:left="57"/>
        <w:jc w:val="center"/>
        <w:rPr>
          <w:rFonts w:ascii="Times New Roman" w:hAnsi="Times New Roman" w:cs="Times New Roman"/>
          <w:b/>
          <w:bCs/>
          <w:sz w:val="28"/>
          <w:szCs w:val="28"/>
        </w:rPr>
      </w:pPr>
    </w:p>
    <w:tbl>
      <w:tblPr>
        <w:tblW w:w="9640" w:type="dxa"/>
        <w:tblInd w:w="108" w:type="dxa"/>
        <w:tblLayout w:type="fixed"/>
        <w:tblLook w:val="04A0" w:firstRow="1" w:lastRow="0" w:firstColumn="1" w:lastColumn="0" w:noHBand="0" w:noVBand="1"/>
      </w:tblPr>
      <w:tblGrid>
        <w:gridCol w:w="709"/>
        <w:gridCol w:w="8364"/>
        <w:gridCol w:w="567"/>
      </w:tblGrid>
      <w:tr w:rsidR="00121A2E" w:rsidRPr="00C10AEC" w:rsidTr="00121A2E">
        <w:tc>
          <w:tcPr>
            <w:tcW w:w="709" w:type="dxa"/>
          </w:tcPr>
          <w:p w:rsidR="00121A2E" w:rsidRPr="00C10AEC" w:rsidRDefault="00D862BD" w:rsidP="000F18F5">
            <w:pPr>
              <w:pStyle w:val="a8"/>
              <w:spacing w:line="216" w:lineRule="auto"/>
              <w:rPr>
                <w:rFonts w:ascii="Times New Roman" w:hAnsi="Times New Roman" w:cs="Times New Roman"/>
                <w:sz w:val="28"/>
                <w:szCs w:val="28"/>
              </w:rPr>
            </w:pPr>
            <w:r w:rsidRPr="00C10AEC">
              <w:rPr>
                <w:rFonts w:ascii="Times New Roman" w:hAnsi="Times New Roman" w:cs="Times New Roman"/>
                <w:sz w:val="28"/>
                <w:szCs w:val="28"/>
                <w:lang w:val="en-US"/>
              </w:rPr>
              <w:t>I</w:t>
            </w:r>
            <w:r w:rsidR="00121A2E" w:rsidRPr="00C10AEC">
              <w:rPr>
                <w:rFonts w:ascii="Times New Roman" w:hAnsi="Times New Roman" w:cs="Times New Roman"/>
                <w:sz w:val="28"/>
                <w:szCs w:val="28"/>
              </w:rPr>
              <w:t>.</w:t>
            </w:r>
          </w:p>
        </w:tc>
        <w:tc>
          <w:tcPr>
            <w:tcW w:w="8364" w:type="dxa"/>
          </w:tcPr>
          <w:p w:rsidR="00121A2E" w:rsidRPr="00C10AEC" w:rsidRDefault="00121A2E" w:rsidP="000F18F5">
            <w:pPr>
              <w:pStyle w:val="a8"/>
              <w:spacing w:line="216" w:lineRule="auto"/>
              <w:rPr>
                <w:rFonts w:ascii="Times New Roman" w:hAnsi="Times New Roman" w:cs="Times New Roman"/>
                <w:sz w:val="28"/>
                <w:szCs w:val="28"/>
              </w:rPr>
            </w:pPr>
            <w:r w:rsidRPr="00C10AEC">
              <w:rPr>
                <w:rFonts w:ascii="Times New Roman" w:hAnsi="Times New Roman" w:cs="Times New Roman"/>
                <w:sz w:val="28"/>
                <w:szCs w:val="28"/>
              </w:rPr>
              <w:t>Общие</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положения</w:t>
            </w:r>
            <w:r w:rsidR="009E62A3" w:rsidRPr="00C10AEC">
              <w:rPr>
                <w:rFonts w:ascii="Times New Roman" w:hAnsi="Times New Roman" w:cs="Times New Roman"/>
                <w:sz w:val="28"/>
                <w:szCs w:val="28"/>
              </w:rPr>
              <w:t xml:space="preserve"> </w:t>
            </w:r>
            <w:proofErr w:type="gramStart"/>
            <w:r w:rsidRPr="00C10AEC">
              <w:rPr>
                <w:rFonts w:ascii="Times New Roman" w:hAnsi="Times New Roman" w:cs="Times New Roman"/>
                <w:sz w:val="28"/>
                <w:szCs w:val="28"/>
              </w:rPr>
              <w:t>…….</w:t>
            </w:r>
            <w:proofErr w:type="gramEnd"/>
            <w:r w:rsidRPr="00C10AEC">
              <w:rPr>
                <w:rFonts w:ascii="Times New Roman" w:hAnsi="Times New Roman" w:cs="Times New Roman"/>
                <w:sz w:val="28"/>
                <w:szCs w:val="28"/>
              </w:rPr>
              <w:t>…………………………………………….…</w:t>
            </w:r>
          </w:p>
        </w:tc>
        <w:tc>
          <w:tcPr>
            <w:tcW w:w="567" w:type="dxa"/>
          </w:tcPr>
          <w:p w:rsidR="00121A2E" w:rsidRPr="00C10AEC" w:rsidRDefault="00D862BD" w:rsidP="000F18F5">
            <w:pPr>
              <w:spacing w:after="0" w:line="216" w:lineRule="auto"/>
              <w:ind w:left="-108"/>
              <w:jc w:val="center"/>
              <w:rPr>
                <w:rFonts w:ascii="Times New Roman" w:hAnsi="Times New Roman" w:cs="Times New Roman"/>
                <w:bCs/>
                <w:sz w:val="28"/>
                <w:szCs w:val="28"/>
                <w:lang w:val="en-US"/>
              </w:rPr>
            </w:pPr>
            <w:r w:rsidRPr="00C10AEC">
              <w:rPr>
                <w:rFonts w:ascii="Times New Roman" w:hAnsi="Times New Roman" w:cs="Times New Roman"/>
                <w:bCs/>
                <w:sz w:val="28"/>
                <w:szCs w:val="28"/>
                <w:lang w:val="en-US"/>
              </w:rPr>
              <w:t>3</w:t>
            </w:r>
          </w:p>
        </w:tc>
      </w:tr>
      <w:tr w:rsidR="00121A2E" w:rsidRPr="00C10AEC" w:rsidTr="00121A2E">
        <w:tc>
          <w:tcPr>
            <w:tcW w:w="709" w:type="dxa"/>
          </w:tcPr>
          <w:p w:rsidR="00121A2E" w:rsidRPr="00C10AEC" w:rsidRDefault="00D862BD" w:rsidP="000F18F5">
            <w:pPr>
              <w:pStyle w:val="a8"/>
              <w:spacing w:line="216" w:lineRule="auto"/>
              <w:rPr>
                <w:rFonts w:ascii="Times New Roman" w:hAnsi="Times New Roman" w:cs="Times New Roman"/>
                <w:sz w:val="28"/>
                <w:szCs w:val="28"/>
              </w:rPr>
            </w:pPr>
            <w:r w:rsidRPr="00C10AEC">
              <w:rPr>
                <w:rFonts w:ascii="Times New Roman" w:hAnsi="Times New Roman" w:cs="Times New Roman"/>
                <w:sz w:val="28"/>
                <w:szCs w:val="28"/>
                <w:lang w:val="en-US"/>
              </w:rPr>
              <w:t>II</w:t>
            </w:r>
            <w:r w:rsidR="00121A2E" w:rsidRPr="00C10AEC">
              <w:rPr>
                <w:rFonts w:ascii="Times New Roman" w:hAnsi="Times New Roman" w:cs="Times New Roman"/>
                <w:sz w:val="28"/>
                <w:szCs w:val="28"/>
              </w:rPr>
              <w:t>.</w:t>
            </w:r>
          </w:p>
        </w:tc>
        <w:tc>
          <w:tcPr>
            <w:tcW w:w="8364" w:type="dxa"/>
          </w:tcPr>
          <w:p w:rsidR="00121A2E" w:rsidRPr="00C10AEC" w:rsidRDefault="006A117D" w:rsidP="000F18F5">
            <w:pPr>
              <w:pStyle w:val="a8"/>
              <w:spacing w:line="216" w:lineRule="auto"/>
              <w:rPr>
                <w:rFonts w:ascii="Times New Roman" w:hAnsi="Times New Roman" w:cs="Times New Roman"/>
                <w:sz w:val="28"/>
                <w:szCs w:val="28"/>
              </w:rPr>
            </w:pPr>
            <w:r w:rsidRPr="00C10AEC">
              <w:rPr>
                <w:rFonts w:ascii="Times New Roman" w:hAnsi="Times New Roman" w:cs="Times New Roman"/>
                <w:sz w:val="28"/>
                <w:szCs w:val="28"/>
              </w:rPr>
              <w:t>Характеристика</w:t>
            </w:r>
            <w:r w:rsidR="009E62A3" w:rsidRPr="00C10AEC">
              <w:rPr>
                <w:rFonts w:ascii="Times New Roman" w:hAnsi="Times New Roman" w:cs="Times New Roman"/>
                <w:sz w:val="28"/>
                <w:szCs w:val="28"/>
              </w:rPr>
              <w:t xml:space="preserve"> </w:t>
            </w:r>
            <w:r w:rsidRPr="00C10AEC">
              <w:rPr>
                <w:rFonts w:ascii="Times New Roman" w:eastAsia="Times New Roman" w:hAnsi="Times New Roman" w:cs="Times New Roman"/>
                <w:sz w:val="28"/>
                <w:szCs w:val="28"/>
                <w:lang w:eastAsia="ru-RU"/>
              </w:rPr>
              <w:t>дополнительной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образовательной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программы</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спортивной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подготовки</w:t>
            </w:r>
            <w:r w:rsidR="009E62A3" w:rsidRPr="00C10AEC">
              <w:rPr>
                <w:rFonts w:ascii="Times New Roman" w:eastAsia="Times New Roman" w:hAnsi="Times New Roman" w:cs="Times New Roman"/>
                <w:sz w:val="28"/>
                <w:szCs w:val="28"/>
                <w:lang w:eastAsia="ru-RU"/>
              </w:rPr>
              <w:t xml:space="preserve"> </w:t>
            </w:r>
            <w:r w:rsidRPr="00C10AEC">
              <w:rPr>
                <w:rFonts w:ascii="Times New Roman" w:hAnsi="Times New Roman" w:cs="Times New Roman"/>
                <w:sz w:val="28"/>
                <w:szCs w:val="28"/>
              </w:rPr>
              <w:t>по</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виду</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спорта</w:t>
            </w:r>
            <w:r w:rsidR="009E62A3" w:rsidRPr="00C10AEC">
              <w:rPr>
                <w:rFonts w:ascii="Times New Roman" w:hAnsi="Times New Roman" w:cs="Times New Roman"/>
                <w:sz w:val="28"/>
                <w:szCs w:val="28"/>
              </w:rPr>
              <w:t xml:space="preserve"> </w:t>
            </w:r>
            <w:r w:rsidR="007D4E2B" w:rsidRPr="00C10AEC">
              <w:rPr>
                <w:rFonts w:ascii="Times New Roman" w:hAnsi="Times New Roman" w:cs="Times New Roman"/>
                <w:sz w:val="28"/>
                <w:szCs w:val="28"/>
              </w:rPr>
              <w:t>«</w:t>
            </w:r>
            <w:r w:rsidR="00043628" w:rsidRPr="00C10AEC">
              <w:rPr>
                <w:rFonts w:ascii="Times New Roman" w:hAnsi="Times New Roman" w:cs="Times New Roman"/>
                <w:sz w:val="28"/>
                <w:szCs w:val="28"/>
              </w:rPr>
              <w:t>гандбол</w:t>
            </w:r>
            <w:r w:rsidR="007D4E2B" w:rsidRPr="00C10AEC">
              <w:rPr>
                <w:rFonts w:ascii="Times New Roman" w:hAnsi="Times New Roman" w:cs="Times New Roman"/>
                <w:sz w:val="28"/>
                <w:szCs w:val="28"/>
              </w:rPr>
              <w:t>»</w:t>
            </w:r>
            <w:r w:rsidR="009E62A3" w:rsidRPr="00C10AEC">
              <w:rPr>
                <w:rFonts w:ascii="Times New Roman" w:hAnsi="Times New Roman" w:cs="Times New Roman"/>
                <w:sz w:val="28"/>
                <w:szCs w:val="28"/>
              </w:rPr>
              <w:t xml:space="preserve"> </w:t>
            </w:r>
            <w:r w:rsidR="00CC13DC" w:rsidRPr="00C10AEC">
              <w:rPr>
                <w:rFonts w:ascii="Times New Roman" w:hAnsi="Times New Roman" w:cs="Times New Roman"/>
                <w:sz w:val="28"/>
                <w:szCs w:val="28"/>
              </w:rPr>
              <w:t>……………</w:t>
            </w:r>
            <w:proofErr w:type="gramStart"/>
            <w:r w:rsidR="00CC13DC" w:rsidRPr="00C10AEC">
              <w:rPr>
                <w:rFonts w:ascii="Times New Roman" w:hAnsi="Times New Roman" w:cs="Times New Roman"/>
                <w:sz w:val="28"/>
                <w:szCs w:val="28"/>
              </w:rPr>
              <w:t>…....</w:t>
            </w:r>
            <w:proofErr w:type="gramEnd"/>
          </w:p>
        </w:tc>
        <w:tc>
          <w:tcPr>
            <w:tcW w:w="567" w:type="dxa"/>
          </w:tcPr>
          <w:p w:rsidR="00121A2E" w:rsidRPr="00C10AEC" w:rsidRDefault="00121A2E" w:rsidP="000F18F5">
            <w:pPr>
              <w:spacing w:after="0" w:line="216" w:lineRule="auto"/>
              <w:ind w:left="-108"/>
              <w:jc w:val="center"/>
              <w:rPr>
                <w:rFonts w:ascii="Times New Roman" w:hAnsi="Times New Roman" w:cs="Times New Roman"/>
                <w:bCs/>
                <w:sz w:val="28"/>
                <w:szCs w:val="28"/>
              </w:rPr>
            </w:pPr>
          </w:p>
          <w:p w:rsidR="006A117D" w:rsidRPr="00C10AEC" w:rsidRDefault="00962DEB" w:rsidP="000F18F5">
            <w:pPr>
              <w:spacing w:after="0" w:line="216" w:lineRule="auto"/>
              <w:ind w:left="-108"/>
              <w:jc w:val="center"/>
              <w:rPr>
                <w:rFonts w:ascii="Times New Roman" w:hAnsi="Times New Roman" w:cs="Times New Roman"/>
                <w:bCs/>
                <w:sz w:val="28"/>
                <w:szCs w:val="28"/>
                <w:lang w:val="en-US"/>
              </w:rPr>
            </w:pPr>
            <w:r>
              <w:rPr>
                <w:rFonts w:ascii="Times New Roman" w:hAnsi="Times New Roman" w:cs="Times New Roman"/>
                <w:bCs/>
                <w:sz w:val="28"/>
                <w:szCs w:val="28"/>
              </w:rPr>
              <w:t>4</w:t>
            </w:r>
          </w:p>
        </w:tc>
      </w:tr>
      <w:tr w:rsidR="00121A2E" w:rsidRPr="00C10AEC" w:rsidTr="00121A2E">
        <w:tc>
          <w:tcPr>
            <w:tcW w:w="709" w:type="dxa"/>
          </w:tcPr>
          <w:p w:rsidR="00121A2E" w:rsidRPr="00C10AEC" w:rsidRDefault="00C80BF2" w:rsidP="000F18F5">
            <w:pPr>
              <w:pStyle w:val="a8"/>
              <w:spacing w:line="216" w:lineRule="auto"/>
              <w:rPr>
                <w:rFonts w:ascii="Times New Roman" w:hAnsi="Times New Roman" w:cs="Times New Roman"/>
                <w:sz w:val="28"/>
                <w:szCs w:val="28"/>
              </w:rPr>
            </w:pPr>
            <w:r w:rsidRPr="00C10AEC">
              <w:rPr>
                <w:rFonts w:ascii="Times New Roman" w:hAnsi="Times New Roman" w:cs="Times New Roman"/>
                <w:sz w:val="28"/>
                <w:szCs w:val="28"/>
              </w:rPr>
              <w:t>2.1.</w:t>
            </w:r>
          </w:p>
        </w:tc>
        <w:tc>
          <w:tcPr>
            <w:tcW w:w="8364" w:type="dxa"/>
          </w:tcPr>
          <w:p w:rsidR="00121A2E" w:rsidRPr="00C10AEC" w:rsidRDefault="006A117D" w:rsidP="000F18F5">
            <w:pPr>
              <w:pStyle w:val="a8"/>
              <w:spacing w:line="216" w:lineRule="auto"/>
              <w:rPr>
                <w:rFonts w:ascii="Times New Roman" w:hAnsi="Times New Roman" w:cs="Times New Roman"/>
                <w:sz w:val="28"/>
                <w:szCs w:val="28"/>
              </w:rPr>
            </w:pPr>
            <w:r w:rsidRPr="00C10AEC">
              <w:rPr>
                <w:rFonts w:ascii="Times New Roman" w:hAnsi="Times New Roman" w:cs="Times New Roman"/>
                <w:bCs/>
                <w:sz w:val="28"/>
                <w:szCs w:val="28"/>
              </w:rPr>
              <w:t>Сроки</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реализации</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этапов</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спортивной</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подготовки</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w:t>
            </w:r>
            <w:r w:rsidR="00121A2E" w:rsidRPr="00C10AEC">
              <w:rPr>
                <w:rFonts w:ascii="Times New Roman" w:hAnsi="Times New Roman" w:cs="Times New Roman"/>
                <w:sz w:val="28"/>
                <w:szCs w:val="28"/>
              </w:rPr>
              <w:t>……</w:t>
            </w:r>
          </w:p>
        </w:tc>
        <w:tc>
          <w:tcPr>
            <w:tcW w:w="567" w:type="dxa"/>
          </w:tcPr>
          <w:p w:rsidR="00121A2E" w:rsidRPr="00C10AEC" w:rsidRDefault="00962DEB"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4</w:t>
            </w:r>
          </w:p>
        </w:tc>
      </w:tr>
      <w:tr w:rsidR="00C80BF2" w:rsidRPr="00C10AEC" w:rsidTr="00121A2E">
        <w:tc>
          <w:tcPr>
            <w:tcW w:w="709" w:type="dxa"/>
          </w:tcPr>
          <w:p w:rsidR="00C80BF2" w:rsidRPr="00C10AEC" w:rsidRDefault="00C80BF2" w:rsidP="000F18F5">
            <w:pPr>
              <w:pStyle w:val="a8"/>
              <w:spacing w:line="216" w:lineRule="auto"/>
              <w:rPr>
                <w:rFonts w:ascii="Times New Roman" w:hAnsi="Times New Roman" w:cs="Times New Roman"/>
                <w:sz w:val="28"/>
                <w:szCs w:val="28"/>
              </w:rPr>
            </w:pPr>
            <w:r w:rsidRPr="00C10AEC">
              <w:rPr>
                <w:rFonts w:ascii="Times New Roman" w:hAnsi="Times New Roman" w:cs="Times New Roman"/>
                <w:sz w:val="28"/>
                <w:szCs w:val="28"/>
              </w:rPr>
              <w:t>2.2.</w:t>
            </w:r>
          </w:p>
        </w:tc>
        <w:tc>
          <w:tcPr>
            <w:tcW w:w="8364" w:type="dxa"/>
          </w:tcPr>
          <w:p w:rsidR="00C80BF2" w:rsidRPr="00C10AEC" w:rsidRDefault="00C80BF2" w:rsidP="000F18F5">
            <w:pPr>
              <w:pStyle w:val="a8"/>
              <w:spacing w:line="216" w:lineRule="auto"/>
              <w:rPr>
                <w:rFonts w:ascii="Times New Roman" w:hAnsi="Times New Roman" w:cs="Times New Roman"/>
                <w:bCs/>
                <w:sz w:val="28"/>
                <w:szCs w:val="28"/>
              </w:rPr>
            </w:pPr>
            <w:r w:rsidRPr="00C10AEC">
              <w:rPr>
                <w:rFonts w:ascii="Times New Roman" w:hAnsi="Times New Roman" w:cs="Times New Roman"/>
                <w:bCs/>
                <w:sz w:val="28"/>
                <w:szCs w:val="28"/>
              </w:rPr>
              <w:t>Объем программы ………………………………………………</w:t>
            </w:r>
            <w:proofErr w:type="gramStart"/>
            <w:r w:rsidRPr="00C10AEC">
              <w:rPr>
                <w:rFonts w:ascii="Times New Roman" w:hAnsi="Times New Roman" w:cs="Times New Roman"/>
                <w:bCs/>
                <w:sz w:val="28"/>
                <w:szCs w:val="28"/>
              </w:rPr>
              <w:t>…….</w:t>
            </w:r>
            <w:proofErr w:type="gramEnd"/>
          </w:p>
        </w:tc>
        <w:tc>
          <w:tcPr>
            <w:tcW w:w="567" w:type="dxa"/>
          </w:tcPr>
          <w:p w:rsidR="00C80BF2" w:rsidRPr="00C10AEC" w:rsidRDefault="00C80BF2" w:rsidP="000F18F5">
            <w:pPr>
              <w:spacing w:after="0" w:line="216" w:lineRule="auto"/>
              <w:ind w:left="-108"/>
              <w:jc w:val="center"/>
              <w:rPr>
                <w:rFonts w:ascii="Times New Roman" w:hAnsi="Times New Roman" w:cs="Times New Roman"/>
                <w:bCs/>
                <w:sz w:val="28"/>
                <w:szCs w:val="28"/>
              </w:rPr>
            </w:pPr>
            <w:r w:rsidRPr="00C10AEC">
              <w:rPr>
                <w:rFonts w:ascii="Times New Roman" w:hAnsi="Times New Roman" w:cs="Times New Roman"/>
                <w:bCs/>
                <w:sz w:val="28"/>
                <w:szCs w:val="28"/>
              </w:rPr>
              <w:t>5</w:t>
            </w:r>
          </w:p>
        </w:tc>
      </w:tr>
      <w:tr w:rsidR="00121A2E" w:rsidRPr="00C10AEC" w:rsidTr="00121A2E">
        <w:tc>
          <w:tcPr>
            <w:tcW w:w="709" w:type="dxa"/>
          </w:tcPr>
          <w:p w:rsidR="00121A2E" w:rsidRPr="00C10AEC" w:rsidRDefault="00C80BF2" w:rsidP="000F18F5">
            <w:pPr>
              <w:pStyle w:val="a8"/>
              <w:spacing w:line="216" w:lineRule="auto"/>
              <w:rPr>
                <w:rFonts w:ascii="Times New Roman" w:hAnsi="Times New Roman" w:cs="Times New Roman"/>
                <w:sz w:val="28"/>
                <w:szCs w:val="28"/>
              </w:rPr>
            </w:pPr>
            <w:r w:rsidRPr="00C10AEC">
              <w:rPr>
                <w:rFonts w:ascii="Times New Roman" w:hAnsi="Times New Roman" w:cs="Times New Roman"/>
                <w:sz w:val="28"/>
                <w:szCs w:val="28"/>
              </w:rPr>
              <w:t>2.3.</w:t>
            </w:r>
          </w:p>
        </w:tc>
        <w:tc>
          <w:tcPr>
            <w:tcW w:w="8364" w:type="dxa"/>
          </w:tcPr>
          <w:p w:rsidR="00121A2E" w:rsidRPr="00C10AEC" w:rsidRDefault="006A117D" w:rsidP="000F18F5">
            <w:pPr>
              <w:pStyle w:val="a8"/>
              <w:spacing w:line="216" w:lineRule="auto"/>
              <w:jc w:val="both"/>
              <w:rPr>
                <w:rFonts w:ascii="Times New Roman" w:hAnsi="Times New Roman" w:cs="Times New Roman"/>
                <w:sz w:val="28"/>
                <w:szCs w:val="28"/>
              </w:rPr>
            </w:pPr>
            <w:r w:rsidRPr="00C10AEC">
              <w:rPr>
                <w:rFonts w:ascii="Times New Roman" w:eastAsia="Times New Roman" w:hAnsi="Times New Roman" w:cs="Times New Roman"/>
                <w:sz w:val="28"/>
                <w:szCs w:val="28"/>
                <w:lang w:eastAsia="ru-RU"/>
              </w:rPr>
              <w:t>Виды</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(формы)</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обучения,</w:t>
            </w:r>
            <w:r w:rsidR="009E62A3" w:rsidRPr="00C10AEC">
              <w:rPr>
                <w:rFonts w:ascii="Times New Roman" w:eastAsia="Times New Roman" w:hAnsi="Times New Roman" w:cs="Times New Roman"/>
                <w:sz w:val="28"/>
                <w:szCs w:val="28"/>
              </w:rPr>
              <w:t xml:space="preserve"> </w:t>
            </w:r>
            <w:r w:rsidRPr="00C10AEC">
              <w:rPr>
                <w:rFonts w:ascii="Times New Roman" w:eastAsia="Times New Roman" w:hAnsi="Times New Roman" w:cs="Times New Roman"/>
                <w:sz w:val="28"/>
                <w:szCs w:val="28"/>
              </w:rPr>
              <w:t>применяющиеся</w:t>
            </w:r>
            <w:r w:rsidR="009E62A3" w:rsidRPr="00C10AEC">
              <w:rPr>
                <w:rFonts w:ascii="Times New Roman" w:eastAsia="Times New Roman" w:hAnsi="Times New Roman" w:cs="Times New Roman"/>
                <w:sz w:val="28"/>
                <w:szCs w:val="28"/>
              </w:rPr>
              <w:t xml:space="preserve"> </w:t>
            </w:r>
            <w:r w:rsidRPr="00C10AEC">
              <w:rPr>
                <w:rFonts w:ascii="Times New Roman" w:eastAsia="Times New Roman" w:hAnsi="Times New Roman" w:cs="Times New Roman"/>
                <w:sz w:val="28"/>
                <w:szCs w:val="28"/>
              </w:rPr>
              <w:t>при</w:t>
            </w:r>
            <w:r w:rsidR="009E62A3" w:rsidRPr="00C10AEC">
              <w:rPr>
                <w:rFonts w:ascii="Times New Roman" w:eastAsia="Times New Roman" w:hAnsi="Times New Roman" w:cs="Times New Roman"/>
                <w:sz w:val="28"/>
                <w:szCs w:val="28"/>
              </w:rPr>
              <w:t xml:space="preserve"> </w:t>
            </w:r>
            <w:r w:rsidRPr="00C10AEC">
              <w:rPr>
                <w:rFonts w:ascii="Times New Roman" w:eastAsia="Times New Roman" w:hAnsi="Times New Roman" w:cs="Times New Roman"/>
                <w:sz w:val="28"/>
                <w:szCs w:val="28"/>
              </w:rPr>
              <w:t>реализации</w:t>
            </w:r>
            <w:r w:rsidR="009E62A3" w:rsidRPr="00C10AEC">
              <w:rPr>
                <w:rFonts w:ascii="Times New Roman" w:eastAsia="Times New Roman" w:hAnsi="Times New Roman" w:cs="Times New Roman"/>
                <w:sz w:val="28"/>
                <w:szCs w:val="28"/>
              </w:rPr>
              <w:t xml:space="preserve"> </w:t>
            </w:r>
            <w:r w:rsidRPr="00C10AEC">
              <w:rPr>
                <w:rFonts w:ascii="Times New Roman" w:eastAsia="Times New Roman" w:hAnsi="Times New Roman" w:cs="Times New Roman"/>
                <w:sz w:val="28"/>
                <w:szCs w:val="28"/>
              </w:rPr>
              <w:t>дополнительной</w:t>
            </w:r>
            <w:r w:rsidR="009E62A3" w:rsidRPr="00C10AEC">
              <w:rPr>
                <w:rFonts w:ascii="Times New Roman" w:eastAsia="Times New Roman" w:hAnsi="Times New Roman" w:cs="Times New Roman"/>
                <w:sz w:val="28"/>
                <w:szCs w:val="28"/>
              </w:rPr>
              <w:t xml:space="preserve"> </w:t>
            </w:r>
            <w:r w:rsidRPr="00C10AEC">
              <w:rPr>
                <w:rFonts w:ascii="Times New Roman" w:eastAsia="Times New Roman" w:hAnsi="Times New Roman" w:cs="Times New Roman"/>
                <w:sz w:val="28"/>
                <w:szCs w:val="28"/>
              </w:rPr>
              <w:t>образовательной</w:t>
            </w:r>
            <w:r w:rsidR="009E62A3" w:rsidRPr="00C10AEC">
              <w:rPr>
                <w:rFonts w:ascii="Times New Roman" w:eastAsia="Times New Roman" w:hAnsi="Times New Roman" w:cs="Times New Roman"/>
                <w:sz w:val="28"/>
                <w:szCs w:val="28"/>
              </w:rPr>
              <w:t xml:space="preserve"> </w:t>
            </w:r>
            <w:r w:rsidRPr="00C10AEC">
              <w:rPr>
                <w:rFonts w:ascii="Times New Roman" w:eastAsia="Times New Roman" w:hAnsi="Times New Roman" w:cs="Times New Roman"/>
                <w:sz w:val="28"/>
                <w:szCs w:val="28"/>
              </w:rPr>
              <w:t>программы</w:t>
            </w:r>
            <w:r w:rsidR="009E62A3" w:rsidRPr="00C10AEC">
              <w:rPr>
                <w:rFonts w:ascii="Times New Roman" w:eastAsia="Times New Roman" w:hAnsi="Times New Roman" w:cs="Times New Roman"/>
                <w:sz w:val="28"/>
                <w:szCs w:val="28"/>
              </w:rPr>
              <w:t xml:space="preserve"> </w:t>
            </w:r>
            <w:r w:rsidRPr="00C10AEC">
              <w:rPr>
                <w:rFonts w:ascii="Times New Roman" w:eastAsia="Times New Roman" w:hAnsi="Times New Roman" w:cs="Times New Roman"/>
                <w:sz w:val="28"/>
                <w:szCs w:val="28"/>
              </w:rPr>
              <w:t>спортивной</w:t>
            </w:r>
            <w:r w:rsidR="009E62A3" w:rsidRPr="00C10AEC">
              <w:rPr>
                <w:rFonts w:ascii="Times New Roman" w:eastAsia="Times New Roman" w:hAnsi="Times New Roman" w:cs="Times New Roman"/>
                <w:sz w:val="28"/>
                <w:szCs w:val="28"/>
              </w:rPr>
              <w:t xml:space="preserve"> </w:t>
            </w:r>
            <w:r w:rsidRPr="00C10AEC">
              <w:rPr>
                <w:rFonts w:ascii="Times New Roman" w:eastAsia="Times New Roman" w:hAnsi="Times New Roman" w:cs="Times New Roman"/>
                <w:sz w:val="28"/>
                <w:szCs w:val="28"/>
              </w:rPr>
              <w:t>подготовки</w:t>
            </w:r>
            <w:r w:rsidR="009E62A3" w:rsidRPr="00C10AEC">
              <w:rPr>
                <w:rFonts w:ascii="Times New Roman" w:hAnsi="Times New Roman" w:cs="Times New Roman"/>
                <w:color w:val="000000"/>
                <w:sz w:val="28"/>
                <w:szCs w:val="28"/>
                <w:shd w:val="clear" w:color="auto" w:fill="FFFFFF"/>
              </w:rPr>
              <w:t xml:space="preserve"> </w:t>
            </w:r>
            <w:r w:rsidRPr="00C10AEC">
              <w:rPr>
                <w:rFonts w:ascii="Times New Roman" w:hAnsi="Times New Roman" w:cs="Times New Roman"/>
                <w:color w:val="000000"/>
                <w:sz w:val="28"/>
                <w:szCs w:val="28"/>
                <w:shd w:val="clear" w:color="auto" w:fill="FFFFFF"/>
              </w:rPr>
              <w:t>……………………………………………………………</w:t>
            </w:r>
          </w:p>
        </w:tc>
        <w:tc>
          <w:tcPr>
            <w:tcW w:w="567" w:type="dxa"/>
          </w:tcPr>
          <w:p w:rsidR="00121A2E" w:rsidRPr="00C10AEC" w:rsidRDefault="00121A2E" w:rsidP="000F18F5">
            <w:pPr>
              <w:spacing w:after="0" w:line="216" w:lineRule="auto"/>
              <w:ind w:left="-108"/>
              <w:jc w:val="center"/>
              <w:rPr>
                <w:rFonts w:ascii="Times New Roman" w:hAnsi="Times New Roman" w:cs="Times New Roman"/>
                <w:bCs/>
                <w:sz w:val="28"/>
                <w:szCs w:val="28"/>
              </w:rPr>
            </w:pPr>
          </w:p>
          <w:p w:rsidR="00121A2E" w:rsidRPr="00C10AEC" w:rsidRDefault="00121A2E" w:rsidP="000F18F5">
            <w:pPr>
              <w:spacing w:after="0" w:line="216" w:lineRule="auto"/>
              <w:ind w:left="-108"/>
              <w:jc w:val="center"/>
              <w:rPr>
                <w:rFonts w:ascii="Times New Roman" w:hAnsi="Times New Roman" w:cs="Times New Roman"/>
                <w:bCs/>
                <w:sz w:val="28"/>
                <w:szCs w:val="28"/>
              </w:rPr>
            </w:pPr>
          </w:p>
          <w:p w:rsidR="006A117D" w:rsidRPr="00C10AEC" w:rsidRDefault="006A117D" w:rsidP="000F18F5">
            <w:pPr>
              <w:spacing w:after="0" w:line="216" w:lineRule="auto"/>
              <w:ind w:left="-108"/>
              <w:jc w:val="center"/>
              <w:rPr>
                <w:rFonts w:ascii="Times New Roman" w:hAnsi="Times New Roman" w:cs="Times New Roman"/>
                <w:bCs/>
                <w:sz w:val="28"/>
                <w:szCs w:val="28"/>
              </w:rPr>
            </w:pPr>
            <w:r w:rsidRPr="00C10AEC">
              <w:rPr>
                <w:rFonts w:ascii="Times New Roman" w:hAnsi="Times New Roman" w:cs="Times New Roman"/>
                <w:bCs/>
                <w:sz w:val="28"/>
                <w:szCs w:val="28"/>
              </w:rPr>
              <w:t>5</w:t>
            </w:r>
          </w:p>
        </w:tc>
      </w:tr>
      <w:tr w:rsidR="00121A2E" w:rsidRPr="00C10AEC" w:rsidTr="00121A2E">
        <w:trPr>
          <w:trHeight w:val="383"/>
        </w:trPr>
        <w:tc>
          <w:tcPr>
            <w:tcW w:w="709" w:type="dxa"/>
          </w:tcPr>
          <w:p w:rsidR="00121A2E" w:rsidRPr="00C10AEC" w:rsidRDefault="00C80BF2" w:rsidP="000F18F5">
            <w:pPr>
              <w:pStyle w:val="a8"/>
              <w:spacing w:line="216" w:lineRule="auto"/>
              <w:rPr>
                <w:rFonts w:ascii="Times New Roman" w:hAnsi="Times New Roman" w:cs="Times New Roman"/>
                <w:sz w:val="28"/>
                <w:szCs w:val="28"/>
              </w:rPr>
            </w:pPr>
            <w:r w:rsidRPr="00C10AEC">
              <w:rPr>
                <w:rFonts w:ascii="Times New Roman" w:hAnsi="Times New Roman" w:cs="Times New Roman"/>
                <w:sz w:val="28"/>
                <w:szCs w:val="28"/>
              </w:rPr>
              <w:t>2.4.</w:t>
            </w:r>
          </w:p>
        </w:tc>
        <w:tc>
          <w:tcPr>
            <w:tcW w:w="8364" w:type="dxa"/>
          </w:tcPr>
          <w:p w:rsidR="00121A2E" w:rsidRPr="00C10AEC" w:rsidRDefault="006A117D" w:rsidP="000F18F5">
            <w:pPr>
              <w:pStyle w:val="a8"/>
              <w:spacing w:line="216" w:lineRule="auto"/>
              <w:jc w:val="both"/>
              <w:rPr>
                <w:rFonts w:ascii="Times New Roman" w:hAnsi="Times New Roman" w:cs="Times New Roman"/>
                <w:sz w:val="28"/>
                <w:szCs w:val="28"/>
              </w:rPr>
            </w:pPr>
            <w:r w:rsidRPr="00C10AEC">
              <w:rPr>
                <w:rFonts w:ascii="Times New Roman" w:hAnsi="Times New Roman" w:cs="Times New Roman"/>
                <w:bCs/>
                <w:sz w:val="28"/>
                <w:szCs w:val="28"/>
              </w:rPr>
              <w:t>Годовой</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учебно-тренировочный</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план</w:t>
            </w:r>
            <w:r w:rsidR="009E62A3" w:rsidRPr="00C10AEC">
              <w:rPr>
                <w:rFonts w:ascii="Times New Roman" w:hAnsi="Times New Roman" w:cs="Times New Roman"/>
                <w:bCs/>
                <w:sz w:val="28"/>
                <w:szCs w:val="28"/>
              </w:rPr>
              <w:t xml:space="preserve"> </w:t>
            </w:r>
            <w:r w:rsidRPr="00C10AEC">
              <w:rPr>
                <w:rFonts w:ascii="Times New Roman" w:eastAsia="Times New Roman" w:hAnsi="Times New Roman" w:cs="Times New Roman"/>
                <w:sz w:val="28"/>
                <w:szCs w:val="28"/>
                <w:lang w:eastAsia="ru-RU"/>
              </w:rPr>
              <w:t>дополнительной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образовательной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программы</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спортивной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подготовки</w:t>
            </w:r>
            <w:proofErr w:type="gramStart"/>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w:t>
            </w:r>
            <w:proofErr w:type="gramEnd"/>
            <w:r w:rsidRPr="00C10AEC">
              <w:rPr>
                <w:rFonts w:ascii="Times New Roman" w:hAnsi="Times New Roman" w:cs="Times New Roman"/>
                <w:sz w:val="28"/>
                <w:szCs w:val="28"/>
              </w:rPr>
              <w:t>…………</w:t>
            </w:r>
          </w:p>
        </w:tc>
        <w:tc>
          <w:tcPr>
            <w:tcW w:w="567" w:type="dxa"/>
          </w:tcPr>
          <w:p w:rsidR="00121A2E" w:rsidRPr="00C10AEC" w:rsidRDefault="00121A2E" w:rsidP="000F18F5">
            <w:pPr>
              <w:spacing w:after="0" w:line="216" w:lineRule="auto"/>
              <w:ind w:left="-108"/>
              <w:jc w:val="center"/>
              <w:rPr>
                <w:rFonts w:ascii="Times New Roman" w:hAnsi="Times New Roman" w:cs="Times New Roman"/>
                <w:bCs/>
                <w:sz w:val="28"/>
                <w:szCs w:val="28"/>
              </w:rPr>
            </w:pPr>
          </w:p>
          <w:p w:rsidR="006A117D" w:rsidRPr="00C10AEC" w:rsidRDefault="00962DEB"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8</w:t>
            </w:r>
          </w:p>
        </w:tc>
      </w:tr>
      <w:tr w:rsidR="00121A2E" w:rsidRPr="00C10AEC" w:rsidTr="00121A2E">
        <w:trPr>
          <w:trHeight w:val="383"/>
        </w:trPr>
        <w:tc>
          <w:tcPr>
            <w:tcW w:w="709" w:type="dxa"/>
          </w:tcPr>
          <w:p w:rsidR="00121A2E" w:rsidRPr="00C10AEC" w:rsidRDefault="00C80BF2" w:rsidP="000F18F5">
            <w:pPr>
              <w:pStyle w:val="a8"/>
              <w:spacing w:line="216" w:lineRule="auto"/>
              <w:rPr>
                <w:rFonts w:ascii="Times New Roman" w:hAnsi="Times New Roman" w:cs="Times New Roman"/>
                <w:sz w:val="28"/>
                <w:szCs w:val="28"/>
              </w:rPr>
            </w:pPr>
            <w:r w:rsidRPr="00C10AEC">
              <w:rPr>
                <w:rFonts w:ascii="Times New Roman" w:hAnsi="Times New Roman" w:cs="Times New Roman"/>
                <w:sz w:val="28"/>
                <w:szCs w:val="28"/>
              </w:rPr>
              <w:t>2.5.</w:t>
            </w:r>
          </w:p>
        </w:tc>
        <w:tc>
          <w:tcPr>
            <w:tcW w:w="8364" w:type="dxa"/>
          </w:tcPr>
          <w:p w:rsidR="00121A2E" w:rsidRPr="00C10AEC" w:rsidRDefault="006A117D" w:rsidP="000F18F5">
            <w:pPr>
              <w:pStyle w:val="a8"/>
              <w:spacing w:line="216" w:lineRule="auto"/>
              <w:jc w:val="both"/>
              <w:rPr>
                <w:rFonts w:ascii="Times New Roman" w:hAnsi="Times New Roman" w:cs="Times New Roman"/>
                <w:sz w:val="28"/>
                <w:szCs w:val="28"/>
              </w:rPr>
            </w:pPr>
            <w:r w:rsidRPr="00C10AEC">
              <w:rPr>
                <w:rFonts w:ascii="Times New Roman" w:hAnsi="Times New Roman" w:cs="Times New Roman"/>
                <w:sz w:val="28"/>
                <w:szCs w:val="28"/>
              </w:rPr>
              <w:t>Календарный</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план</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воспитательной</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работы</w:t>
            </w:r>
            <w:r w:rsidR="009E62A3" w:rsidRPr="00C10AEC">
              <w:rPr>
                <w:rFonts w:ascii="Times New Roman" w:hAnsi="Times New Roman" w:cs="Times New Roman"/>
                <w:sz w:val="28"/>
                <w:szCs w:val="28"/>
              </w:rPr>
              <w:t xml:space="preserve"> </w:t>
            </w:r>
            <w:r w:rsidRPr="00C10AEC">
              <w:rPr>
                <w:rFonts w:ascii="Times New Roman" w:eastAsia="Times New Roman" w:hAnsi="Times New Roman" w:cs="Times New Roman"/>
                <w:sz w:val="28"/>
                <w:szCs w:val="28"/>
                <w:lang w:eastAsia="ru-RU"/>
              </w:rPr>
              <w:t>дополнительной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образовательной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программы</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спортивной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подготовки</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w:t>
            </w:r>
          </w:p>
        </w:tc>
        <w:tc>
          <w:tcPr>
            <w:tcW w:w="567" w:type="dxa"/>
          </w:tcPr>
          <w:p w:rsidR="00121A2E" w:rsidRPr="00C10AEC" w:rsidRDefault="00121A2E" w:rsidP="000F18F5">
            <w:pPr>
              <w:spacing w:after="0" w:line="216" w:lineRule="auto"/>
              <w:ind w:left="-108"/>
              <w:jc w:val="center"/>
              <w:rPr>
                <w:rFonts w:ascii="Times New Roman" w:hAnsi="Times New Roman" w:cs="Times New Roman"/>
                <w:bCs/>
                <w:sz w:val="28"/>
                <w:szCs w:val="28"/>
              </w:rPr>
            </w:pPr>
          </w:p>
          <w:p w:rsidR="006A117D" w:rsidRPr="00C10AEC" w:rsidRDefault="00962DEB"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10</w:t>
            </w:r>
          </w:p>
        </w:tc>
      </w:tr>
      <w:tr w:rsidR="00121A2E" w:rsidRPr="00C10AEC" w:rsidTr="00121A2E">
        <w:tc>
          <w:tcPr>
            <w:tcW w:w="709" w:type="dxa"/>
          </w:tcPr>
          <w:p w:rsidR="00121A2E" w:rsidRPr="00C10AEC" w:rsidRDefault="00C80BF2" w:rsidP="000F18F5">
            <w:pPr>
              <w:spacing w:after="0" w:line="216" w:lineRule="auto"/>
              <w:jc w:val="both"/>
              <w:rPr>
                <w:rFonts w:ascii="Times New Roman" w:hAnsi="Times New Roman" w:cs="Times New Roman"/>
                <w:bCs/>
                <w:sz w:val="28"/>
                <w:szCs w:val="28"/>
              </w:rPr>
            </w:pPr>
            <w:r w:rsidRPr="00C10AEC">
              <w:rPr>
                <w:rFonts w:ascii="Times New Roman" w:hAnsi="Times New Roman" w:cs="Times New Roman"/>
                <w:bCs/>
                <w:sz w:val="28"/>
                <w:szCs w:val="28"/>
              </w:rPr>
              <w:t>2.6.</w:t>
            </w:r>
          </w:p>
        </w:tc>
        <w:tc>
          <w:tcPr>
            <w:tcW w:w="8364" w:type="dxa"/>
          </w:tcPr>
          <w:p w:rsidR="00121A2E" w:rsidRPr="00C10AEC" w:rsidRDefault="00B43DD6" w:rsidP="000F18F5">
            <w:pPr>
              <w:tabs>
                <w:tab w:val="left" w:pos="1276"/>
              </w:tabs>
              <w:spacing w:after="0" w:line="216" w:lineRule="auto"/>
              <w:jc w:val="both"/>
              <w:rPr>
                <w:rFonts w:ascii="Times New Roman" w:hAnsi="Times New Roman"/>
                <w:sz w:val="28"/>
                <w:szCs w:val="28"/>
              </w:rPr>
            </w:pPr>
            <w:r w:rsidRPr="00C10AEC">
              <w:rPr>
                <w:rFonts w:ascii="Times New Roman" w:hAnsi="Times New Roman" w:cs="Times New Roman"/>
                <w:bCs/>
                <w:sz w:val="28"/>
                <w:szCs w:val="28"/>
              </w:rPr>
              <w:t>План</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мероприятий,</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направленный</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на</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предотвращение</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допинга</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в</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спорте</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и</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борьбу</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с</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ним</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по</w:t>
            </w:r>
            <w:r w:rsidR="009E62A3" w:rsidRPr="00C10AEC">
              <w:rPr>
                <w:rFonts w:ascii="Times New Roman" w:hAnsi="Times New Roman" w:cs="Times New Roman"/>
                <w:bCs/>
                <w:sz w:val="28"/>
                <w:szCs w:val="28"/>
              </w:rPr>
              <w:t xml:space="preserve"> </w:t>
            </w:r>
            <w:r w:rsidRPr="00C10AEC">
              <w:rPr>
                <w:rFonts w:ascii="Times New Roman" w:eastAsia="Times New Roman" w:hAnsi="Times New Roman" w:cs="Times New Roman"/>
                <w:sz w:val="28"/>
                <w:szCs w:val="28"/>
                <w:lang w:eastAsia="ru-RU"/>
              </w:rPr>
              <w:t>дополнительной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образовательной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программы</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спортивной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подготовки</w:t>
            </w:r>
            <w:r w:rsidR="009E62A3" w:rsidRPr="00C10AEC">
              <w:rPr>
                <w:rFonts w:ascii="Times New Roman" w:eastAsia="Times New Roman" w:hAnsi="Times New Roman" w:cs="Times New Roman"/>
                <w:sz w:val="28"/>
                <w:szCs w:val="28"/>
                <w:lang w:eastAsia="ru-RU"/>
              </w:rPr>
              <w:t xml:space="preserve"> </w:t>
            </w:r>
            <w:r w:rsidR="00121A2E" w:rsidRPr="00C10AEC">
              <w:rPr>
                <w:rFonts w:ascii="Times New Roman" w:hAnsi="Times New Roman"/>
                <w:sz w:val="28"/>
                <w:szCs w:val="28"/>
              </w:rPr>
              <w:t>…………………………………</w:t>
            </w:r>
          </w:p>
        </w:tc>
        <w:tc>
          <w:tcPr>
            <w:tcW w:w="567" w:type="dxa"/>
          </w:tcPr>
          <w:p w:rsidR="00121A2E" w:rsidRPr="00C10AEC" w:rsidRDefault="00121A2E" w:rsidP="000F18F5">
            <w:pPr>
              <w:spacing w:after="0" w:line="216" w:lineRule="auto"/>
              <w:ind w:left="-108"/>
              <w:jc w:val="center"/>
              <w:rPr>
                <w:rFonts w:ascii="Times New Roman" w:hAnsi="Times New Roman" w:cs="Times New Roman"/>
                <w:bCs/>
                <w:sz w:val="28"/>
                <w:szCs w:val="28"/>
              </w:rPr>
            </w:pPr>
          </w:p>
          <w:p w:rsidR="00B43DD6" w:rsidRPr="00C10AEC" w:rsidRDefault="00B43DD6" w:rsidP="000F18F5">
            <w:pPr>
              <w:spacing w:after="0" w:line="216" w:lineRule="auto"/>
              <w:ind w:left="-108"/>
              <w:jc w:val="center"/>
              <w:rPr>
                <w:rFonts w:ascii="Times New Roman" w:hAnsi="Times New Roman" w:cs="Times New Roman"/>
                <w:bCs/>
                <w:sz w:val="28"/>
                <w:szCs w:val="28"/>
              </w:rPr>
            </w:pPr>
          </w:p>
          <w:p w:rsidR="00B43DD6" w:rsidRPr="00C10AEC" w:rsidRDefault="00B43DD6" w:rsidP="000F18F5">
            <w:pPr>
              <w:spacing w:after="0" w:line="216" w:lineRule="auto"/>
              <w:ind w:left="-108"/>
              <w:jc w:val="center"/>
              <w:rPr>
                <w:rFonts w:ascii="Times New Roman" w:hAnsi="Times New Roman" w:cs="Times New Roman"/>
                <w:bCs/>
                <w:sz w:val="28"/>
                <w:szCs w:val="28"/>
              </w:rPr>
            </w:pPr>
            <w:r w:rsidRPr="00C10AEC">
              <w:rPr>
                <w:rFonts w:ascii="Times New Roman" w:hAnsi="Times New Roman" w:cs="Times New Roman"/>
                <w:bCs/>
                <w:sz w:val="28"/>
                <w:szCs w:val="28"/>
              </w:rPr>
              <w:t>1</w:t>
            </w:r>
            <w:r w:rsidR="00962DEB">
              <w:rPr>
                <w:rFonts w:ascii="Times New Roman" w:hAnsi="Times New Roman" w:cs="Times New Roman"/>
                <w:bCs/>
                <w:sz w:val="28"/>
                <w:szCs w:val="28"/>
              </w:rPr>
              <w:t>5</w:t>
            </w:r>
          </w:p>
        </w:tc>
      </w:tr>
      <w:tr w:rsidR="00121A2E" w:rsidRPr="00C10AEC" w:rsidTr="00121A2E">
        <w:tc>
          <w:tcPr>
            <w:tcW w:w="709" w:type="dxa"/>
          </w:tcPr>
          <w:p w:rsidR="00121A2E" w:rsidRPr="00C10AEC" w:rsidRDefault="00C80BF2" w:rsidP="000F18F5">
            <w:pPr>
              <w:spacing w:after="0" w:line="216" w:lineRule="auto"/>
              <w:jc w:val="both"/>
              <w:rPr>
                <w:rFonts w:ascii="Times New Roman" w:hAnsi="Times New Roman" w:cs="Times New Roman"/>
                <w:bCs/>
                <w:sz w:val="28"/>
                <w:szCs w:val="28"/>
              </w:rPr>
            </w:pPr>
            <w:r w:rsidRPr="00C10AEC">
              <w:rPr>
                <w:rFonts w:ascii="Times New Roman" w:hAnsi="Times New Roman" w:cs="Times New Roman"/>
                <w:bCs/>
                <w:sz w:val="28"/>
                <w:szCs w:val="28"/>
              </w:rPr>
              <w:t>2.7.</w:t>
            </w:r>
          </w:p>
        </w:tc>
        <w:tc>
          <w:tcPr>
            <w:tcW w:w="8364" w:type="dxa"/>
          </w:tcPr>
          <w:p w:rsidR="00121A2E" w:rsidRPr="00C10AEC" w:rsidRDefault="00B43DD6" w:rsidP="000F18F5">
            <w:pPr>
              <w:spacing w:after="0" w:line="216" w:lineRule="auto"/>
              <w:jc w:val="both"/>
              <w:rPr>
                <w:rFonts w:ascii="Times New Roman" w:hAnsi="Times New Roman" w:cs="Times New Roman"/>
                <w:bCs/>
                <w:sz w:val="28"/>
                <w:szCs w:val="28"/>
              </w:rPr>
            </w:pPr>
            <w:r w:rsidRPr="00C10AEC">
              <w:rPr>
                <w:rFonts w:ascii="Times New Roman" w:eastAsia="Times New Roman" w:hAnsi="Times New Roman" w:cs="Times New Roman"/>
                <w:sz w:val="28"/>
                <w:szCs w:val="28"/>
                <w:lang w:eastAsia="ru-RU"/>
              </w:rPr>
              <w:t>Планы</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инструкторской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и</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судейской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практики</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по</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дополнительной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образовательной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программы</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спортивной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подготовки</w:t>
            </w:r>
            <w:r w:rsidR="009E62A3" w:rsidRPr="00C10AEC">
              <w:rPr>
                <w:rFonts w:ascii="Times New Roman" w:hAnsi="Times New Roman" w:cs="Times New Roman"/>
                <w:sz w:val="28"/>
                <w:szCs w:val="28"/>
              </w:rPr>
              <w:t xml:space="preserve"> </w:t>
            </w:r>
            <w:r w:rsidR="00121A2E" w:rsidRPr="00C10AEC">
              <w:rPr>
                <w:rFonts w:ascii="Times New Roman" w:hAnsi="Times New Roman" w:cs="Times New Roman"/>
                <w:sz w:val="28"/>
                <w:szCs w:val="28"/>
              </w:rPr>
              <w:t>…</w:t>
            </w:r>
            <w:r w:rsidRPr="00C10AEC">
              <w:rPr>
                <w:rFonts w:ascii="Times New Roman" w:hAnsi="Times New Roman" w:cs="Times New Roman"/>
                <w:sz w:val="28"/>
                <w:szCs w:val="28"/>
              </w:rPr>
              <w:t>……………</w:t>
            </w:r>
          </w:p>
        </w:tc>
        <w:tc>
          <w:tcPr>
            <w:tcW w:w="567" w:type="dxa"/>
          </w:tcPr>
          <w:p w:rsidR="00121A2E" w:rsidRPr="00C10AEC" w:rsidRDefault="00121A2E" w:rsidP="000F18F5">
            <w:pPr>
              <w:spacing w:after="0" w:line="216" w:lineRule="auto"/>
              <w:ind w:left="-108"/>
              <w:jc w:val="center"/>
              <w:rPr>
                <w:rFonts w:ascii="Times New Roman" w:hAnsi="Times New Roman" w:cs="Times New Roman"/>
                <w:bCs/>
                <w:sz w:val="28"/>
                <w:szCs w:val="28"/>
              </w:rPr>
            </w:pPr>
          </w:p>
          <w:p w:rsidR="00B43DD6" w:rsidRPr="00C10AEC" w:rsidRDefault="00962DEB"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21</w:t>
            </w:r>
          </w:p>
        </w:tc>
      </w:tr>
      <w:tr w:rsidR="00121A2E" w:rsidRPr="00C10AEC" w:rsidTr="00121A2E">
        <w:tc>
          <w:tcPr>
            <w:tcW w:w="709" w:type="dxa"/>
          </w:tcPr>
          <w:p w:rsidR="00121A2E" w:rsidRPr="00C10AEC" w:rsidRDefault="00C80BF2" w:rsidP="000F18F5">
            <w:pPr>
              <w:spacing w:after="0" w:line="216" w:lineRule="auto"/>
              <w:jc w:val="both"/>
              <w:rPr>
                <w:rFonts w:ascii="Times New Roman" w:hAnsi="Times New Roman" w:cs="Times New Roman"/>
                <w:bCs/>
                <w:sz w:val="28"/>
                <w:szCs w:val="28"/>
              </w:rPr>
            </w:pPr>
            <w:r w:rsidRPr="00C10AEC">
              <w:rPr>
                <w:rFonts w:ascii="Times New Roman" w:hAnsi="Times New Roman" w:cs="Times New Roman"/>
                <w:bCs/>
                <w:sz w:val="28"/>
                <w:szCs w:val="28"/>
              </w:rPr>
              <w:t>2.8.</w:t>
            </w:r>
          </w:p>
        </w:tc>
        <w:tc>
          <w:tcPr>
            <w:tcW w:w="8364" w:type="dxa"/>
          </w:tcPr>
          <w:p w:rsidR="00121A2E" w:rsidRPr="00C10AEC" w:rsidRDefault="00B43DD6" w:rsidP="000F18F5">
            <w:pPr>
              <w:spacing w:after="0" w:line="216" w:lineRule="auto"/>
              <w:jc w:val="both"/>
              <w:rPr>
                <w:rFonts w:ascii="Times New Roman" w:hAnsi="Times New Roman" w:cs="Times New Roman"/>
                <w:bCs/>
                <w:sz w:val="28"/>
                <w:szCs w:val="28"/>
              </w:rPr>
            </w:pPr>
            <w:r w:rsidRPr="00C10AEC">
              <w:rPr>
                <w:rFonts w:ascii="Times New Roman" w:eastAsia="Times New Roman" w:hAnsi="Times New Roman" w:cs="Times New Roman"/>
                <w:sz w:val="28"/>
                <w:szCs w:val="28"/>
                <w:lang w:eastAsia="ru-RU"/>
              </w:rPr>
              <w:t>Планы</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медицинских,</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медико-биологических</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мероприятий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и</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применения</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восстановительных</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средств</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по</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дополнительной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образовательной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программы</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спортивной</w:t>
            </w:r>
            <w:r w:rsidR="009E62A3" w:rsidRPr="00C10AEC">
              <w:rPr>
                <w:rFonts w:ascii="Times New Roman" w:eastAsia="Times New Roman" w:hAnsi="Times New Roman" w:cs="Times New Roman"/>
                <w:sz w:val="28"/>
                <w:szCs w:val="28"/>
                <w:lang w:eastAsia="ru-RU"/>
              </w:rPr>
              <w:t xml:space="preserve"> </w:t>
            </w:r>
            <w:r w:rsidRPr="00C10AEC">
              <w:rPr>
                <w:rFonts w:ascii="Times New Roman" w:eastAsia="Times New Roman" w:hAnsi="Times New Roman" w:cs="Times New Roman"/>
                <w:sz w:val="28"/>
                <w:szCs w:val="28"/>
                <w:lang w:eastAsia="ru-RU"/>
              </w:rPr>
              <w:t>подготовки</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w:t>
            </w:r>
          </w:p>
        </w:tc>
        <w:tc>
          <w:tcPr>
            <w:tcW w:w="567" w:type="dxa"/>
          </w:tcPr>
          <w:p w:rsidR="00121A2E" w:rsidRPr="00C10AEC" w:rsidRDefault="00121A2E" w:rsidP="000F18F5">
            <w:pPr>
              <w:spacing w:after="0" w:line="216" w:lineRule="auto"/>
              <w:ind w:left="-108"/>
              <w:jc w:val="center"/>
              <w:rPr>
                <w:rFonts w:ascii="Times New Roman" w:hAnsi="Times New Roman" w:cs="Times New Roman"/>
                <w:bCs/>
                <w:sz w:val="28"/>
                <w:szCs w:val="28"/>
              </w:rPr>
            </w:pPr>
          </w:p>
          <w:p w:rsidR="00B43DD6" w:rsidRPr="00C10AEC" w:rsidRDefault="00B43DD6" w:rsidP="000F18F5">
            <w:pPr>
              <w:spacing w:after="0" w:line="216" w:lineRule="auto"/>
              <w:ind w:left="-108"/>
              <w:jc w:val="center"/>
              <w:rPr>
                <w:rFonts w:ascii="Times New Roman" w:hAnsi="Times New Roman" w:cs="Times New Roman"/>
                <w:bCs/>
                <w:sz w:val="28"/>
                <w:szCs w:val="28"/>
              </w:rPr>
            </w:pPr>
          </w:p>
          <w:p w:rsidR="00B43DD6" w:rsidRPr="00C10AEC" w:rsidRDefault="00962DEB"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23</w:t>
            </w:r>
          </w:p>
        </w:tc>
      </w:tr>
      <w:tr w:rsidR="00121A2E" w:rsidRPr="00C10AEC" w:rsidTr="00121A2E">
        <w:tc>
          <w:tcPr>
            <w:tcW w:w="709" w:type="dxa"/>
          </w:tcPr>
          <w:p w:rsidR="00121A2E" w:rsidRPr="00C10AEC" w:rsidRDefault="009D41A1" w:rsidP="000F18F5">
            <w:pPr>
              <w:spacing w:after="0" w:line="216" w:lineRule="auto"/>
              <w:jc w:val="both"/>
              <w:rPr>
                <w:rFonts w:ascii="Times New Roman" w:hAnsi="Times New Roman" w:cs="Times New Roman"/>
                <w:bCs/>
                <w:sz w:val="28"/>
                <w:szCs w:val="28"/>
                <w:lang w:val="en-US"/>
              </w:rPr>
            </w:pPr>
            <w:r w:rsidRPr="00C10AEC">
              <w:rPr>
                <w:rFonts w:ascii="Times New Roman" w:hAnsi="Times New Roman" w:cs="Times New Roman"/>
                <w:bCs/>
                <w:sz w:val="28"/>
                <w:szCs w:val="28"/>
                <w:lang w:val="en-US"/>
              </w:rPr>
              <w:t>III.</w:t>
            </w:r>
          </w:p>
        </w:tc>
        <w:tc>
          <w:tcPr>
            <w:tcW w:w="8364" w:type="dxa"/>
          </w:tcPr>
          <w:p w:rsidR="00121A2E" w:rsidRPr="00C10AEC" w:rsidRDefault="009D41A1" w:rsidP="000F18F5">
            <w:pPr>
              <w:spacing w:after="0" w:line="216" w:lineRule="auto"/>
              <w:jc w:val="both"/>
              <w:rPr>
                <w:rFonts w:ascii="Times New Roman" w:hAnsi="Times New Roman" w:cs="Times New Roman"/>
                <w:bCs/>
                <w:sz w:val="28"/>
                <w:szCs w:val="28"/>
                <w:lang w:val="en-US"/>
              </w:rPr>
            </w:pPr>
            <w:r w:rsidRPr="00C10AEC">
              <w:rPr>
                <w:rFonts w:ascii="Times New Roman" w:eastAsia="Times New Roman" w:hAnsi="Times New Roman" w:cs="Times New Roman"/>
                <w:sz w:val="28"/>
                <w:szCs w:val="28"/>
                <w:lang w:eastAsia="ru-RU"/>
              </w:rPr>
              <w:t>Систем</w:t>
            </w:r>
            <w:r w:rsidRPr="00C10AEC">
              <w:rPr>
                <w:rFonts w:ascii="Times New Roman" w:eastAsia="Times New Roman" w:hAnsi="Times New Roman" w:cs="Times New Roman"/>
                <w:sz w:val="28"/>
                <w:szCs w:val="28"/>
              </w:rPr>
              <w:t>а</w:t>
            </w:r>
            <w:r w:rsidR="009E62A3" w:rsidRPr="00C10AEC">
              <w:rPr>
                <w:rFonts w:ascii="Times New Roman" w:eastAsia="Times New Roman" w:hAnsi="Times New Roman" w:cs="Times New Roman"/>
                <w:sz w:val="28"/>
                <w:szCs w:val="28"/>
              </w:rPr>
              <w:t xml:space="preserve"> </w:t>
            </w:r>
            <w:r w:rsidRPr="00C10AEC">
              <w:rPr>
                <w:rFonts w:ascii="Times New Roman" w:eastAsia="Times New Roman" w:hAnsi="Times New Roman" w:cs="Times New Roman"/>
                <w:sz w:val="28"/>
                <w:szCs w:val="28"/>
                <w:lang w:eastAsia="ru-RU"/>
              </w:rPr>
              <w:t>контроля</w:t>
            </w:r>
            <w:r w:rsidR="00121A2E" w:rsidRPr="00C10AEC">
              <w:rPr>
                <w:rFonts w:ascii="Times New Roman" w:hAnsi="Times New Roman" w:cs="Times New Roman"/>
                <w:bCs/>
                <w:sz w:val="28"/>
                <w:szCs w:val="28"/>
              </w:rPr>
              <w:t>…………………………………………………</w:t>
            </w:r>
            <w:proofErr w:type="gramStart"/>
            <w:r w:rsidR="0057395A" w:rsidRPr="00C10AEC">
              <w:rPr>
                <w:rFonts w:ascii="Times New Roman" w:hAnsi="Times New Roman" w:cs="Times New Roman"/>
                <w:bCs/>
                <w:sz w:val="28"/>
                <w:szCs w:val="28"/>
                <w:lang w:val="en-US"/>
              </w:rPr>
              <w:t>…….</w:t>
            </w:r>
            <w:proofErr w:type="gramEnd"/>
          </w:p>
        </w:tc>
        <w:tc>
          <w:tcPr>
            <w:tcW w:w="567" w:type="dxa"/>
          </w:tcPr>
          <w:p w:rsidR="00121A2E" w:rsidRPr="00C10AEC" w:rsidRDefault="0057395A" w:rsidP="000F18F5">
            <w:pPr>
              <w:spacing w:after="0" w:line="216" w:lineRule="auto"/>
              <w:ind w:left="-108"/>
              <w:jc w:val="center"/>
              <w:rPr>
                <w:rFonts w:ascii="Times New Roman" w:hAnsi="Times New Roman" w:cs="Times New Roman"/>
                <w:bCs/>
                <w:sz w:val="28"/>
                <w:szCs w:val="28"/>
              </w:rPr>
            </w:pPr>
            <w:r w:rsidRPr="00C10AEC">
              <w:rPr>
                <w:rFonts w:ascii="Times New Roman" w:hAnsi="Times New Roman" w:cs="Times New Roman"/>
                <w:bCs/>
                <w:sz w:val="28"/>
                <w:szCs w:val="28"/>
                <w:lang w:val="en-US"/>
              </w:rPr>
              <w:t>2</w:t>
            </w:r>
            <w:r w:rsidR="00962DEB">
              <w:rPr>
                <w:rFonts w:ascii="Times New Roman" w:hAnsi="Times New Roman" w:cs="Times New Roman"/>
                <w:bCs/>
                <w:sz w:val="28"/>
                <w:szCs w:val="28"/>
              </w:rPr>
              <w:t>7</w:t>
            </w:r>
          </w:p>
        </w:tc>
      </w:tr>
      <w:tr w:rsidR="00121A2E" w:rsidRPr="00C10AEC" w:rsidTr="00121A2E">
        <w:trPr>
          <w:trHeight w:val="351"/>
        </w:trPr>
        <w:tc>
          <w:tcPr>
            <w:tcW w:w="709" w:type="dxa"/>
          </w:tcPr>
          <w:p w:rsidR="00121A2E" w:rsidRPr="00C10AEC" w:rsidRDefault="00C80BF2" w:rsidP="000F18F5">
            <w:pPr>
              <w:spacing w:after="0" w:line="216" w:lineRule="auto"/>
              <w:jc w:val="both"/>
              <w:rPr>
                <w:rFonts w:ascii="Times New Roman" w:hAnsi="Times New Roman" w:cs="Times New Roman"/>
                <w:bCs/>
                <w:sz w:val="28"/>
                <w:szCs w:val="28"/>
              </w:rPr>
            </w:pPr>
            <w:r w:rsidRPr="00C10AEC">
              <w:rPr>
                <w:rFonts w:ascii="Times New Roman" w:hAnsi="Times New Roman" w:cs="Times New Roman"/>
                <w:bCs/>
                <w:sz w:val="28"/>
                <w:szCs w:val="28"/>
              </w:rPr>
              <w:t>3.1.</w:t>
            </w:r>
          </w:p>
        </w:tc>
        <w:tc>
          <w:tcPr>
            <w:tcW w:w="8364" w:type="dxa"/>
          </w:tcPr>
          <w:p w:rsidR="00121A2E" w:rsidRPr="00C10AEC" w:rsidRDefault="009D41A1" w:rsidP="000F18F5">
            <w:pPr>
              <w:tabs>
                <w:tab w:val="left" w:pos="567"/>
                <w:tab w:val="left" w:pos="1276"/>
              </w:tabs>
              <w:spacing w:after="0" w:line="216" w:lineRule="auto"/>
              <w:jc w:val="both"/>
              <w:rPr>
                <w:rFonts w:ascii="Times New Roman" w:hAnsi="Times New Roman"/>
                <w:sz w:val="28"/>
                <w:szCs w:val="28"/>
              </w:rPr>
            </w:pPr>
            <w:r w:rsidRPr="00C10AEC">
              <w:rPr>
                <w:rFonts w:ascii="Times New Roman" w:hAnsi="Times New Roman" w:cs="Times New Roman"/>
                <w:sz w:val="28"/>
                <w:szCs w:val="28"/>
              </w:rPr>
              <w:t>Контрольные</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и</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контрольно-переводные</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нормативы</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(испытания)</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по</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видам</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спортивной</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подготовки</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и</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уровень</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спортивной</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квалификации</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обучающихся</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по</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годам</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и</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этапам</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спортивной</w:t>
            </w:r>
            <w:r w:rsidR="009E62A3" w:rsidRPr="00C10AEC">
              <w:rPr>
                <w:rFonts w:ascii="Times New Roman" w:hAnsi="Times New Roman" w:cs="Times New Roman"/>
                <w:sz w:val="28"/>
                <w:szCs w:val="28"/>
              </w:rPr>
              <w:t xml:space="preserve"> </w:t>
            </w:r>
            <w:r w:rsidRPr="00C10AEC">
              <w:rPr>
                <w:rFonts w:ascii="Times New Roman" w:hAnsi="Times New Roman" w:cs="Times New Roman"/>
                <w:sz w:val="28"/>
                <w:szCs w:val="28"/>
              </w:rPr>
              <w:t>подготовки</w:t>
            </w:r>
            <w:r w:rsidR="009E62A3" w:rsidRPr="00C10AEC">
              <w:rPr>
                <w:rFonts w:ascii="Times New Roman" w:hAnsi="Times New Roman" w:cs="Times New Roman"/>
                <w:sz w:val="28"/>
                <w:szCs w:val="28"/>
              </w:rPr>
              <w:t xml:space="preserve"> </w:t>
            </w:r>
            <w:r w:rsidR="00CC13DC" w:rsidRPr="00C10AEC">
              <w:rPr>
                <w:rFonts w:ascii="Times New Roman" w:hAnsi="Times New Roman"/>
                <w:sz w:val="28"/>
                <w:szCs w:val="28"/>
              </w:rPr>
              <w:t>……</w:t>
            </w:r>
            <w:proofErr w:type="gramStart"/>
            <w:r w:rsidR="00CC13DC" w:rsidRPr="00C10AEC">
              <w:rPr>
                <w:rFonts w:ascii="Times New Roman" w:hAnsi="Times New Roman"/>
                <w:sz w:val="28"/>
                <w:szCs w:val="28"/>
              </w:rPr>
              <w:t>…….</w:t>
            </w:r>
            <w:proofErr w:type="gramEnd"/>
          </w:p>
        </w:tc>
        <w:tc>
          <w:tcPr>
            <w:tcW w:w="567" w:type="dxa"/>
          </w:tcPr>
          <w:p w:rsidR="00121A2E" w:rsidRPr="00C10AEC" w:rsidRDefault="00121A2E" w:rsidP="000F18F5">
            <w:pPr>
              <w:spacing w:after="0" w:line="216" w:lineRule="auto"/>
              <w:ind w:left="-108"/>
              <w:jc w:val="center"/>
              <w:rPr>
                <w:rFonts w:ascii="Times New Roman" w:hAnsi="Times New Roman" w:cs="Times New Roman"/>
                <w:bCs/>
                <w:sz w:val="28"/>
                <w:szCs w:val="28"/>
              </w:rPr>
            </w:pPr>
          </w:p>
          <w:p w:rsidR="009D41A1" w:rsidRPr="00C10AEC" w:rsidRDefault="009D41A1" w:rsidP="000F18F5">
            <w:pPr>
              <w:spacing w:after="0" w:line="216" w:lineRule="auto"/>
              <w:ind w:left="-108"/>
              <w:jc w:val="center"/>
              <w:rPr>
                <w:rFonts w:ascii="Times New Roman" w:hAnsi="Times New Roman" w:cs="Times New Roman"/>
                <w:bCs/>
                <w:sz w:val="28"/>
                <w:szCs w:val="28"/>
              </w:rPr>
            </w:pPr>
          </w:p>
          <w:p w:rsidR="009D41A1" w:rsidRPr="00962DEB" w:rsidRDefault="00962DEB"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29</w:t>
            </w:r>
          </w:p>
        </w:tc>
      </w:tr>
      <w:tr w:rsidR="00121A2E" w:rsidRPr="00C10AEC" w:rsidTr="00121A2E">
        <w:trPr>
          <w:trHeight w:val="196"/>
        </w:trPr>
        <w:tc>
          <w:tcPr>
            <w:tcW w:w="709" w:type="dxa"/>
          </w:tcPr>
          <w:p w:rsidR="00121A2E" w:rsidRPr="00C10AEC" w:rsidRDefault="009D41A1" w:rsidP="000F18F5">
            <w:pPr>
              <w:spacing w:after="0" w:line="216" w:lineRule="auto"/>
              <w:jc w:val="both"/>
              <w:rPr>
                <w:rFonts w:ascii="Times New Roman" w:hAnsi="Times New Roman" w:cs="Times New Roman"/>
                <w:bCs/>
                <w:sz w:val="28"/>
                <w:szCs w:val="28"/>
                <w:lang w:val="en-US"/>
              </w:rPr>
            </w:pPr>
            <w:r w:rsidRPr="00C10AEC">
              <w:rPr>
                <w:rFonts w:ascii="Times New Roman" w:hAnsi="Times New Roman" w:cs="Times New Roman"/>
                <w:bCs/>
                <w:sz w:val="28"/>
                <w:szCs w:val="28"/>
                <w:lang w:val="en-US"/>
              </w:rPr>
              <w:t>IV.</w:t>
            </w:r>
          </w:p>
        </w:tc>
        <w:tc>
          <w:tcPr>
            <w:tcW w:w="8364" w:type="dxa"/>
          </w:tcPr>
          <w:p w:rsidR="00121A2E" w:rsidRPr="00C10AEC" w:rsidRDefault="009D41A1" w:rsidP="000F18F5">
            <w:pPr>
              <w:spacing w:after="0" w:line="216" w:lineRule="auto"/>
              <w:jc w:val="both"/>
              <w:rPr>
                <w:rFonts w:ascii="Times New Roman" w:hAnsi="Times New Roman"/>
                <w:sz w:val="28"/>
                <w:szCs w:val="28"/>
              </w:rPr>
            </w:pPr>
            <w:r w:rsidRPr="00C10AEC">
              <w:rPr>
                <w:rFonts w:ascii="Times New Roman" w:hAnsi="Times New Roman" w:cs="Times New Roman"/>
                <w:bCs/>
                <w:sz w:val="28"/>
                <w:szCs w:val="28"/>
              </w:rPr>
              <w:t>Рабочая</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программа</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по</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виду</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спорта</w:t>
            </w:r>
            <w:r w:rsidR="009E62A3" w:rsidRPr="00C10AEC">
              <w:rPr>
                <w:rFonts w:ascii="Times New Roman" w:hAnsi="Times New Roman" w:cs="Times New Roman"/>
                <w:bCs/>
                <w:sz w:val="28"/>
                <w:szCs w:val="28"/>
              </w:rPr>
              <w:t xml:space="preserve"> </w:t>
            </w:r>
            <w:r w:rsidR="007D4E2B" w:rsidRPr="00C10AEC">
              <w:rPr>
                <w:rFonts w:ascii="Times New Roman" w:hAnsi="Times New Roman" w:cs="Times New Roman"/>
                <w:bCs/>
                <w:sz w:val="28"/>
                <w:szCs w:val="28"/>
              </w:rPr>
              <w:t>«</w:t>
            </w:r>
            <w:r w:rsidR="000104D9" w:rsidRPr="00C10AEC">
              <w:rPr>
                <w:rFonts w:ascii="Times New Roman" w:hAnsi="Times New Roman" w:cs="Times New Roman"/>
                <w:bCs/>
                <w:sz w:val="28"/>
                <w:szCs w:val="28"/>
              </w:rPr>
              <w:t>гандбол</w:t>
            </w:r>
            <w:r w:rsidR="007D4E2B" w:rsidRPr="00C10AEC">
              <w:rPr>
                <w:rFonts w:ascii="Times New Roman" w:hAnsi="Times New Roman" w:cs="Times New Roman"/>
                <w:bCs/>
                <w:sz w:val="28"/>
                <w:szCs w:val="28"/>
              </w:rPr>
              <w:t>»</w:t>
            </w:r>
            <w:r w:rsidR="009E62A3" w:rsidRPr="00C10AEC">
              <w:rPr>
                <w:rFonts w:ascii="Times New Roman" w:hAnsi="Times New Roman" w:cs="Times New Roman"/>
                <w:bCs/>
                <w:sz w:val="28"/>
                <w:szCs w:val="28"/>
              </w:rPr>
              <w:t xml:space="preserve"> </w:t>
            </w:r>
            <w:r w:rsidRPr="00C10AEC">
              <w:rPr>
                <w:rFonts w:ascii="Times New Roman" w:hAnsi="Times New Roman" w:cs="Times New Roman"/>
                <w:bCs/>
                <w:sz w:val="28"/>
                <w:szCs w:val="28"/>
              </w:rPr>
              <w:t>(дисциплина</w:t>
            </w:r>
            <w:r w:rsidR="009E62A3" w:rsidRPr="00C10AEC">
              <w:rPr>
                <w:rFonts w:ascii="Times New Roman" w:hAnsi="Times New Roman" w:cs="Times New Roman"/>
                <w:bCs/>
                <w:sz w:val="28"/>
                <w:szCs w:val="28"/>
              </w:rPr>
              <w:t xml:space="preserve"> </w:t>
            </w:r>
            <w:r w:rsidR="007D4E2B" w:rsidRPr="00C10AEC">
              <w:rPr>
                <w:rFonts w:ascii="Times New Roman" w:hAnsi="Times New Roman" w:cs="Times New Roman"/>
                <w:bCs/>
                <w:sz w:val="28"/>
                <w:szCs w:val="28"/>
              </w:rPr>
              <w:t>«</w:t>
            </w:r>
            <w:r w:rsidR="000104D9" w:rsidRPr="00C10AEC">
              <w:rPr>
                <w:rFonts w:ascii="Times New Roman" w:hAnsi="Times New Roman" w:cs="Times New Roman"/>
                <w:bCs/>
                <w:sz w:val="28"/>
                <w:szCs w:val="28"/>
              </w:rPr>
              <w:t>гандбол</w:t>
            </w:r>
            <w:r w:rsidR="007D4E2B" w:rsidRPr="00C10AEC">
              <w:rPr>
                <w:rFonts w:ascii="Times New Roman" w:hAnsi="Times New Roman" w:cs="Times New Roman"/>
                <w:bCs/>
                <w:sz w:val="28"/>
                <w:szCs w:val="28"/>
              </w:rPr>
              <w:t>»</w:t>
            </w:r>
            <w:r w:rsidRPr="00C10AEC">
              <w:rPr>
                <w:rFonts w:ascii="Times New Roman" w:hAnsi="Times New Roman" w:cs="Times New Roman"/>
                <w:bCs/>
                <w:sz w:val="28"/>
                <w:szCs w:val="28"/>
              </w:rPr>
              <w:t>)</w:t>
            </w:r>
            <w:r w:rsidR="009E62A3" w:rsidRPr="00C10AEC">
              <w:rPr>
                <w:rFonts w:ascii="Times New Roman" w:hAnsi="Times New Roman" w:cs="Times New Roman"/>
                <w:bCs/>
                <w:sz w:val="28"/>
                <w:szCs w:val="28"/>
              </w:rPr>
              <w:t xml:space="preserve"> </w:t>
            </w:r>
            <w:r w:rsidR="00121A2E" w:rsidRPr="00C10AEC">
              <w:rPr>
                <w:rFonts w:ascii="Times New Roman" w:hAnsi="Times New Roman"/>
                <w:sz w:val="28"/>
                <w:szCs w:val="28"/>
              </w:rPr>
              <w:t>………………………………</w:t>
            </w:r>
            <w:r w:rsidR="0020689A" w:rsidRPr="00C10AEC">
              <w:rPr>
                <w:rFonts w:ascii="Times New Roman" w:hAnsi="Times New Roman"/>
                <w:sz w:val="28"/>
                <w:szCs w:val="28"/>
              </w:rPr>
              <w:t>…………………………</w:t>
            </w:r>
            <w:r w:rsidR="00962DEB">
              <w:rPr>
                <w:rFonts w:ascii="Times New Roman" w:hAnsi="Times New Roman"/>
                <w:sz w:val="28"/>
                <w:szCs w:val="28"/>
              </w:rPr>
              <w:t>……</w:t>
            </w:r>
          </w:p>
        </w:tc>
        <w:tc>
          <w:tcPr>
            <w:tcW w:w="567" w:type="dxa"/>
          </w:tcPr>
          <w:p w:rsidR="00121A2E" w:rsidRPr="00C10AEC" w:rsidRDefault="00121A2E" w:rsidP="000F18F5">
            <w:pPr>
              <w:spacing w:after="0" w:line="216" w:lineRule="auto"/>
              <w:ind w:left="-108"/>
              <w:jc w:val="center"/>
              <w:rPr>
                <w:rFonts w:ascii="Times New Roman" w:hAnsi="Times New Roman" w:cs="Times New Roman"/>
                <w:bCs/>
                <w:sz w:val="28"/>
                <w:szCs w:val="28"/>
              </w:rPr>
            </w:pPr>
          </w:p>
          <w:p w:rsidR="009D41A1" w:rsidRPr="00C10AEC" w:rsidRDefault="00962DEB"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3</w:t>
            </w:r>
            <w:r w:rsidR="008E3189">
              <w:rPr>
                <w:rFonts w:ascii="Times New Roman" w:hAnsi="Times New Roman" w:cs="Times New Roman"/>
                <w:bCs/>
                <w:sz w:val="28"/>
                <w:szCs w:val="28"/>
              </w:rPr>
              <w:t>8</w:t>
            </w:r>
          </w:p>
        </w:tc>
      </w:tr>
      <w:tr w:rsidR="00121A2E" w:rsidRPr="00C10AEC" w:rsidTr="00121A2E">
        <w:trPr>
          <w:trHeight w:val="291"/>
        </w:trPr>
        <w:tc>
          <w:tcPr>
            <w:tcW w:w="709" w:type="dxa"/>
          </w:tcPr>
          <w:p w:rsidR="00121A2E" w:rsidRPr="00C10AEC" w:rsidRDefault="00C80BF2" w:rsidP="000F18F5">
            <w:pPr>
              <w:spacing w:after="0" w:line="216" w:lineRule="auto"/>
              <w:jc w:val="both"/>
              <w:rPr>
                <w:rFonts w:ascii="Times New Roman" w:hAnsi="Times New Roman" w:cs="Times New Roman"/>
                <w:bCs/>
                <w:sz w:val="28"/>
                <w:szCs w:val="28"/>
              </w:rPr>
            </w:pPr>
            <w:r w:rsidRPr="00C10AEC">
              <w:rPr>
                <w:rFonts w:ascii="Times New Roman" w:hAnsi="Times New Roman" w:cs="Times New Roman"/>
                <w:bCs/>
                <w:sz w:val="28"/>
                <w:szCs w:val="28"/>
              </w:rPr>
              <w:t>4.1.</w:t>
            </w:r>
          </w:p>
        </w:tc>
        <w:tc>
          <w:tcPr>
            <w:tcW w:w="8364" w:type="dxa"/>
          </w:tcPr>
          <w:p w:rsidR="00121A2E" w:rsidRPr="00C10AEC" w:rsidRDefault="009D41A1" w:rsidP="000F18F5">
            <w:pPr>
              <w:pStyle w:val="13"/>
              <w:tabs>
                <w:tab w:val="left" w:pos="1088"/>
              </w:tabs>
              <w:spacing w:after="0" w:line="216" w:lineRule="auto"/>
              <w:ind w:left="0"/>
              <w:jc w:val="both"/>
              <w:rPr>
                <w:rFonts w:ascii="Times New Roman" w:hAnsi="Times New Roman"/>
                <w:sz w:val="28"/>
                <w:szCs w:val="28"/>
              </w:rPr>
            </w:pPr>
            <w:r w:rsidRPr="00C10AEC">
              <w:rPr>
                <w:rFonts w:ascii="Times New Roman" w:hAnsi="Times New Roman"/>
                <w:sz w:val="28"/>
                <w:szCs w:val="28"/>
              </w:rPr>
              <w:t>Программный</w:t>
            </w:r>
            <w:r w:rsidR="009E62A3" w:rsidRPr="00C10AEC">
              <w:rPr>
                <w:rFonts w:ascii="Times New Roman" w:hAnsi="Times New Roman"/>
                <w:sz w:val="28"/>
                <w:szCs w:val="28"/>
              </w:rPr>
              <w:t xml:space="preserve"> </w:t>
            </w:r>
            <w:r w:rsidRPr="00C10AEC">
              <w:rPr>
                <w:rFonts w:ascii="Times New Roman" w:hAnsi="Times New Roman"/>
                <w:sz w:val="28"/>
                <w:szCs w:val="28"/>
              </w:rPr>
              <w:t>материал</w:t>
            </w:r>
            <w:r w:rsidR="009E62A3" w:rsidRPr="00C10AEC">
              <w:rPr>
                <w:rFonts w:ascii="Times New Roman" w:hAnsi="Times New Roman"/>
                <w:bCs/>
                <w:sz w:val="28"/>
                <w:szCs w:val="28"/>
              </w:rPr>
              <w:t xml:space="preserve"> </w:t>
            </w:r>
            <w:r w:rsidRPr="00C10AEC">
              <w:rPr>
                <w:rFonts w:ascii="Times New Roman" w:hAnsi="Times New Roman"/>
                <w:bCs/>
                <w:sz w:val="28"/>
                <w:szCs w:val="28"/>
              </w:rPr>
              <w:t>для</w:t>
            </w:r>
            <w:r w:rsidR="009E62A3" w:rsidRPr="00C10AEC">
              <w:rPr>
                <w:rFonts w:ascii="Times New Roman" w:hAnsi="Times New Roman"/>
                <w:bCs/>
                <w:sz w:val="28"/>
                <w:szCs w:val="28"/>
              </w:rPr>
              <w:t xml:space="preserve"> </w:t>
            </w:r>
            <w:r w:rsidRPr="00C10AEC">
              <w:rPr>
                <w:rFonts w:ascii="Times New Roman" w:hAnsi="Times New Roman"/>
                <w:bCs/>
                <w:sz w:val="28"/>
                <w:szCs w:val="28"/>
              </w:rPr>
              <w:t>учебно-тренировочных</w:t>
            </w:r>
            <w:r w:rsidR="009E62A3" w:rsidRPr="00C10AEC">
              <w:rPr>
                <w:rFonts w:ascii="Times New Roman" w:hAnsi="Times New Roman"/>
                <w:bCs/>
                <w:sz w:val="28"/>
                <w:szCs w:val="28"/>
              </w:rPr>
              <w:t xml:space="preserve"> </w:t>
            </w:r>
            <w:r w:rsidRPr="00C10AEC">
              <w:rPr>
                <w:rFonts w:ascii="Times New Roman" w:hAnsi="Times New Roman"/>
                <w:bCs/>
                <w:sz w:val="28"/>
                <w:szCs w:val="28"/>
              </w:rPr>
              <w:t>занятий</w:t>
            </w:r>
            <w:r w:rsidR="009E62A3" w:rsidRPr="00C10AEC">
              <w:rPr>
                <w:rFonts w:ascii="Times New Roman" w:hAnsi="Times New Roman"/>
                <w:bCs/>
                <w:sz w:val="28"/>
                <w:szCs w:val="28"/>
              </w:rPr>
              <w:t xml:space="preserve"> </w:t>
            </w:r>
            <w:r w:rsidRPr="00C10AEC">
              <w:rPr>
                <w:rFonts w:ascii="Times New Roman" w:hAnsi="Times New Roman"/>
                <w:bCs/>
                <w:sz w:val="28"/>
                <w:szCs w:val="28"/>
              </w:rPr>
              <w:t>по</w:t>
            </w:r>
            <w:r w:rsidR="009E62A3" w:rsidRPr="00C10AEC">
              <w:rPr>
                <w:rFonts w:ascii="Times New Roman" w:hAnsi="Times New Roman"/>
                <w:bCs/>
                <w:sz w:val="28"/>
                <w:szCs w:val="28"/>
              </w:rPr>
              <w:t xml:space="preserve"> </w:t>
            </w:r>
            <w:r w:rsidRPr="00C10AEC">
              <w:rPr>
                <w:rFonts w:ascii="Times New Roman" w:hAnsi="Times New Roman"/>
                <w:bCs/>
                <w:sz w:val="28"/>
                <w:szCs w:val="28"/>
              </w:rPr>
              <w:t>каждому</w:t>
            </w:r>
            <w:r w:rsidR="009E62A3" w:rsidRPr="00C10AEC">
              <w:rPr>
                <w:rFonts w:ascii="Times New Roman" w:hAnsi="Times New Roman"/>
                <w:bCs/>
                <w:sz w:val="28"/>
                <w:szCs w:val="28"/>
              </w:rPr>
              <w:t xml:space="preserve"> </w:t>
            </w:r>
            <w:r w:rsidRPr="00C10AEC">
              <w:rPr>
                <w:rFonts w:ascii="Times New Roman" w:hAnsi="Times New Roman"/>
                <w:bCs/>
                <w:sz w:val="28"/>
                <w:szCs w:val="28"/>
              </w:rPr>
              <w:t>этапу</w:t>
            </w:r>
            <w:r w:rsidR="009E62A3" w:rsidRPr="00C10AEC">
              <w:rPr>
                <w:rFonts w:ascii="Times New Roman" w:hAnsi="Times New Roman"/>
                <w:bCs/>
                <w:sz w:val="28"/>
                <w:szCs w:val="28"/>
              </w:rPr>
              <w:t xml:space="preserve"> </w:t>
            </w:r>
            <w:r w:rsidRPr="00C10AEC">
              <w:rPr>
                <w:rFonts w:ascii="Times New Roman" w:hAnsi="Times New Roman"/>
                <w:bCs/>
                <w:sz w:val="28"/>
                <w:szCs w:val="28"/>
              </w:rPr>
              <w:t>спортивной</w:t>
            </w:r>
            <w:r w:rsidR="009E62A3" w:rsidRPr="00C10AEC">
              <w:rPr>
                <w:rFonts w:ascii="Times New Roman" w:hAnsi="Times New Roman"/>
                <w:bCs/>
                <w:sz w:val="28"/>
                <w:szCs w:val="28"/>
              </w:rPr>
              <w:t xml:space="preserve"> </w:t>
            </w:r>
            <w:r w:rsidRPr="00C10AEC">
              <w:rPr>
                <w:rFonts w:ascii="Times New Roman" w:hAnsi="Times New Roman"/>
                <w:bCs/>
                <w:sz w:val="28"/>
                <w:szCs w:val="28"/>
              </w:rPr>
              <w:t>подготовки</w:t>
            </w:r>
            <w:r w:rsidR="009E62A3" w:rsidRPr="00C10AEC">
              <w:rPr>
                <w:rFonts w:ascii="Times New Roman" w:hAnsi="Times New Roman"/>
                <w:sz w:val="28"/>
                <w:szCs w:val="28"/>
              </w:rPr>
              <w:t xml:space="preserve"> </w:t>
            </w:r>
            <w:r w:rsidRPr="00C10AEC">
              <w:rPr>
                <w:rFonts w:ascii="Times New Roman" w:hAnsi="Times New Roman"/>
                <w:sz w:val="28"/>
                <w:szCs w:val="28"/>
              </w:rPr>
              <w:t>………………………………</w:t>
            </w:r>
          </w:p>
        </w:tc>
        <w:tc>
          <w:tcPr>
            <w:tcW w:w="567" w:type="dxa"/>
          </w:tcPr>
          <w:p w:rsidR="00121A2E" w:rsidRPr="00C10AEC" w:rsidRDefault="00121A2E" w:rsidP="000F18F5">
            <w:pPr>
              <w:spacing w:after="0" w:line="216" w:lineRule="auto"/>
              <w:ind w:left="-108"/>
              <w:jc w:val="center"/>
              <w:rPr>
                <w:rFonts w:ascii="Times New Roman" w:hAnsi="Times New Roman" w:cs="Times New Roman"/>
                <w:bCs/>
                <w:sz w:val="28"/>
                <w:szCs w:val="28"/>
              </w:rPr>
            </w:pPr>
          </w:p>
          <w:p w:rsidR="009D41A1" w:rsidRPr="00C10AEC" w:rsidRDefault="00962DEB"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3</w:t>
            </w:r>
            <w:r w:rsidR="008E3189">
              <w:rPr>
                <w:rFonts w:ascii="Times New Roman" w:hAnsi="Times New Roman" w:cs="Times New Roman"/>
                <w:bCs/>
                <w:sz w:val="28"/>
                <w:szCs w:val="28"/>
              </w:rPr>
              <w:t>8</w:t>
            </w:r>
          </w:p>
        </w:tc>
      </w:tr>
      <w:tr w:rsidR="00121A2E" w:rsidRPr="00C10AEC" w:rsidTr="00121A2E">
        <w:tc>
          <w:tcPr>
            <w:tcW w:w="709" w:type="dxa"/>
          </w:tcPr>
          <w:p w:rsidR="00121A2E" w:rsidRPr="00C10AEC" w:rsidRDefault="00C80BF2" w:rsidP="000F18F5">
            <w:pPr>
              <w:spacing w:after="0" w:line="216" w:lineRule="auto"/>
              <w:jc w:val="both"/>
              <w:rPr>
                <w:rFonts w:ascii="Times New Roman" w:hAnsi="Times New Roman" w:cs="Times New Roman"/>
                <w:bCs/>
                <w:sz w:val="28"/>
                <w:szCs w:val="28"/>
              </w:rPr>
            </w:pPr>
            <w:r w:rsidRPr="00C10AEC">
              <w:rPr>
                <w:rFonts w:ascii="Times New Roman" w:hAnsi="Times New Roman" w:cs="Times New Roman"/>
                <w:bCs/>
                <w:sz w:val="28"/>
                <w:szCs w:val="28"/>
              </w:rPr>
              <w:t>4.2.</w:t>
            </w:r>
          </w:p>
        </w:tc>
        <w:tc>
          <w:tcPr>
            <w:tcW w:w="8364" w:type="dxa"/>
          </w:tcPr>
          <w:p w:rsidR="00121A2E" w:rsidRPr="00C10AEC" w:rsidRDefault="00962DEB" w:rsidP="000F18F5">
            <w:pPr>
              <w:pStyle w:val="a4"/>
              <w:tabs>
                <w:tab w:val="left" w:pos="1276"/>
              </w:tabs>
              <w:spacing w:after="0" w:line="216" w:lineRule="auto"/>
              <w:ind w:left="0"/>
              <w:jc w:val="both"/>
              <w:rPr>
                <w:rFonts w:ascii="Times New Roman" w:hAnsi="Times New Roman" w:cs="Times New Roman"/>
                <w:bCs/>
                <w:sz w:val="28"/>
                <w:szCs w:val="28"/>
              </w:rPr>
            </w:pPr>
            <w:r w:rsidRPr="00962DEB">
              <w:rPr>
                <w:rFonts w:ascii="Times New Roman" w:hAnsi="Times New Roman" w:cs="Times New Roman"/>
                <w:sz w:val="28"/>
                <w:szCs w:val="28"/>
              </w:rPr>
              <w:t>Программный материал</w:t>
            </w:r>
            <w:r w:rsidRPr="00962DEB">
              <w:rPr>
                <w:rFonts w:ascii="Times New Roman" w:hAnsi="Times New Roman" w:cs="Times New Roman"/>
                <w:bCs/>
                <w:sz w:val="28"/>
                <w:szCs w:val="28"/>
              </w:rPr>
              <w:t xml:space="preserve"> для учебно-тренировочных занятий учебно-тренировочного этапа по виду спорта «гандбол» …</w:t>
            </w:r>
            <w:proofErr w:type="gramStart"/>
            <w:r w:rsidRPr="00962DEB">
              <w:rPr>
                <w:rFonts w:ascii="Times New Roman" w:hAnsi="Times New Roman" w:cs="Times New Roman"/>
                <w:bCs/>
                <w:sz w:val="28"/>
                <w:szCs w:val="28"/>
              </w:rPr>
              <w:t>…</w:t>
            </w:r>
            <w:r w:rsidR="000F18F5">
              <w:rPr>
                <w:rFonts w:ascii="Times New Roman" w:hAnsi="Times New Roman" w:cs="Times New Roman"/>
                <w:bCs/>
                <w:sz w:val="28"/>
                <w:szCs w:val="28"/>
              </w:rPr>
              <w:t>….</w:t>
            </w:r>
            <w:proofErr w:type="gramEnd"/>
            <w:r w:rsidRPr="00962DEB">
              <w:rPr>
                <w:rFonts w:ascii="Times New Roman" w:hAnsi="Times New Roman" w:cs="Times New Roman"/>
                <w:bCs/>
                <w:sz w:val="28"/>
                <w:szCs w:val="28"/>
              </w:rPr>
              <w:t>…..</w:t>
            </w:r>
          </w:p>
        </w:tc>
        <w:tc>
          <w:tcPr>
            <w:tcW w:w="567" w:type="dxa"/>
          </w:tcPr>
          <w:p w:rsidR="00121A2E" w:rsidRDefault="00121A2E" w:rsidP="000F18F5">
            <w:pPr>
              <w:spacing w:after="0" w:line="216" w:lineRule="auto"/>
              <w:ind w:left="-108"/>
              <w:jc w:val="center"/>
              <w:rPr>
                <w:rFonts w:ascii="Times New Roman" w:hAnsi="Times New Roman" w:cs="Times New Roman"/>
                <w:bCs/>
                <w:sz w:val="28"/>
                <w:szCs w:val="28"/>
              </w:rPr>
            </w:pPr>
          </w:p>
          <w:p w:rsidR="000F18F5" w:rsidRPr="00962DEB" w:rsidRDefault="000F18F5"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4</w:t>
            </w:r>
            <w:r w:rsidR="008E3189">
              <w:rPr>
                <w:rFonts w:ascii="Times New Roman" w:hAnsi="Times New Roman" w:cs="Times New Roman"/>
                <w:bCs/>
                <w:sz w:val="28"/>
                <w:szCs w:val="28"/>
              </w:rPr>
              <w:t>5</w:t>
            </w:r>
          </w:p>
        </w:tc>
      </w:tr>
      <w:tr w:rsidR="00C10AEC" w:rsidRPr="00C10AEC" w:rsidTr="00121A2E">
        <w:tc>
          <w:tcPr>
            <w:tcW w:w="709" w:type="dxa"/>
          </w:tcPr>
          <w:p w:rsidR="00C10AEC" w:rsidRPr="00C10AEC" w:rsidRDefault="00C10AEC" w:rsidP="000F18F5">
            <w:pPr>
              <w:spacing w:after="0" w:line="216" w:lineRule="auto"/>
              <w:jc w:val="both"/>
              <w:rPr>
                <w:rFonts w:ascii="Times New Roman" w:hAnsi="Times New Roman" w:cs="Times New Roman"/>
                <w:bCs/>
                <w:sz w:val="28"/>
                <w:szCs w:val="28"/>
              </w:rPr>
            </w:pPr>
            <w:r w:rsidRPr="00C10AEC">
              <w:rPr>
                <w:rFonts w:ascii="Times New Roman" w:hAnsi="Times New Roman" w:cs="Times New Roman"/>
                <w:bCs/>
                <w:sz w:val="28"/>
                <w:szCs w:val="28"/>
              </w:rPr>
              <w:t>4.3.</w:t>
            </w:r>
          </w:p>
        </w:tc>
        <w:tc>
          <w:tcPr>
            <w:tcW w:w="8364" w:type="dxa"/>
          </w:tcPr>
          <w:p w:rsidR="00C10AEC" w:rsidRPr="000F18F5" w:rsidRDefault="000F18F5" w:rsidP="000F18F5">
            <w:pPr>
              <w:pStyle w:val="a4"/>
              <w:tabs>
                <w:tab w:val="left" w:pos="1276"/>
              </w:tabs>
              <w:spacing w:after="0" w:line="216" w:lineRule="auto"/>
              <w:ind w:left="0"/>
              <w:jc w:val="both"/>
              <w:rPr>
                <w:rFonts w:ascii="Times New Roman" w:eastAsia="Calibri" w:hAnsi="Times New Roman" w:cs="Times New Roman"/>
                <w:sz w:val="28"/>
                <w:szCs w:val="28"/>
              </w:rPr>
            </w:pPr>
            <w:r w:rsidRPr="000F18F5">
              <w:rPr>
                <w:rFonts w:ascii="Times New Roman" w:hAnsi="Times New Roman" w:cs="Times New Roman"/>
                <w:sz w:val="28"/>
                <w:szCs w:val="28"/>
              </w:rPr>
              <w:t>Программный материал</w:t>
            </w:r>
            <w:r w:rsidRPr="000F18F5">
              <w:rPr>
                <w:rFonts w:ascii="Times New Roman" w:hAnsi="Times New Roman" w:cs="Times New Roman"/>
                <w:bCs/>
                <w:sz w:val="28"/>
                <w:szCs w:val="28"/>
              </w:rPr>
              <w:t xml:space="preserve"> для учебно-тренировочных занятий этапа совершенствования спортивного мастерства по виду спорта «гандбол» </w:t>
            </w:r>
            <w:r>
              <w:rPr>
                <w:rFonts w:ascii="Times New Roman" w:hAnsi="Times New Roman" w:cs="Times New Roman"/>
                <w:bCs/>
                <w:sz w:val="28"/>
                <w:szCs w:val="28"/>
              </w:rPr>
              <w:t>…………………………………………………………</w:t>
            </w:r>
            <w:proofErr w:type="gramStart"/>
            <w:r>
              <w:rPr>
                <w:rFonts w:ascii="Times New Roman" w:hAnsi="Times New Roman" w:cs="Times New Roman"/>
                <w:bCs/>
                <w:sz w:val="28"/>
                <w:szCs w:val="28"/>
              </w:rPr>
              <w:t>…….</w:t>
            </w:r>
            <w:proofErr w:type="gramEnd"/>
          </w:p>
        </w:tc>
        <w:tc>
          <w:tcPr>
            <w:tcW w:w="567" w:type="dxa"/>
          </w:tcPr>
          <w:p w:rsidR="00C10AEC" w:rsidRDefault="00C10AEC" w:rsidP="000F18F5">
            <w:pPr>
              <w:spacing w:after="0" w:line="216" w:lineRule="auto"/>
              <w:ind w:left="-108"/>
              <w:jc w:val="center"/>
              <w:rPr>
                <w:rFonts w:ascii="Times New Roman" w:hAnsi="Times New Roman" w:cs="Times New Roman"/>
                <w:bCs/>
                <w:sz w:val="28"/>
                <w:szCs w:val="28"/>
              </w:rPr>
            </w:pPr>
          </w:p>
          <w:p w:rsidR="000F18F5" w:rsidRDefault="000F18F5" w:rsidP="000F18F5">
            <w:pPr>
              <w:spacing w:after="0" w:line="216" w:lineRule="auto"/>
              <w:ind w:left="-108"/>
              <w:jc w:val="center"/>
              <w:rPr>
                <w:rFonts w:ascii="Times New Roman" w:hAnsi="Times New Roman" w:cs="Times New Roman"/>
                <w:bCs/>
                <w:sz w:val="28"/>
                <w:szCs w:val="28"/>
              </w:rPr>
            </w:pPr>
          </w:p>
          <w:p w:rsidR="000F18F5" w:rsidRPr="000F18F5" w:rsidRDefault="000F18F5"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5</w:t>
            </w:r>
            <w:r w:rsidR="008E3189">
              <w:rPr>
                <w:rFonts w:ascii="Times New Roman" w:hAnsi="Times New Roman" w:cs="Times New Roman"/>
                <w:bCs/>
                <w:sz w:val="28"/>
                <w:szCs w:val="28"/>
              </w:rPr>
              <w:t>7</w:t>
            </w:r>
          </w:p>
        </w:tc>
      </w:tr>
      <w:tr w:rsidR="00C10AEC" w:rsidRPr="00C10AEC" w:rsidTr="00121A2E">
        <w:tc>
          <w:tcPr>
            <w:tcW w:w="709" w:type="dxa"/>
          </w:tcPr>
          <w:p w:rsidR="00C10AEC" w:rsidRPr="00C10AEC" w:rsidRDefault="00C10AEC" w:rsidP="000F18F5">
            <w:pPr>
              <w:spacing w:after="0" w:line="216" w:lineRule="auto"/>
              <w:jc w:val="both"/>
              <w:rPr>
                <w:rFonts w:ascii="Times New Roman" w:hAnsi="Times New Roman" w:cs="Times New Roman"/>
                <w:bCs/>
                <w:sz w:val="28"/>
                <w:szCs w:val="28"/>
              </w:rPr>
            </w:pPr>
            <w:r w:rsidRPr="00C10AEC">
              <w:rPr>
                <w:rFonts w:ascii="Times New Roman" w:hAnsi="Times New Roman" w:cs="Times New Roman"/>
                <w:bCs/>
                <w:sz w:val="28"/>
                <w:szCs w:val="28"/>
              </w:rPr>
              <w:t>4.4.</w:t>
            </w:r>
          </w:p>
        </w:tc>
        <w:tc>
          <w:tcPr>
            <w:tcW w:w="8364" w:type="dxa"/>
          </w:tcPr>
          <w:p w:rsidR="00C10AEC" w:rsidRPr="00C10AEC" w:rsidRDefault="00C10AEC" w:rsidP="000F18F5">
            <w:pPr>
              <w:pStyle w:val="a8"/>
              <w:tabs>
                <w:tab w:val="left" w:pos="0"/>
                <w:tab w:val="left" w:pos="1276"/>
              </w:tabs>
              <w:spacing w:line="216" w:lineRule="auto"/>
              <w:contextualSpacing/>
              <w:jc w:val="both"/>
              <w:rPr>
                <w:rFonts w:ascii="Times New Roman" w:hAnsi="Times New Roman" w:cs="Times New Roman"/>
                <w:bCs/>
                <w:sz w:val="28"/>
                <w:szCs w:val="28"/>
              </w:rPr>
            </w:pPr>
            <w:r w:rsidRPr="00C10AEC">
              <w:rPr>
                <w:rFonts w:ascii="Times New Roman" w:eastAsia="Calibri" w:hAnsi="Times New Roman" w:cs="Times New Roman"/>
                <w:sz w:val="28"/>
                <w:szCs w:val="28"/>
              </w:rPr>
              <w:t>Учебно-тематический план</w:t>
            </w:r>
            <w:r w:rsidRPr="00C10AEC">
              <w:rPr>
                <w:rFonts w:ascii="Times New Roman" w:hAnsi="Times New Roman" w:cs="Times New Roman"/>
                <w:sz w:val="28"/>
                <w:szCs w:val="28"/>
              </w:rPr>
              <w:t xml:space="preserve"> теоретических занятий </w:t>
            </w:r>
            <w:r w:rsidRPr="00C10AEC">
              <w:rPr>
                <w:rFonts w:ascii="Times New Roman" w:hAnsi="Times New Roman" w:cs="Times New Roman"/>
                <w:bCs/>
                <w:sz w:val="28"/>
                <w:szCs w:val="28"/>
              </w:rPr>
              <w:t>…………………</w:t>
            </w:r>
          </w:p>
        </w:tc>
        <w:tc>
          <w:tcPr>
            <w:tcW w:w="567" w:type="dxa"/>
          </w:tcPr>
          <w:p w:rsidR="00C10AEC" w:rsidRPr="000F18F5" w:rsidRDefault="000F18F5"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6</w:t>
            </w:r>
            <w:r w:rsidR="008E3189">
              <w:rPr>
                <w:rFonts w:ascii="Times New Roman" w:hAnsi="Times New Roman" w:cs="Times New Roman"/>
                <w:bCs/>
                <w:sz w:val="28"/>
                <w:szCs w:val="28"/>
              </w:rPr>
              <w:t>6</w:t>
            </w:r>
          </w:p>
        </w:tc>
      </w:tr>
      <w:tr w:rsidR="00C10AEC" w:rsidRPr="00C10AEC" w:rsidTr="00121A2E">
        <w:tc>
          <w:tcPr>
            <w:tcW w:w="709" w:type="dxa"/>
          </w:tcPr>
          <w:p w:rsidR="00C10AEC" w:rsidRPr="00C10AEC" w:rsidRDefault="00C10AEC" w:rsidP="000F18F5">
            <w:pPr>
              <w:spacing w:after="0" w:line="216" w:lineRule="auto"/>
              <w:jc w:val="both"/>
              <w:rPr>
                <w:rFonts w:ascii="Times New Roman" w:hAnsi="Times New Roman" w:cs="Times New Roman"/>
                <w:bCs/>
                <w:sz w:val="28"/>
                <w:szCs w:val="28"/>
                <w:lang w:val="en-US"/>
              </w:rPr>
            </w:pPr>
            <w:r w:rsidRPr="00C10AEC">
              <w:rPr>
                <w:rFonts w:ascii="Times New Roman" w:hAnsi="Times New Roman" w:cs="Times New Roman"/>
                <w:bCs/>
                <w:sz w:val="28"/>
                <w:szCs w:val="28"/>
                <w:lang w:val="en-US"/>
              </w:rPr>
              <w:t>V.</w:t>
            </w:r>
          </w:p>
        </w:tc>
        <w:tc>
          <w:tcPr>
            <w:tcW w:w="8364" w:type="dxa"/>
          </w:tcPr>
          <w:p w:rsidR="00C10AEC" w:rsidRPr="00C10AEC" w:rsidRDefault="00C10AEC" w:rsidP="000F18F5">
            <w:pPr>
              <w:spacing w:after="0" w:line="216" w:lineRule="auto"/>
              <w:jc w:val="both"/>
              <w:rPr>
                <w:rFonts w:ascii="Times New Roman" w:hAnsi="Times New Roman" w:cs="Times New Roman"/>
                <w:bCs/>
                <w:sz w:val="28"/>
                <w:szCs w:val="28"/>
              </w:rPr>
            </w:pPr>
            <w:r w:rsidRPr="00C10AEC">
              <w:rPr>
                <w:rFonts w:ascii="Times New Roman" w:hAnsi="Times New Roman" w:cs="Times New Roman"/>
                <w:sz w:val="28"/>
                <w:szCs w:val="28"/>
              </w:rPr>
              <w:t>Особенности осуществления спортивной подготовки по отдельным спортивным дисциплинам</w:t>
            </w:r>
            <w:r w:rsidRPr="00C10AEC">
              <w:rPr>
                <w:rFonts w:ascii="Times New Roman" w:hAnsi="Times New Roman" w:cs="Times New Roman"/>
                <w:bCs/>
                <w:sz w:val="28"/>
                <w:szCs w:val="28"/>
              </w:rPr>
              <w:t xml:space="preserve"> ………………………………………</w:t>
            </w:r>
            <w:proofErr w:type="gramStart"/>
            <w:r w:rsidRPr="00C10AEC">
              <w:rPr>
                <w:rFonts w:ascii="Times New Roman" w:hAnsi="Times New Roman" w:cs="Times New Roman"/>
                <w:bCs/>
                <w:sz w:val="28"/>
                <w:szCs w:val="28"/>
              </w:rPr>
              <w:t>…….</w:t>
            </w:r>
            <w:proofErr w:type="gramEnd"/>
            <w:r w:rsidRPr="00C10AEC">
              <w:rPr>
                <w:rFonts w:ascii="Times New Roman" w:hAnsi="Times New Roman" w:cs="Times New Roman"/>
                <w:bCs/>
                <w:sz w:val="28"/>
                <w:szCs w:val="28"/>
              </w:rPr>
              <w:t>.</w:t>
            </w:r>
          </w:p>
        </w:tc>
        <w:tc>
          <w:tcPr>
            <w:tcW w:w="567" w:type="dxa"/>
          </w:tcPr>
          <w:p w:rsidR="00C10AEC" w:rsidRPr="00C10AEC" w:rsidRDefault="00C10AEC" w:rsidP="000F18F5">
            <w:pPr>
              <w:spacing w:after="0" w:line="216" w:lineRule="auto"/>
              <w:ind w:left="-108"/>
              <w:jc w:val="center"/>
              <w:rPr>
                <w:rFonts w:ascii="Times New Roman" w:hAnsi="Times New Roman" w:cs="Times New Roman"/>
                <w:bCs/>
                <w:sz w:val="28"/>
                <w:szCs w:val="28"/>
              </w:rPr>
            </w:pPr>
          </w:p>
          <w:p w:rsidR="00C10AEC" w:rsidRPr="00C10AEC" w:rsidRDefault="000F18F5"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w:t>
            </w:r>
            <w:r w:rsidR="008E3189">
              <w:rPr>
                <w:rFonts w:ascii="Times New Roman" w:hAnsi="Times New Roman" w:cs="Times New Roman"/>
                <w:bCs/>
                <w:sz w:val="28"/>
                <w:szCs w:val="28"/>
              </w:rPr>
              <w:t>0</w:t>
            </w:r>
          </w:p>
        </w:tc>
      </w:tr>
      <w:tr w:rsidR="00C10AEC" w:rsidRPr="00C10AEC" w:rsidTr="00121A2E">
        <w:tc>
          <w:tcPr>
            <w:tcW w:w="709" w:type="dxa"/>
          </w:tcPr>
          <w:p w:rsidR="00C10AEC" w:rsidRPr="00C10AEC" w:rsidRDefault="00C10AEC" w:rsidP="000F18F5">
            <w:pPr>
              <w:spacing w:after="0" w:line="216" w:lineRule="auto"/>
              <w:jc w:val="both"/>
              <w:rPr>
                <w:rFonts w:ascii="Times New Roman" w:hAnsi="Times New Roman" w:cs="Times New Roman"/>
                <w:bCs/>
                <w:sz w:val="28"/>
                <w:szCs w:val="28"/>
                <w:lang w:val="en-US"/>
              </w:rPr>
            </w:pPr>
            <w:r w:rsidRPr="00C10AEC">
              <w:rPr>
                <w:rFonts w:ascii="Times New Roman" w:hAnsi="Times New Roman" w:cs="Times New Roman"/>
                <w:bCs/>
                <w:sz w:val="28"/>
                <w:szCs w:val="28"/>
                <w:lang w:val="en-US"/>
              </w:rPr>
              <w:t>VI.</w:t>
            </w:r>
          </w:p>
        </w:tc>
        <w:tc>
          <w:tcPr>
            <w:tcW w:w="8364" w:type="dxa"/>
          </w:tcPr>
          <w:p w:rsidR="00C10AEC" w:rsidRPr="00C10AEC" w:rsidRDefault="00C10AEC" w:rsidP="000F18F5">
            <w:pPr>
              <w:autoSpaceDE w:val="0"/>
              <w:autoSpaceDN w:val="0"/>
              <w:adjustRightInd w:val="0"/>
              <w:spacing w:after="0" w:line="216" w:lineRule="auto"/>
              <w:contextualSpacing/>
              <w:jc w:val="both"/>
              <w:rPr>
                <w:rFonts w:ascii="Times New Roman" w:hAnsi="Times New Roman" w:cs="Times New Roman"/>
                <w:sz w:val="28"/>
                <w:szCs w:val="28"/>
              </w:rPr>
            </w:pPr>
            <w:r w:rsidRPr="00C10AEC">
              <w:rPr>
                <w:rFonts w:ascii="Times New Roman" w:hAnsi="Times New Roman" w:cs="Times New Roman"/>
                <w:sz w:val="28"/>
                <w:szCs w:val="28"/>
              </w:rPr>
              <w:t xml:space="preserve">Условия реализации </w:t>
            </w:r>
            <w:r w:rsidRPr="00C10AEC">
              <w:rPr>
                <w:rFonts w:ascii="Times New Roman" w:eastAsia="Times New Roman" w:hAnsi="Times New Roman" w:cs="Times New Roman"/>
                <w:sz w:val="28"/>
                <w:szCs w:val="28"/>
                <w:lang w:eastAsia="ru-RU"/>
              </w:rPr>
              <w:t>дополнительной образовательной программы спортивной подготовки …………………………………………</w:t>
            </w:r>
            <w:proofErr w:type="gramStart"/>
            <w:r w:rsidRPr="00C10AEC">
              <w:rPr>
                <w:rFonts w:ascii="Times New Roman" w:eastAsia="Times New Roman" w:hAnsi="Times New Roman" w:cs="Times New Roman"/>
                <w:sz w:val="28"/>
                <w:szCs w:val="28"/>
                <w:lang w:eastAsia="ru-RU"/>
              </w:rPr>
              <w:t>…….</w:t>
            </w:r>
            <w:proofErr w:type="gramEnd"/>
            <w:r w:rsidRPr="00C10AEC">
              <w:rPr>
                <w:rFonts w:ascii="Times New Roman" w:eastAsia="Times New Roman" w:hAnsi="Times New Roman" w:cs="Times New Roman"/>
                <w:sz w:val="28"/>
                <w:szCs w:val="28"/>
                <w:lang w:eastAsia="ru-RU"/>
              </w:rPr>
              <w:t>.</w:t>
            </w:r>
          </w:p>
        </w:tc>
        <w:tc>
          <w:tcPr>
            <w:tcW w:w="567" w:type="dxa"/>
          </w:tcPr>
          <w:p w:rsidR="00C10AEC" w:rsidRPr="00C10AEC" w:rsidRDefault="00C10AEC" w:rsidP="000F18F5">
            <w:pPr>
              <w:spacing w:after="0" w:line="216" w:lineRule="auto"/>
              <w:ind w:left="-108"/>
              <w:jc w:val="center"/>
              <w:rPr>
                <w:rFonts w:ascii="Times New Roman" w:hAnsi="Times New Roman" w:cs="Times New Roman"/>
                <w:bCs/>
                <w:sz w:val="28"/>
                <w:szCs w:val="28"/>
              </w:rPr>
            </w:pPr>
          </w:p>
          <w:p w:rsidR="00C10AEC" w:rsidRPr="00C10AEC" w:rsidRDefault="000F18F5"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w:t>
            </w:r>
            <w:r w:rsidR="008E3189">
              <w:rPr>
                <w:rFonts w:ascii="Times New Roman" w:hAnsi="Times New Roman" w:cs="Times New Roman"/>
                <w:bCs/>
                <w:sz w:val="28"/>
                <w:szCs w:val="28"/>
              </w:rPr>
              <w:t>1</w:t>
            </w:r>
          </w:p>
        </w:tc>
      </w:tr>
      <w:tr w:rsidR="00C10AEC" w:rsidRPr="00966010" w:rsidTr="00121A2E">
        <w:tc>
          <w:tcPr>
            <w:tcW w:w="709" w:type="dxa"/>
          </w:tcPr>
          <w:p w:rsidR="00C10AEC" w:rsidRPr="00442A99" w:rsidRDefault="00C10AEC" w:rsidP="000F18F5">
            <w:pPr>
              <w:spacing w:after="0" w:line="216" w:lineRule="auto"/>
              <w:jc w:val="both"/>
              <w:rPr>
                <w:rFonts w:ascii="Times New Roman" w:hAnsi="Times New Roman" w:cs="Times New Roman"/>
                <w:bCs/>
                <w:sz w:val="28"/>
                <w:szCs w:val="28"/>
              </w:rPr>
            </w:pPr>
            <w:r w:rsidRPr="00442A99">
              <w:rPr>
                <w:rFonts w:ascii="Times New Roman" w:hAnsi="Times New Roman" w:cs="Times New Roman"/>
                <w:bCs/>
                <w:sz w:val="28"/>
                <w:szCs w:val="28"/>
              </w:rPr>
              <w:t>6.1.</w:t>
            </w:r>
          </w:p>
        </w:tc>
        <w:tc>
          <w:tcPr>
            <w:tcW w:w="8364" w:type="dxa"/>
          </w:tcPr>
          <w:p w:rsidR="00C10AEC" w:rsidRPr="00442A99" w:rsidRDefault="00C10AEC" w:rsidP="000F18F5">
            <w:pPr>
              <w:spacing w:after="0" w:line="216" w:lineRule="auto"/>
              <w:jc w:val="both"/>
              <w:rPr>
                <w:rFonts w:ascii="Times New Roman" w:hAnsi="Times New Roman" w:cs="Times New Roman"/>
                <w:sz w:val="28"/>
                <w:szCs w:val="28"/>
              </w:rPr>
            </w:pPr>
            <w:r w:rsidRPr="00442A99">
              <w:rPr>
                <w:rFonts w:ascii="Times New Roman" w:hAnsi="Times New Roman" w:cs="Times New Roman"/>
                <w:sz w:val="28"/>
                <w:szCs w:val="28"/>
              </w:rPr>
              <w:t>Материально-технические условия реализации Программы …</w:t>
            </w:r>
            <w:proofErr w:type="gramStart"/>
            <w:r w:rsidRPr="00442A99">
              <w:rPr>
                <w:rFonts w:ascii="Times New Roman" w:hAnsi="Times New Roman" w:cs="Times New Roman"/>
                <w:sz w:val="28"/>
                <w:szCs w:val="28"/>
              </w:rPr>
              <w:t>…….</w:t>
            </w:r>
            <w:proofErr w:type="gramEnd"/>
          </w:p>
        </w:tc>
        <w:tc>
          <w:tcPr>
            <w:tcW w:w="567" w:type="dxa"/>
          </w:tcPr>
          <w:p w:rsidR="00C10AEC" w:rsidRPr="00442A99" w:rsidRDefault="000F18F5" w:rsidP="000F18F5">
            <w:pPr>
              <w:spacing w:after="0" w:line="216" w:lineRule="auto"/>
              <w:ind w:left="-108"/>
              <w:jc w:val="center"/>
              <w:rPr>
                <w:rFonts w:ascii="Times New Roman" w:hAnsi="Times New Roman" w:cs="Times New Roman"/>
                <w:bCs/>
                <w:sz w:val="28"/>
                <w:szCs w:val="28"/>
              </w:rPr>
            </w:pPr>
            <w:r w:rsidRPr="00442A99">
              <w:rPr>
                <w:rFonts w:ascii="Times New Roman" w:hAnsi="Times New Roman" w:cs="Times New Roman"/>
                <w:bCs/>
                <w:sz w:val="28"/>
                <w:szCs w:val="28"/>
              </w:rPr>
              <w:t>7</w:t>
            </w:r>
            <w:r w:rsidR="008E3189">
              <w:rPr>
                <w:rFonts w:ascii="Times New Roman" w:hAnsi="Times New Roman" w:cs="Times New Roman"/>
                <w:bCs/>
                <w:sz w:val="28"/>
                <w:szCs w:val="28"/>
              </w:rPr>
              <w:t>1</w:t>
            </w:r>
          </w:p>
        </w:tc>
      </w:tr>
      <w:tr w:rsidR="00C10AEC" w:rsidRPr="00966010" w:rsidTr="00121A2E">
        <w:tc>
          <w:tcPr>
            <w:tcW w:w="709" w:type="dxa"/>
          </w:tcPr>
          <w:p w:rsidR="00C10AEC" w:rsidRPr="00442A99" w:rsidRDefault="00C10AEC" w:rsidP="000F18F5">
            <w:pPr>
              <w:spacing w:after="0" w:line="216" w:lineRule="auto"/>
              <w:jc w:val="both"/>
              <w:rPr>
                <w:rFonts w:ascii="Times New Roman" w:hAnsi="Times New Roman" w:cs="Times New Roman"/>
                <w:bCs/>
                <w:sz w:val="28"/>
                <w:szCs w:val="28"/>
              </w:rPr>
            </w:pPr>
            <w:r w:rsidRPr="00442A99">
              <w:rPr>
                <w:rFonts w:ascii="Times New Roman" w:hAnsi="Times New Roman" w:cs="Times New Roman"/>
                <w:bCs/>
                <w:sz w:val="28"/>
                <w:szCs w:val="28"/>
              </w:rPr>
              <w:t>6.2.</w:t>
            </w:r>
          </w:p>
        </w:tc>
        <w:tc>
          <w:tcPr>
            <w:tcW w:w="8364" w:type="dxa"/>
          </w:tcPr>
          <w:p w:rsidR="00C10AEC" w:rsidRPr="00442A99" w:rsidRDefault="00C10AEC" w:rsidP="000F18F5">
            <w:pPr>
              <w:spacing w:after="0" w:line="216" w:lineRule="auto"/>
              <w:jc w:val="both"/>
              <w:rPr>
                <w:rFonts w:ascii="Times New Roman" w:hAnsi="Times New Roman" w:cs="Times New Roman"/>
                <w:sz w:val="28"/>
                <w:szCs w:val="28"/>
                <w:lang w:val="en-US"/>
              </w:rPr>
            </w:pPr>
            <w:r w:rsidRPr="00442A99">
              <w:rPr>
                <w:rFonts w:ascii="Times New Roman" w:eastAsia="Times New Roman" w:hAnsi="Times New Roman" w:cs="Times New Roman"/>
                <w:bCs/>
                <w:color w:val="000000"/>
                <w:sz w:val="28"/>
                <w:szCs w:val="28"/>
                <w:shd w:val="clear" w:color="auto" w:fill="FFFFFF"/>
                <w:lang w:eastAsia="ru-RU"/>
              </w:rPr>
              <w:t>Кадровые условия реализации Программы</w:t>
            </w:r>
            <w:r w:rsidRPr="00442A99">
              <w:rPr>
                <w:rFonts w:ascii="Times New Roman" w:eastAsia="Times New Roman" w:hAnsi="Times New Roman" w:cs="Times New Roman"/>
                <w:bCs/>
                <w:color w:val="000000"/>
                <w:sz w:val="28"/>
                <w:szCs w:val="28"/>
                <w:shd w:val="clear" w:color="auto" w:fill="FFFFFF"/>
                <w:lang w:val="en-US" w:eastAsia="ru-RU"/>
              </w:rPr>
              <w:t xml:space="preserve"> ……………………</w:t>
            </w:r>
            <w:proofErr w:type="gramStart"/>
            <w:r w:rsidRPr="00442A99">
              <w:rPr>
                <w:rFonts w:ascii="Times New Roman" w:eastAsia="Times New Roman" w:hAnsi="Times New Roman" w:cs="Times New Roman"/>
                <w:bCs/>
                <w:color w:val="000000"/>
                <w:sz w:val="28"/>
                <w:szCs w:val="28"/>
                <w:shd w:val="clear" w:color="auto" w:fill="FFFFFF"/>
                <w:lang w:val="en-US" w:eastAsia="ru-RU"/>
              </w:rPr>
              <w:t>…….</w:t>
            </w:r>
            <w:proofErr w:type="gramEnd"/>
            <w:r w:rsidRPr="00442A99">
              <w:rPr>
                <w:rFonts w:ascii="Times New Roman" w:eastAsia="Times New Roman" w:hAnsi="Times New Roman" w:cs="Times New Roman"/>
                <w:bCs/>
                <w:color w:val="000000"/>
                <w:sz w:val="28"/>
                <w:szCs w:val="28"/>
                <w:shd w:val="clear" w:color="auto" w:fill="FFFFFF"/>
                <w:lang w:val="en-US" w:eastAsia="ru-RU"/>
              </w:rPr>
              <w:t>.</w:t>
            </w:r>
          </w:p>
        </w:tc>
        <w:tc>
          <w:tcPr>
            <w:tcW w:w="567" w:type="dxa"/>
          </w:tcPr>
          <w:p w:rsidR="00C10AEC" w:rsidRPr="00442A99" w:rsidRDefault="000F18F5" w:rsidP="000F18F5">
            <w:pPr>
              <w:spacing w:after="0" w:line="216" w:lineRule="auto"/>
              <w:ind w:left="-108"/>
              <w:jc w:val="center"/>
              <w:rPr>
                <w:rFonts w:ascii="Times New Roman" w:hAnsi="Times New Roman" w:cs="Times New Roman"/>
                <w:bCs/>
                <w:sz w:val="28"/>
                <w:szCs w:val="28"/>
              </w:rPr>
            </w:pPr>
            <w:r w:rsidRPr="00442A99">
              <w:rPr>
                <w:rFonts w:ascii="Times New Roman" w:hAnsi="Times New Roman" w:cs="Times New Roman"/>
                <w:bCs/>
                <w:sz w:val="28"/>
                <w:szCs w:val="28"/>
              </w:rPr>
              <w:t>7</w:t>
            </w:r>
            <w:r w:rsidR="008E3189">
              <w:rPr>
                <w:rFonts w:ascii="Times New Roman" w:hAnsi="Times New Roman" w:cs="Times New Roman"/>
                <w:bCs/>
                <w:sz w:val="28"/>
                <w:szCs w:val="28"/>
              </w:rPr>
              <w:t>3</w:t>
            </w:r>
          </w:p>
        </w:tc>
      </w:tr>
      <w:tr w:rsidR="00C10AEC" w:rsidRPr="00C10AEC" w:rsidTr="00121A2E">
        <w:tc>
          <w:tcPr>
            <w:tcW w:w="709" w:type="dxa"/>
          </w:tcPr>
          <w:p w:rsidR="00C10AEC" w:rsidRPr="00442A99" w:rsidRDefault="00C10AEC" w:rsidP="000F18F5">
            <w:pPr>
              <w:spacing w:after="0" w:line="216" w:lineRule="auto"/>
              <w:jc w:val="both"/>
              <w:rPr>
                <w:rFonts w:ascii="Times New Roman" w:hAnsi="Times New Roman" w:cs="Times New Roman"/>
                <w:bCs/>
                <w:sz w:val="28"/>
                <w:szCs w:val="28"/>
              </w:rPr>
            </w:pPr>
            <w:r w:rsidRPr="00442A99">
              <w:rPr>
                <w:rFonts w:ascii="Times New Roman" w:hAnsi="Times New Roman" w:cs="Times New Roman"/>
                <w:bCs/>
                <w:sz w:val="28"/>
                <w:szCs w:val="28"/>
              </w:rPr>
              <w:t>6.3.</w:t>
            </w:r>
          </w:p>
        </w:tc>
        <w:tc>
          <w:tcPr>
            <w:tcW w:w="8364" w:type="dxa"/>
          </w:tcPr>
          <w:p w:rsidR="00C10AEC" w:rsidRPr="00442A99" w:rsidRDefault="00C10AEC" w:rsidP="000F18F5">
            <w:pPr>
              <w:tabs>
                <w:tab w:val="left" w:pos="1276"/>
              </w:tabs>
              <w:spacing w:after="0" w:line="216" w:lineRule="auto"/>
              <w:jc w:val="both"/>
              <w:rPr>
                <w:rFonts w:ascii="Times New Roman" w:hAnsi="Times New Roman" w:cs="Times New Roman"/>
                <w:sz w:val="28"/>
                <w:szCs w:val="28"/>
              </w:rPr>
            </w:pPr>
            <w:r w:rsidRPr="00442A99">
              <w:rPr>
                <w:rFonts w:ascii="Times New Roman" w:hAnsi="Times New Roman" w:cs="Times New Roman"/>
                <w:sz w:val="28"/>
                <w:szCs w:val="28"/>
                <w:lang w:eastAsia="ru-RU"/>
              </w:rPr>
              <w:t>Информационно-методические условия реализации Программы</w:t>
            </w:r>
            <w:proofErr w:type="gramStart"/>
            <w:r w:rsidRPr="00442A99">
              <w:rPr>
                <w:rFonts w:ascii="Times New Roman" w:hAnsi="Times New Roman" w:cs="Times New Roman"/>
                <w:sz w:val="28"/>
                <w:szCs w:val="28"/>
                <w:lang w:eastAsia="ru-RU"/>
              </w:rPr>
              <w:t xml:space="preserve"> ….</w:t>
            </w:r>
            <w:proofErr w:type="gramEnd"/>
          </w:p>
        </w:tc>
        <w:tc>
          <w:tcPr>
            <w:tcW w:w="567" w:type="dxa"/>
          </w:tcPr>
          <w:p w:rsidR="00C10AEC" w:rsidRPr="00442A99" w:rsidRDefault="000F18F5" w:rsidP="000F18F5">
            <w:pPr>
              <w:spacing w:after="0" w:line="216" w:lineRule="auto"/>
              <w:ind w:left="-108"/>
              <w:jc w:val="center"/>
              <w:rPr>
                <w:rFonts w:ascii="Times New Roman" w:hAnsi="Times New Roman" w:cs="Times New Roman"/>
                <w:bCs/>
                <w:sz w:val="28"/>
                <w:szCs w:val="28"/>
              </w:rPr>
            </w:pPr>
            <w:r w:rsidRPr="00442A99">
              <w:rPr>
                <w:rFonts w:ascii="Times New Roman" w:hAnsi="Times New Roman" w:cs="Times New Roman"/>
                <w:bCs/>
                <w:sz w:val="28"/>
                <w:szCs w:val="28"/>
              </w:rPr>
              <w:t>7</w:t>
            </w:r>
            <w:r w:rsidR="008E3189">
              <w:rPr>
                <w:rFonts w:ascii="Times New Roman" w:hAnsi="Times New Roman" w:cs="Times New Roman"/>
                <w:bCs/>
                <w:sz w:val="28"/>
                <w:szCs w:val="28"/>
              </w:rPr>
              <w:t>5</w:t>
            </w:r>
          </w:p>
        </w:tc>
      </w:tr>
      <w:tr w:rsidR="00C10AEC" w:rsidRPr="00C10AEC" w:rsidTr="00121A2E">
        <w:tc>
          <w:tcPr>
            <w:tcW w:w="709" w:type="dxa"/>
          </w:tcPr>
          <w:p w:rsidR="00C10AEC" w:rsidRPr="00C10AEC" w:rsidRDefault="00C10AEC" w:rsidP="000F18F5">
            <w:pPr>
              <w:spacing w:after="0" w:line="216" w:lineRule="auto"/>
              <w:jc w:val="both"/>
              <w:rPr>
                <w:rFonts w:ascii="Times New Roman" w:hAnsi="Times New Roman" w:cs="Times New Roman"/>
                <w:bCs/>
                <w:sz w:val="28"/>
                <w:szCs w:val="28"/>
              </w:rPr>
            </w:pPr>
            <w:r w:rsidRPr="00C10AEC">
              <w:rPr>
                <w:rFonts w:ascii="Times New Roman" w:hAnsi="Times New Roman" w:cs="Times New Roman"/>
                <w:bCs/>
                <w:sz w:val="28"/>
                <w:szCs w:val="28"/>
              </w:rPr>
              <w:t>6.4.</w:t>
            </w:r>
          </w:p>
        </w:tc>
        <w:tc>
          <w:tcPr>
            <w:tcW w:w="8364" w:type="dxa"/>
          </w:tcPr>
          <w:p w:rsidR="00C10AEC" w:rsidRPr="00C10AEC" w:rsidRDefault="00C10AEC" w:rsidP="000F18F5">
            <w:pPr>
              <w:tabs>
                <w:tab w:val="left" w:pos="1276"/>
              </w:tabs>
              <w:spacing w:after="0" w:line="216" w:lineRule="auto"/>
              <w:jc w:val="both"/>
              <w:rPr>
                <w:rFonts w:ascii="Times New Roman" w:hAnsi="Times New Roman" w:cs="Times New Roman"/>
                <w:sz w:val="28"/>
                <w:szCs w:val="28"/>
                <w:lang w:val="en-US"/>
              </w:rPr>
            </w:pPr>
            <w:r w:rsidRPr="00C10AEC">
              <w:rPr>
                <w:rFonts w:ascii="Times New Roman" w:hAnsi="Times New Roman" w:cs="Times New Roman"/>
                <w:sz w:val="28"/>
                <w:szCs w:val="28"/>
                <w:lang w:eastAsia="ru-RU"/>
              </w:rPr>
              <w:t>Рекомендуемая литература</w:t>
            </w:r>
            <w:r w:rsidRPr="00C10AEC">
              <w:rPr>
                <w:rFonts w:ascii="Times New Roman" w:hAnsi="Times New Roman" w:cs="Times New Roman"/>
                <w:sz w:val="28"/>
                <w:szCs w:val="28"/>
                <w:lang w:val="en-US" w:eastAsia="ru-RU"/>
              </w:rPr>
              <w:t xml:space="preserve"> ………………………………………</w:t>
            </w:r>
            <w:proofErr w:type="gramStart"/>
            <w:r w:rsidRPr="00C10AEC">
              <w:rPr>
                <w:rFonts w:ascii="Times New Roman" w:hAnsi="Times New Roman" w:cs="Times New Roman"/>
                <w:sz w:val="28"/>
                <w:szCs w:val="28"/>
                <w:lang w:val="en-US" w:eastAsia="ru-RU"/>
              </w:rPr>
              <w:t>…….</w:t>
            </w:r>
            <w:proofErr w:type="gramEnd"/>
          </w:p>
        </w:tc>
        <w:tc>
          <w:tcPr>
            <w:tcW w:w="567" w:type="dxa"/>
          </w:tcPr>
          <w:p w:rsidR="00C10AEC" w:rsidRPr="00C10AEC" w:rsidRDefault="000F18F5" w:rsidP="00FD5223">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w:t>
            </w:r>
            <w:r w:rsidR="008E3189">
              <w:rPr>
                <w:rFonts w:ascii="Times New Roman" w:hAnsi="Times New Roman" w:cs="Times New Roman"/>
                <w:bCs/>
                <w:sz w:val="28"/>
                <w:szCs w:val="28"/>
              </w:rPr>
              <w:t>6</w:t>
            </w:r>
          </w:p>
        </w:tc>
      </w:tr>
      <w:tr w:rsidR="00C10AEC" w:rsidRPr="00C10AEC" w:rsidTr="00121A2E">
        <w:tc>
          <w:tcPr>
            <w:tcW w:w="709" w:type="dxa"/>
          </w:tcPr>
          <w:p w:rsidR="00C10AEC" w:rsidRPr="00C10AEC" w:rsidRDefault="00C10AEC" w:rsidP="000F18F5">
            <w:pPr>
              <w:spacing w:after="0" w:line="216" w:lineRule="auto"/>
              <w:jc w:val="both"/>
              <w:rPr>
                <w:rFonts w:ascii="Times New Roman" w:hAnsi="Times New Roman" w:cs="Times New Roman"/>
                <w:bCs/>
                <w:sz w:val="28"/>
                <w:szCs w:val="28"/>
              </w:rPr>
            </w:pPr>
          </w:p>
        </w:tc>
        <w:tc>
          <w:tcPr>
            <w:tcW w:w="8364" w:type="dxa"/>
          </w:tcPr>
          <w:p w:rsidR="00C10AEC" w:rsidRPr="00C10AEC" w:rsidRDefault="00C10AEC" w:rsidP="000F18F5">
            <w:pPr>
              <w:spacing w:after="0" w:line="216" w:lineRule="auto"/>
              <w:jc w:val="both"/>
              <w:rPr>
                <w:rFonts w:ascii="Times New Roman" w:hAnsi="Times New Roman" w:cs="Times New Roman"/>
                <w:sz w:val="28"/>
                <w:szCs w:val="28"/>
              </w:rPr>
            </w:pPr>
            <w:r w:rsidRPr="00C10AEC">
              <w:rPr>
                <w:rFonts w:ascii="Times New Roman" w:hAnsi="Times New Roman" w:cs="Times New Roman"/>
                <w:sz w:val="28"/>
                <w:szCs w:val="28"/>
              </w:rPr>
              <w:t>ПРИЛОЖЕНИЯ:</w:t>
            </w:r>
          </w:p>
        </w:tc>
        <w:tc>
          <w:tcPr>
            <w:tcW w:w="567" w:type="dxa"/>
          </w:tcPr>
          <w:p w:rsidR="00C10AEC" w:rsidRPr="00C10AEC" w:rsidRDefault="00C10AEC" w:rsidP="000F18F5">
            <w:pPr>
              <w:spacing w:after="0" w:line="216" w:lineRule="auto"/>
              <w:ind w:left="-108"/>
              <w:jc w:val="center"/>
              <w:rPr>
                <w:rFonts w:ascii="Times New Roman" w:hAnsi="Times New Roman" w:cs="Times New Roman"/>
                <w:bCs/>
                <w:sz w:val="28"/>
                <w:szCs w:val="28"/>
              </w:rPr>
            </w:pPr>
          </w:p>
        </w:tc>
      </w:tr>
      <w:tr w:rsidR="00C10AEC" w:rsidRPr="00C10AEC" w:rsidTr="00121A2E">
        <w:tc>
          <w:tcPr>
            <w:tcW w:w="709" w:type="dxa"/>
          </w:tcPr>
          <w:p w:rsidR="00C10AEC" w:rsidRPr="00C10AEC" w:rsidRDefault="00C10AEC" w:rsidP="000F18F5">
            <w:pPr>
              <w:spacing w:after="0" w:line="216" w:lineRule="auto"/>
              <w:jc w:val="both"/>
              <w:rPr>
                <w:rFonts w:ascii="Times New Roman" w:hAnsi="Times New Roman" w:cs="Times New Roman"/>
                <w:bCs/>
                <w:sz w:val="28"/>
                <w:szCs w:val="28"/>
              </w:rPr>
            </w:pPr>
          </w:p>
        </w:tc>
        <w:tc>
          <w:tcPr>
            <w:tcW w:w="8364" w:type="dxa"/>
          </w:tcPr>
          <w:p w:rsidR="00C10AEC" w:rsidRPr="00C10AEC" w:rsidRDefault="00C10AEC" w:rsidP="000F18F5">
            <w:pPr>
              <w:spacing w:after="0" w:line="216" w:lineRule="auto"/>
              <w:jc w:val="both"/>
              <w:rPr>
                <w:rFonts w:ascii="Times New Roman" w:hAnsi="Times New Roman" w:cs="Times New Roman"/>
                <w:sz w:val="28"/>
                <w:szCs w:val="28"/>
              </w:rPr>
            </w:pPr>
            <w:r w:rsidRPr="00C10AEC">
              <w:rPr>
                <w:rFonts w:ascii="Times New Roman" w:hAnsi="Times New Roman" w:cs="Times New Roman"/>
                <w:sz w:val="28"/>
                <w:szCs w:val="28"/>
              </w:rPr>
              <w:t>Приложение 1 ……………………………………………………</w:t>
            </w:r>
            <w:proofErr w:type="gramStart"/>
            <w:r w:rsidRPr="00C10AEC">
              <w:rPr>
                <w:rFonts w:ascii="Times New Roman" w:hAnsi="Times New Roman" w:cs="Times New Roman"/>
                <w:sz w:val="28"/>
                <w:szCs w:val="28"/>
              </w:rPr>
              <w:t>…….</w:t>
            </w:r>
            <w:proofErr w:type="gramEnd"/>
            <w:r w:rsidRPr="00C10AEC">
              <w:rPr>
                <w:rFonts w:ascii="Times New Roman" w:hAnsi="Times New Roman" w:cs="Times New Roman"/>
                <w:sz w:val="28"/>
                <w:szCs w:val="28"/>
              </w:rPr>
              <w:t>.</w:t>
            </w:r>
          </w:p>
        </w:tc>
        <w:tc>
          <w:tcPr>
            <w:tcW w:w="567" w:type="dxa"/>
          </w:tcPr>
          <w:p w:rsidR="00C10AEC" w:rsidRPr="00C10AEC" w:rsidRDefault="008E3189"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79</w:t>
            </w:r>
          </w:p>
        </w:tc>
      </w:tr>
      <w:tr w:rsidR="00C10AEC" w:rsidRPr="00C10AEC" w:rsidTr="00121A2E">
        <w:tc>
          <w:tcPr>
            <w:tcW w:w="709" w:type="dxa"/>
          </w:tcPr>
          <w:p w:rsidR="00C10AEC" w:rsidRPr="00C10AEC" w:rsidRDefault="00C10AEC" w:rsidP="000F18F5">
            <w:pPr>
              <w:spacing w:after="0" w:line="216" w:lineRule="auto"/>
              <w:jc w:val="both"/>
              <w:rPr>
                <w:rFonts w:ascii="Times New Roman" w:hAnsi="Times New Roman" w:cs="Times New Roman"/>
                <w:bCs/>
                <w:sz w:val="28"/>
                <w:szCs w:val="28"/>
              </w:rPr>
            </w:pPr>
          </w:p>
        </w:tc>
        <w:tc>
          <w:tcPr>
            <w:tcW w:w="8364" w:type="dxa"/>
          </w:tcPr>
          <w:p w:rsidR="00C10AEC" w:rsidRPr="00C10AEC" w:rsidRDefault="00C10AEC" w:rsidP="000F18F5">
            <w:pPr>
              <w:spacing w:after="0" w:line="216" w:lineRule="auto"/>
              <w:jc w:val="both"/>
              <w:rPr>
                <w:rFonts w:ascii="Times New Roman" w:hAnsi="Times New Roman" w:cs="Times New Roman"/>
                <w:sz w:val="28"/>
                <w:szCs w:val="28"/>
              </w:rPr>
            </w:pPr>
            <w:r w:rsidRPr="00C10AEC">
              <w:rPr>
                <w:rFonts w:ascii="Times New Roman" w:hAnsi="Times New Roman" w:cs="Times New Roman"/>
                <w:sz w:val="28"/>
                <w:szCs w:val="28"/>
              </w:rPr>
              <w:t>Приложение 2 ……………………………………………………</w:t>
            </w:r>
            <w:proofErr w:type="gramStart"/>
            <w:r w:rsidRPr="00C10AEC">
              <w:rPr>
                <w:rFonts w:ascii="Times New Roman" w:hAnsi="Times New Roman" w:cs="Times New Roman"/>
                <w:sz w:val="28"/>
                <w:szCs w:val="28"/>
              </w:rPr>
              <w:t>…….</w:t>
            </w:r>
            <w:proofErr w:type="gramEnd"/>
            <w:r w:rsidRPr="00C10AEC">
              <w:rPr>
                <w:rFonts w:ascii="Times New Roman" w:hAnsi="Times New Roman" w:cs="Times New Roman"/>
                <w:sz w:val="28"/>
                <w:szCs w:val="28"/>
              </w:rPr>
              <w:t>.</w:t>
            </w:r>
          </w:p>
        </w:tc>
        <w:tc>
          <w:tcPr>
            <w:tcW w:w="567" w:type="dxa"/>
          </w:tcPr>
          <w:p w:rsidR="00C10AEC" w:rsidRPr="00C10AEC" w:rsidRDefault="000F18F5"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8</w:t>
            </w:r>
            <w:r w:rsidR="008E3189">
              <w:rPr>
                <w:rFonts w:ascii="Times New Roman" w:hAnsi="Times New Roman" w:cs="Times New Roman"/>
                <w:bCs/>
                <w:sz w:val="28"/>
                <w:szCs w:val="28"/>
              </w:rPr>
              <w:t>2</w:t>
            </w:r>
          </w:p>
        </w:tc>
      </w:tr>
      <w:tr w:rsidR="00C10AEC" w:rsidRPr="00C10AEC" w:rsidTr="00121A2E">
        <w:tc>
          <w:tcPr>
            <w:tcW w:w="709" w:type="dxa"/>
          </w:tcPr>
          <w:p w:rsidR="00C10AEC" w:rsidRPr="00C10AEC" w:rsidRDefault="00C10AEC" w:rsidP="000F18F5">
            <w:pPr>
              <w:spacing w:after="0" w:line="216" w:lineRule="auto"/>
              <w:jc w:val="both"/>
              <w:rPr>
                <w:rFonts w:ascii="Times New Roman" w:hAnsi="Times New Roman" w:cs="Times New Roman"/>
                <w:bCs/>
                <w:sz w:val="28"/>
                <w:szCs w:val="28"/>
              </w:rPr>
            </w:pPr>
          </w:p>
        </w:tc>
        <w:tc>
          <w:tcPr>
            <w:tcW w:w="8364" w:type="dxa"/>
          </w:tcPr>
          <w:p w:rsidR="00C10AEC" w:rsidRPr="00C10AEC" w:rsidRDefault="00C10AEC" w:rsidP="000F18F5">
            <w:pPr>
              <w:spacing w:after="0" w:line="216" w:lineRule="auto"/>
              <w:jc w:val="both"/>
              <w:rPr>
                <w:rFonts w:ascii="Times New Roman" w:hAnsi="Times New Roman" w:cs="Times New Roman"/>
                <w:sz w:val="28"/>
                <w:szCs w:val="28"/>
              </w:rPr>
            </w:pPr>
            <w:r w:rsidRPr="00C10AEC">
              <w:rPr>
                <w:rFonts w:ascii="Times New Roman" w:hAnsi="Times New Roman" w:cs="Times New Roman"/>
                <w:sz w:val="28"/>
                <w:szCs w:val="28"/>
              </w:rPr>
              <w:t>Приложение 3 ……………………………………………………</w:t>
            </w:r>
            <w:proofErr w:type="gramStart"/>
            <w:r w:rsidRPr="00C10AEC">
              <w:rPr>
                <w:rFonts w:ascii="Times New Roman" w:hAnsi="Times New Roman" w:cs="Times New Roman"/>
                <w:sz w:val="28"/>
                <w:szCs w:val="28"/>
              </w:rPr>
              <w:t>…….</w:t>
            </w:r>
            <w:proofErr w:type="gramEnd"/>
            <w:r w:rsidRPr="00C10AEC">
              <w:rPr>
                <w:rFonts w:ascii="Times New Roman" w:hAnsi="Times New Roman" w:cs="Times New Roman"/>
                <w:sz w:val="28"/>
                <w:szCs w:val="28"/>
              </w:rPr>
              <w:t>.</w:t>
            </w:r>
          </w:p>
        </w:tc>
        <w:tc>
          <w:tcPr>
            <w:tcW w:w="567" w:type="dxa"/>
          </w:tcPr>
          <w:p w:rsidR="00C10AEC" w:rsidRPr="00C10AEC" w:rsidRDefault="000F18F5" w:rsidP="000F18F5">
            <w:pPr>
              <w:spacing w:after="0" w:line="216" w:lineRule="auto"/>
              <w:ind w:left="-108"/>
              <w:jc w:val="center"/>
              <w:rPr>
                <w:rFonts w:ascii="Times New Roman" w:hAnsi="Times New Roman" w:cs="Times New Roman"/>
                <w:bCs/>
                <w:sz w:val="28"/>
                <w:szCs w:val="28"/>
              </w:rPr>
            </w:pPr>
            <w:r>
              <w:rPr>
                <w:rFonts w:ascii="Times New Roman" w:hAnsi="Times New Roman" w:cs="Times New Roman"/>
                <w:bCs/>
                <w:sz w:val="28"/>
                <w:szCs w:val="28"/>
              </w:rPr>
              <w:t>8</w:t>
            </w:r>
            <w:r w:rsidR="008E3189">
              <w:rPr>
                <w:rFonts w:ascii="Times New Roman" w:hAnsi="Times New Roman" w:cs="Times New Roman"/>
                <w:bCs/>
                <w:sz w:val="28"/>
                <w:szCs w:val="28"/>
              </w:rPr>
              <w:t>4</w:t>
            </w:r>
          </w:p>
        </w:tc>
      </w:tr>
      <w:tr w:rsidR="00C10AEC" w:rsidRPr="00C10AEC" w:rsidTr="00121A2E">
        <w:tc>
          <w:tcPr>
            <w:tcW w:w="709" w:type="dxa"/>
          </w:tcPr>
          <w:p w:rsidR="00C10AEC" w:rsidRPr="00C10AEC" w:rsidRDefault="00C10AEC" w:rsidP="000F18F5">
            <w:pPr>
              <w:spacing w:after="0" w:line="216" w:lineRule="auto"/>
              <w:jc w:val="both"/>
              <w:rPr>
                <w:rFonts w:ascii="Times New Roman" w:hAnsi="Times New Roman" w:cs="Times New Roman"/>
                <w:bCs/>
                <w:sz w:val="28"/>
                <w:szCs w:val="28"/>
              </w:rPr>
            </w:pPr>
          </w:p>
        </w:tc>
        <w:tc>
          <w:tcPr>
            <w:tcW w:w="8364" w:type="dxa"/>
          </w:tcPr>
          <w:p w:rsidR="00C10AEC" w:rsidRPr="00C10AEC" w:rsidRDefault="00C10AEC" w:rsidP="000F18F5">
            <w:pPr>
              <w:spacing w:after="0" w:line="216" w:lineRule="auto"/>
              <w:rPr>
                <w:sz w:val="28"/>
                <w:szCs w:val="28"/>
              </w:rPr>
            </w:pPr>
            <w:r w:rsidRPr="00C10AEC">
              <w:rPr>
                <w:rFonts w:ascii="Times New Roman" w:hAnsi="Times New Roman" w:cs="Times New Roman"/>
                <w:sz w:val="28"/>
                <w:szCs w:val="28"/>
              </w:rPr>
              <w:t xml:space="preserve">Приложение </w:t>
            </w:r>
            <w:r w:rsidR="001275B6">
              <w:rPr>
                <w:rFonts w:ascii="Times New Roman" w:hAnsi="Times New Roman" w:cs="Times New Roman"/>
                <w:sz w:val="28"/>
                <w:szCs w:val="28"/>
              </w:rPr>
              <w:t xml:space="preserve">4 </w:t>
            </w:r>
            <w:r w:rsidRPr="00C10AEC">
              <w:rPr>
                <w:rFonts w:ascii="Times New Roman" w:hAnsi="Times New Roman" w:cs="Times New Roman"/>
                <w:sz w:val="28"/>
                <w:szCs w:val="28"/>
              </w:rPr>
              <w:t>……………………………………………………</w:t>
            </w:r>
            <w:proofErr w:type="gramStart"/>
            <w:r w:rsidRPr="00C10AEC">
              <w:rPr>
                <w:rFonts w:ascii="Times New Roman" w:hAnsi="Times New Roman" w:cs="Times New Roman"/>
                <w:sz w:val="28"/>
                <w:szCs w:val="28"/>
              </w:rPr>
              <w:t>…….</w:t>
            </w:r>
            <w:proofErr w:type="gramEnd"/>
            <w:r w:rsidRPr="00C10AEC">
              <w:rPr>
                <w:rFonts w:ascii="Times New Roman" w:hAnsi="Times New Roman" w:cs="Times New Roman"/>
                <w:sz w:val="28"/>
                <w:szCs w:val="28"/>
              </w:rPr>
              <w:t>.</w:t>
            </w:r>
          </w:p>
        </w:tc>
        <w:tc>
          <w:tcPr>
            <w:tcW w:w="567" w:type="dxa"/>
          </w:tcPr>
          <w:p w:rsidR="00C10AEC" w:rsidRPr="008E3189" w:rsidRDefault="000F18F5" w:rsidP="000F18F5">
            <w:pPr>
              <w:spacing w:after="0" w:line="216" w:lineRule="auto"/>
              <w:rPr>
                <w:rFonts w:ascii="Times New Roman" w:hAnsi="Times New Roman" w:cs="Times New Roman"/>
                <w:sz w:val="28"/>
                <w:szCs w:val="28"/>
              </w:rPr>
            </w:pPr>
            <w:r w:rsidRPr="008E3189">
              <w:rPr>
                <w:rFonts w:ascii="Times New Roman" w:hAnsi="Times New Roman" w:cs="Times New Roman"/>
                <w:sz w:val="28"/>
                <w:szCs w:val="28"/>
              </w:rPr>
              <w:t>8</w:t>
            </w:r>
            <w:r w:rsidR="008E3189" w:rsidRPr="008E3189">
              <w:rPr>
                <w:rFonts w:ascii="Times New Roman" w:hAnsi="Times New Roman" w:cs="Times New Roman"/>
                <w:sz w:val="28"/>
                <w:szCs w:val="28"/>
              </w:rPr>
              <w:t>7</w:t>
            </w:r>
          </w:p>
        </w:tc>
      </w:tr>
    </w:tbl>
    <w:p w:rsidR="006B78AF" w:rsidRDefault="006B78AF" w:rsidP="00E15E9D">
      <w:pPr>
        <w:spacing w:after="0" w:line="240" w:lineRule="auto"/>
        <w:contextualSpacing/>
        <w:jc w:val="center"/>
        <w:rPr>
          <w:rFonts w:ascii="Times New Roman" w:hAnsi="Times New Roman" w:cs="Times New Roman"/>
          <w:b/>
          <w:sz w:val="28"/>
          <w:szCs w:val="28"/>
          <w:lang w:val="en-US"/>
        </w:rPr>
      </w:pPr>
    </w:p>
    <w:p w:rsidR="00924A7C" w:rsidRPr="000629D8" w:rsidRDefault="00597DBF" w:rsidP="00E15E9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15643D" w:rsidRPr="000629D8">
        <w:rPr>
          <w:rFonts w:ascii="Times New Roman" w:hAnsi="Times New Roman" w:cs="Times New Roman"/>
          <w:b/>
          <w:sz w:val="28"/>
          <w:szCs w:val="28"/>
        </w:rPr>
        <w:t>.</w:t>
      </w:r>
      <w:r w:rsidR="009E62A3">
        <w:rPr>
          <w:rFonts w:ascii="Times New Roman" w:hAnsi="Times New Roman" w:cs="Times New Roman"/>
          <w:b/>
          <w:sz w:val="28"/>
          <w:szCs w:val="28"/>
        </w:rPr>
        <w:t xml:space="preserve"> </w:t>
      </w:r>
      <w:r w:rsidR="0015643D" w:rsidRPr="000629D8">
        <w:rPr>
          <w:rFonts w:ascii="Times New Roman" w:hAnsi="Times New Roman" w:cs="Times New Roman"/>
          <w:b/>
          <w:sz w:val="28"/>
          <w:szCs w:val="28"/>
        </w:rPr>
        <w:t>Общие</w:t>
      </w:r>
      <w:r w:rsidR="009E62A3">
        <w:rPr>
          <w:rFonts w:ascii="Times New Roman" w:hAnsi="Times New Roman" w:cs="Times New Roman"/>
          <w:b/>
          <w:sz w:val="28"/>
          <w:szCs w:val="28"/>
        </w:rPr>
        <w:t xml:space="preserve"> </w:t>
      </w:r>
      <w:r w:rsidR="0015643D" w:rsidRPr="000629D8">
        <w:rPr>
          <w:rFonts w:ascii="Times New Roman" w:hAnsi="Times New Roman" w:cs="Times New Roman"/>
          <w:b/>
          <w:sz w:val="28"/>
          <w:szCs w:val="28"/>
        </w:rPr>
        <w:t>положения</w:t>
      </w:r>
    </w:p>
    <w:p w:rsidR="004A67B5" w:rsidRPr="000629D8" w:rsidRDefault="004A67B5" w:rsidP="00E15E9D">
      <w:pPr>
        <w:pStyle w:val="a4"/>
        <w:spacing w:after="0" w:line="240" w:lineRule="auto"/>
        <w:ind w:left="1800"/>
        <w:rPr>
          <w:rFonts w:ascii="Times New Roman" w:hAnsi="Times New Roman" w:cs="Times New Roman"/>
          <w:b/>
          <w:sz w:val="28"/>
          <w:szCs w:val="28"/>
        </w:rPr>
      </w:pPr>
    </w:p>
    <w:p w:rsidR="00862D47" w:rsidRPr="00CC13DC" w:rsidRDefault="0084747C" w:rsidP="00CC13D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C13DC">
        <w:rPr>
          <w:rFonts w:ascii="Times New Roman" w:eastAsia="Times New Roman" w:hAnsi="Times New Roman" w:cs="Times New Roman"/>
          <w:sz w:val="28"/>
          <w:szCs w:val="28"/>
          <w:lang w:eastAsia="ru-RU"/>
        </w:rPr>
        <w:t>Дополнительная</w:t>
      </w:r>
      <w:r w:rsidR="009E62A3">
        <w:rPr>
          <w:rFonts w:ascii="Times New Roman" w:eastAsia="Times New Roman" w:hAnsi="Times New Roman" w:cs="Times New Roman"/>
          <w:sz w:val="28"/>
          <w:szCs w:val="28"/>
          <w:lang w:eastAsia="ru-RU"/>
        </w:rPr>
        <w:t xml:space="preserve"> </w:t>
      </w:r>
      <w:r w:rsidRPr="00CC13DC">
        <w:rPr>
          <w:rFonts w:ascii="Times New Roman" w:eastAsia="Times New Roman" w:hAnsi="Times New Roman" w:cs="Times New Roman"/>
          <w:sz w:val="28"/>
          <w:szCs w:val="28"/>
          <w:lang w:eastAsia="ru-RU"/>
        </w:rPr>
        <w:t>образовательная</w:t>
      </w:r>
      <w:r w:rsidR="009E62A3">
        <w:rPr>
          <w:rFonts w:ascii="Times New Roman" w:eastAsia="Times New Roman" w:hAnsi="Times New Roman" w:cs="Times New Roman"/>
          <w:sz w:val="28"/>
          <w:szCs w:val="28"/>
          <w:lang w:eastAsia="ru-RU"/>
        </w:rPr>
        <w:t xml:space="preserve"> </w:t>
      </w:r>
      <w:r w:rsidRPr="00CC13DC">
        <w:rPr>
          <w:rFonts w:ascii="Times New Roman" w:eastAsia="Times New Roman" w:hAnsi="Times New Roman" w:cs="Times New Roman"/>
          <w:sz w:val="28"/>
          <w:szCs w:val="28"/>
          <w:lang w:eastAsia="ru-RU"/>
        </w:rPr>
        <w:t>программа</w:t>
      </w:r>
      <w:r w:rsidR="009E62A3">
        <w:rPr>
          <w:rFonts w:ascii="Times New Roman" w:eastAsia="Times New Roman" w:hAnsi="Times New Roman" w:cs="Times New Roman"/>
          <w:sz w:val="28"/>
          <w:szCs w:val="28"/>
          <w:lang w:eastAsia="ru-RU"/>
        </w:rPr>
        <w:t xml:space="preserve"> </w:t>
      </w:r>
      <w:r w:rsidRPr="00CC13DC">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sidRPr="00CC13DC">
        <w:rPr>
          <w:rFonts w:ascii="Times New Roman" w:eastAsia="Times New Roman" w:hAnsi="Times New Roman" w:cs="Times New Roman"/>
          <w:sz w:val="28"/>
          <w:szCs w:val="28"/>
          <w:lang w:eastAsia="ru-RU"/>
        </w:rPr>
        <w:t>подготовки</w:t>
      </w:r>
      <w:r w:rsidR="009E62A3">
        <w:rPr>
          <w:rFonts w:ascii="Times New Roman" w:eastAsia="Times New Roman" w:hAnsi="Times New Roman" w:cs="Times New Roman"/>
          <w:sz w:val="28"/>
          <w:szCs w:val="28"/>
          <w:lang w:eastAsia="ru-RU"/>
        </w:rPr>
        <w:t xml:space="preserve"> </w:t>
      </w:r>
      <w:r w:rsidR="00FA07F5" w:rsidRPr="00CC13DC">
        <w:rPr>
          <w:rFonts w:ascii="Times New Roman" w:hAnsi="Times New Roman" w:cs="Times New Roman"/>
          <w:sz w:val="28"/>
          <w:szCs w:val="28"/>
        </w:rPr>
        <w:t>по</w:t>
      </w:r>
      <w:r w:rsidR="009E62A3">
        <w:rPr>
          <w:rFonts w:ascii="Times New Roman" w:hAnsi="Times New Roman" w:cs="Times New Roman"/>
          <w:sz w:val="28"/>
          <w:szCs w:val="28"/>
        </w:rPr>
        <w:t xml:space="preserve"> </w:t>
      </w:r>
      <w:r w:rsidR="00FA07F5" w:rsidRPr="00CC13DC">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00FA07F5" w:rsidRPr="00CC13DC">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043628" w:rsidRPr="00CC13DC">
        <w:rPr>
          <w:rFonts w:ascii="Times New Roman" w:hAnsi="Times New Roman" w:cs="Times New Roman"/>
          <w:sz w:val="28"/>
          <w:szCs w:val="28"/>
        </w:rPr>
        <w:t>гандбол</w:t>
      </w:r>
      <w:r w:rsidR="007D4E2B">
        <w:rPr>
          <w:rFonts w:ascii="Times New Roman" w:hAnsi="Times New Roman" w:cs="Times New Roman"/>
          <w:sz w:val="28"/>
          <w:szCs w:val="28"/>
        </w:rPr>
        <w:t>»</w:t>
      </w:r>
      <w:r w:rsidR="009E62A3">
        <w:rPr>
          <w:rFonts w:ascii="Times New Roman" w:hAnsi="Times New Roman" w:cs="Times New Roman"/>
          <w:sz w:val="28"/>
          <w:szCs w:val="28"/>
        </w:rPr>
        <w:t xml:space="preserve"> </w:t>
      </w:r>
      <w:r w:rsidRPr="00CC13DC">
        <w:rPr>
          <w:rFonts w:ascii="Times New Roman" w:hAnsi="Times New Roman" w:cs="Times New Roman"/>
          <w:sz w:val="28"/>
          <w:szCs w:val="28"/>
        </w:rPr>
        <w:t>(далее</w:t>
      </w:r>
      <w:r w:rsidR="009E62A3">
        <w:rPr>
          <w:rFonts w:ascii="Times New Roman" w:hAnsi="Times New Roman" w:cs="Times New Roman"/>
          <w:sz w:val="28"/>
          <w:szCs w:val="28"/>
        </w:rPr>
        <w:t xml:space="preserve"> </w:t>
      </w:r>
      <w:r w:rsidRPr="00CC13DC">
        <w:rPr>
          <w:rFonts w:ascii="Times New Roman" w:hAnsi="Times New Roman" w:cs="Times New Roman"/>
          <w:sz w:val="28"/>
          <w:szCs w:val="28"/>
        </w:rPr>
        <w:t>–</w:t>
      </w:r>
      <w:r w:rsidR="009E62A3">
        <w:rPr>
          <w:rFonts w:ascii="Times New Roman" w:hAnsi="Times New Roman" w:cs="Times New Roman"/>
          <w:sz w:val="28"/>
          <w:szCs w:val="28"/>
        </w:rPr>
        <w:t xml:space="preserve"> </w:t>
      </w:r>
      <w:r w:rsidRPr="00CC13DC">
        <w:rPr>
          <w:rFonts w:ascii="Times New Roman" w:hAnsi="Times New Roman" w:cs="Times New Roman"/>
          <w:sz w:val="28"/>
          <w:szCs w:val="28"/>
        </w:rPr>
        <w:t>Программа)</w:t>
      </w:r>
      <w:r w:rsidR="009E62A3">
        <w:rPr>
          <w:rFonts w:ascii="Times New Roman" w:hAnsi="Times New Roman" w:cs="Times New Roman"/>
          <w:sz w:val="28"/>
          <w:szCs w:val="28"/>
        </w:rPr>
        <w:t xml:space="preserve"> </w:t>
      </w:r>
      <w:r w:rsidR="00597DBF" w:rsidRPr="00CC13DC">
        <w:rPr>
          <w:rFonts w:ascii="Times New Roman" w:hAnsi="Times New Roman" w:cs="Times New Roman"/>
          <w:sz w:val="28"/>
          <w:szCs w:val="28"/>
        </w:rPr>
        <w:t>предназначена</w:t>
      </w:r>
      <w:r w:rsidR="009E62A3">
        <w:rPr>
          <w:rFonts w:ascii="Times New Roman" w:hAnsi="Times New Roman" w:cs="Times New Roman"/>
          <w:sz w:val="28"/>
          <w:szCs w:val="28"/>
        </w:rPr>
        <w:t xml:space="preserve"> </w:t>
      </w:r>
      <w:r w:rsidR="004A43BD" w:rsidRPr="00CC13DC">
        <w:rPr>
          <w:rFonts w:ascii="Times New Roman" w:hAnsi="Times New Roman" w:cs="Times New Roman"/>
          <w:sz w:val="28"/>
          <w:szCs w:val="28"/>
        </w:rPr>
        <w:t>для</w:t>
      </w:r>
      <w:r w:rsidR="009E62A3">
        <w:rPr>
          <w:rFonts w:ascii="Times New Roman" w:hAnsi="Times New Roman" w:cs="Times New Roman"/>
          <w:sz w:val="28"/>
          <w:szCs w:val="28"/>
        </w:rPr>
        <w:t xml:space="preserve"> </w:t>
      </w:r>
      <w:r w:rsidR="001B4850" w:rsidRPr="00CC13DC">
        <w:rPr>
          <w:rFonts w:ascii="Times New Roman" w:hAnsi="Times New Roman" w:cs="Times New Roman"/>
          <w:sz w:val="28"/>
          <w:szCs w:val="28"/>
        </w:rPr>
        <w:t>организации</w:t>
      </w:r>
      <w:r w:rsidR="009E62A3">
        <w:rPr>
          <w:rFonts w:ascii="Times New Roman" w:hAnsi="Times New Roman" w:cs="Times New Roman"/>
          <w:sz w:val="28"/>
          <w:szCs w:val="28"/>
        </w:rPr>
        <w:t xml:space="preserve"> </w:t>
      </w:r>
      <w:r w:rsidR="001B4850" w:rsidRPr="00CC13DC">
        <w:rPr>
          <w:rFonts w:ascii="Times New Roman" w:hAnsi="Times New Roman" w:cs="Times New Roman"/>
          <w:sz w:val="28"/>
          <w:szCs w:val="28"/>
        </w:rPr>
        <w:t>образовательной</w:t>
      </w:r>
      <w:r w:rsidR="009E62A3">
        <w:rPr>
          <w:rFonts w:ascii="Times New Roman" w:hAnsi="Times New Roman" w:cs="Times New Roman"/>
          <w:sz w:val="28"/>
          <w:szCs w:val="28"/>
        </w:rPr>
        <w:t xml:space="preserve"> </w:t>
      </w:r>
      <w:r w:rsidR="001B4850" w:rsidRPr="00CC13DC">
        <w:rPr>
          <w:rFonts w:ascii="Times New Roman" w:hAnsi="Times New Roman" w:cs="Times New Roman"/>
          <w:sz w:val="28"/>
          <w:szCs w:val="28"/>
        </w:rPr>
        <w:t>деятельности</w:t>
      </w:r>
      <w:r w:rsidR="009E62A3">
        <w:rPr>
          <w:rFonts w:ascii="Times New Roman" w:hAnsi="Times New Roman" w:cs="Times New Roman"/>
          <w:sz w:val="28"/>
          <w:szCs w:val="28"/>
        </w:rPr>
        <w:t xml:space="preserve"> </w:t>
      </w:r>
      <w:r w:rsidR="007260A7" w:rsidRPr="00CC13DC">
        <w:rPr>
          <w:rFonts w:ascii="Times New Roman" w:hAnsi="Times New Roman" w:cs="Times New Roman"/>
          <w:sz w:val="28"/>
          <w:szCs w:val="28"/>
        </w:rPr>
        <w:t>по</w:t>
      </w:r>
      <w:r w:rsidR="009E62A3">
        <w:rPr>
          <w:rFonts w:ascii="Times New Roman" w:hAnsi="Times New Roman" w:cs="Times New Roman"/>
          <w:sz w:val="28"/>
          <w:szCs w:val="28"/>
        </w:rPr>
        <w:t xml:space="preserve"> </w:t>
      </w:r>
      <w:r w:rsidR="001B4850" w:rsidRPr="00CC13DC">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001B4850" w:rsidRPr="00CC13DC">
        <w:rPr>
          <w:rFonts w:ascii="Times New Roman" w:hAnsi="Times New Roman" w:cs="Times New Roman"/>
          <w:sz w:val="28"/>
          <w:szCs w:val="28"/>
        </w:rPr>
        <w:t>подготовк</w:t>
      </w:r>
      <w:r w:rsidR="004E55C3" w:rsidRPr="00CC13DC">
        <w:rPr>
          <w:rFonts w:ascii="Times New Roman" w:hAnsi="Times New Roman" w:cs="Times New Roman"/>
          <w:sz w:val="28"/>
          <w:szCs w:val="28"/>
        </w:rPr>
        <w:t>е</w:t>
      </w:r>
      <w:r w:rsidR="009E62A3">
        <w:rPr>
          <w:rFonts w:ascii="Times New Roman" w:hAnsi="Times New Roman" w:cs="Times New Roman"/>
          <w:sz w:val="28"/>
          <w:szCs w:val="28"/>
        </w:rPr>
        <w:t xml:space="preserve"> </w:t>
      </w:r>
      <w:r w:rsidR="0020689A" w:rsidRPr="00CC13DC">
        <w:rPr>
          <w:rFonts w:ascii="Times New Roman" w:hAnsi="Times New Roman" w:cs="Times New Roman"/>
          <w:color w:val="333333"/>
          <w:sz w:val="28"/>
          <w:szCs w:val="28"/>
          <w:shd w:val="clear" w:color="auto" w:fill="FFFFFF"/>
        </w:rPr>
        <w:t>по</w:t>
      </w:r>
      <w:r w:rsidR="009E62A3">
        <w:rPr>
          <w:rFonts w:ascii="Times New Roman" w:hAnsi="Times New Roman" w:cs="Times New Roman"/>
          <w:color w:val="333333"/>
          <w:sz w:val="28"/>
          <w:szCs w:val="28"/>
          <w:shd w:val="clear" w:color="auto" w:fill="FFFFFF"/>
        </w:rPr>
        <w:t xml:space="preserve"> </w:t>
      </w:r>
      <w:r w:rsidR="0020689A" w:rsidRPr="00CC13DC">
        <w:rPr>
          <w:rFonts w:ascii="Times New Roman" w:hAnsi="Times New Roman" w:cs="Times New Roman"/>
          <w:color w:val="333333"/>
          <w:sz w:val="28"/>
          <w:szCs w:val="28"/>
          <w:shd w:val="clear" w:color="auto" w:fill="FFFFFF"/>
        </w:rPr>
        <w:t>виду</w:t>
      </w:r>
      <w:r w:rsidR="009E62A3">
        <w:rPr>
          <w:rFonts w:ascii="Times New Roman" w:hAnsi="Times New Roman" w:cs="Times New Roman"/>
          <w:color w:val="333333"/>
          <w:sz w:val="28"/>
          <w:szCs w:val="28"/>
          <w:shd w:val="clear" w:color="auto" w:fill="FFFFFF"/>
        </w:rPr>
        <w:t xml:space="preserve"> </w:t>
      </w:r>
      <w:r w:rsidR="0020689A" w:rsidRPr="00CC13DC">
        <w:rPr>
          <w:rFonts w:ascii="Times New Roman" w:hAnsi="Times New Roman" w:cs="Times New Roman"/>
          <w:color w:val="333333"/>
          <w:sz w:val="28"/>
          <w:szCs w:val="28"/>
          <w:shd w:val="clear" w:color="auto" w:fill="FFFFFF"/>
        </w:rPr>
        <w:t>спорта</w:t>
      </w:r>
      <w:r w:rsidR="009E62A3">
        <w:rPr>
          <w:rFonts w:ascii="Times New Roman" w:hAnsi="Times New Roman" w:cs="Times New Roman"/>
          <w:color w:val="333333"/>
          <w:sz w:val="28"/>
          <w:szCs w:val="28"/>
          <w:shd w:val="clear" w:color="auto" w:fill="FFFFFF"/>
        </w:rPr>
        <w:t xml:space="preserve"> </w:t>
      </w:r>
      <w:r w:rsidR="007D4E2B">
        <w:rPr>
          <w:rFonts w:ascii="Times New Roman" w:hAnsi="Times New Roman" w:cs="Times New Roman"/>
          <w:color w:val="333333"/>
          <w:sz w:val="28"/>
          <w:szCs w:val="28"/>
          <w:shd w:val="clear" w:color="auto" w:fill="FFFFFF"/>
        </w:rPr>
        <w:t>«</w:t>
      </w:r>
      <w:r w:rsidR="00043628" w:rsidRPr="00CC13DC">
        <w:rPr>
          <w:rFonts w:ascii="Times New Roman" w:hAnsi="Times New Roman" w:cs="Times New Roman"/>
          <w:sz w:val="28"/>
          <w:szCs w:val="28"/>
        </w:rPr>
        <w:t>гандбол</w:t>
      </w:r>
      <w:r w:rsidR="007D4E2B">
        <w:rPr>
          <w:rFonts w:ascii="Times New Roman" w:hAnsi="Times New Roman" w:cs="Times New Roman"/>
          <w:color w:val="333333"/>
          <w:sz w:val="28"/>
          <w:szCs w:val="28"/>
          <w:shd w:val="clear" w:color="auto" w:fill="FFFFFF"/>
        </w:rPr>
        <w:t>»</w:t>
      </w:r>
      <w:r w:rsidR="009E62A3">
        <w:rPr>
          <w:rFonts w:ascii="Times New Roman" w:hAnsi="Times New Roman" w:cs="Times New Roman"/>
          <w:color w:val="333333"/>
          <w:sz w:val="28"/>
          <w:szCs w:val="28"/>
          <w:shd w:val="clear" w:color="auto" w:fill="FFFFFF"/>
        </w:rPr>
        <w:t xml:space="preserve"> </w:t>
      </w:r>
      <w:r w:rsidR="00862D47" w:rsidRPr="00CC13DC">
        <w:rPr>
          <w:rFonts w:ascii="Times New Roman" w:hAnsi="Times New Roman" w:cs="Times New Roman"/>
          <w:sz w:val="28"/>
          <w:szCs w:val="28"/>
        </w:rPr>
        <w:t>с</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учетом</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совокупности</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минимальных</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требований</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к</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подготовке,</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определенных</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федеральным</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стандартом</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подготовки</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по</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043628" w:rsidRPr="00CC13DC">
        <w:rPr>
          <w:rFonts w:ascii="Times New Roman" w:hAnsi="Times New Roman" w:cs="Times New Roman"/>
          <w:sz w:val="28"/>
          <w:szCs w:val="28"/>
        </w:rPr>
        <w:t>гандбол</w:t>
      </w:r>
      <w:r w:rsidR="007D4E2B">
        <w:rPr>
          <w:rFonts w:ascii="Times New Roman" w:hAnsi="Times New Roman" w:cs="Times New Roman"/>
          <w:sz w:val="28"/>
          <w:szCs w:val="28"/>
        </w:rPr>
        <w:t>»</w:t>
      </w:r>
      <w:r w:rsidR="00862D47" w:rsidRPr="00CC13DC">
        <w:rPr>
          <w:rFonts w:ascii="Times New Roman" w:hAnsi="Times New Roman" w:cs="Times New Roman"/>
          <w:sz w:val="28"/>
          <w:szCs w:val="28"/>
        </w:rPr>
        <w:t>,</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утвержденным</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приказом</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Минсп</w:t>
      </w:r>
      <w:r w:rsidR="004E55C3" w:rsidRPr="00CC13DC">
        <w:rPr>
          <w:rFonts w:ascii="Times New Roman" w:hAnsi="Times New Roman" w:cs="Times New Roman"/>
          <w:sz w:val="28"/>
          <w:szCs w:val="28"/>
        </w:rPr>
        <w:t>орта</w:t>
      </w:r>
      <w:r w:rsidR="009E62A3">
        <w:rPr>
          <w:rFonts w:ascii="Times New Roman" w:hAnsi="Times New Roman" w:cs="Times New Roman"/>
          <w:sz w:val="28"/>
          <w:szCs w:val="28"/>
        </w:rPr>
        <w:t xml:space="preserve"> </w:t>
      </w:r>
      <w:r w:rsidR="00E32543" w:rsidRPr="00CC13DC">
        <w:rPr>
          <w:rFonts w:ascii="Times New Roman" w:hAnsi="Times New Roman" w:cs="Times New Roman"/>
          <w:sz w:val="28"/>
          <w:szCs w:val="28"/>
        </w:rPr>
        <w:t>России</w:t>
      </w:r>
      <w:r w:rsidR="008208D4">
        <w:rPr>
          <w:rFonts w:ascii="Times New Roman" w:hAnsi="Times New Roman" w:cs="Times New Roman"/>
          <w:sz w:val="28"/>
          <w:szCs w:val="28"/>
        </w:rPr>
        <w:t xml:space="preserve"> </w:t>
      </w:r>
      <w:r w:rsidR="00E32543" w:rsidRPr="00CC13DC">
        <w:rPr>
          <w:rFonts w:ascii="Times New Roman" w:hAnsi="Times New Roman" w:cs="Times New Roman"/>
          <w:sz w:val="28"/>
          <w:szCs w:val="28"/>
        </w:rPr>
        <w:t>2</w:t>
      </w:r>
      <w:r w:rsidR="009E62A3">
        <w:rPr>
          <w:rFonts w:ascii="Times New Roman" w:hAnsi="Times New Roman" w:cs="Times New Roman"/>
          <w:sz w:val="28"/>
          <w:szCs w:val="28"/>
        </w:rPr>
        <w:t xml:space="preserve"> </w:t>
      </w:r>
      <w:r w:rsidR="00043628" w:rsidRPr="00CC13DC">
        <w:rPr>
          <w:rFonts w:ascii="Times New Roman" w:hAnsi="Times New Roman" w:cs="Times New Roman"/>
          <w:sz w:val="28"/>
          <w:szCs w:val="28"/>
        </w:rPr>
        <w:t>ноября</w:t>
      </w:r>
      <w:r w:rsidR="009E62A3">
        <w:rPr>
          <w:rFonts w:ascii="Times New Roman" w:hAnsi="Times New Roman" w:cs="Times New Roman"/>
          <w:sz w:val="28"/>
          <w:szCs w:val="28"/>
        </w:rPr>
        <w:t xml:space="preserve"> </w:t>
      </w:r>
      <w:r w:rsidR="00043628" w:rsidRPr="00CC13DC">
        <w:rPr>
          <w:rFonts w:ascii="Times New Roman" w:hAnsi="Times New Roman" w:cs="Times New Roman"/>
          <w:sz w:val="28"/>
          <w:szCs w:val="28"/>
        </w:rPr>
        <w:t>2022</w:t>
      </w:r>
      <w:r w:rsidR="009E62A3">
        <w:rPr>
          <w:rFonts w:ascii="Times New Roman" w:hAnsi="Times New Roman" w:cs="Times New Roman"/>
          <w:sz w:val="28"/>
          <w:szCs w:val="28"/>
        </w:rPr>
        <w:t xml:space="preserve"> </w:t>
      </w:r>
      <w:r w:rsidR="00043628" w:rsidRPr="00CC13DC">
        <w:rPr>
          <w:rFonts w:ascii="Times New Roman" w:hAnsi="Times New Roman" w:cs="Times New Roman"/>
          <w:sz w:val="28"/>
          <w:szCs w:val="28"/>
        </w:rPr>
        <w:t>г.</w:t>
      </w:r>
      <w:r w:rsidR="009E62A3">
        <w:rPr>
          <w:rFonts w:ascii="Times New Roman" w:hAnsi="Times New Roman" w:cs="Times New Roman"/>
          <w:sz w:val="28"/>
          <w:szCs w:val="28"/>
        </w:rPr>
        <w:t xml:space="preserve"> </w:t>
      </w:r>
      <w:r w:rsidR="00043628" w:rsidRPr="00CC13DC">
        <w:rPr>
          <w:rFonts w:ascii="Times New Roman" w:hAnsi="Times New Roman" w:cs="Times New Roman"/>
          <w:sz w:val="28"/>
          <w:szCs w:val="28"/>
        </w:rPr>
        <w:t>№</w:t>
      </w:r>
      <w:r w:rsidR="009E62A3">
        <w:rPr>
          <w:rFonts w:ascii="Times New Roman" w:hAnsi="Times New Roman" w:cs="Times New Roman"/>
          <w:sz w:val="28"/>
          <w:szCs w:val="28"/>
        </w:rPr>
        <w:t xml:space="preserve"> </w:t>
      </w:r>
      <w:r w:rsidR="00043628" w:rsidRPr="00CC13DC">
        <w:rPr>
          <w:rFonts w:ascii="Times New Roman" w:hAnsi="Times New Roman" w:cs="Times New Roman"/>
          <w:sz w:val="28"/>
          <w:szCs w:val="28"/>
        </w:rPr>
        <w:t>902</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(далее</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w:t>
      </w:r>
      <w:r w:rsidR="009E62A3">
        <w:rPr>
          <w:rFonts w:ascii="Times New Roman" w:hAnsi="Times New Roman" w:cs="Times New Roman"/>
          <w:sz w:val="28"/>
          <w:szCs w:val="28"/>
        </w:rPr>
        <w:t xml:space="preserve"> </w:t>
      </w:r>
      <w:r w:rsidR="00862D47" w:rsidRPr="00CC13DC">
        <w:rPr>
          <w:rFonts w:ascii="Times New Roman" w:hAnsi="Times New Roman" w:cs="Times New Roman"/>
          <w:sz w:val="28"/>
          <w:szCs w:val="28"/>
        </w:rPr>
        <w:t>ФССП).</w:t>
      </w:r>
    </w:p>
    <w:p w:rsidR="001D2809" w:rsidRPr="00CC13DC" w:rsidRDefault="009210B8" w:rsidP="00CC13DC">
      <w:pPr>
        <w:tabs>
          <w:tab w:val="left" w:pos="1134"/>
        </w:tabs>
        <w:spacing w:after="0" w:line="240" w:lineRule="auto"/>
        <w:ind w:firstLine="709"/>
        <w:jc w:val="both"/>
        <w:rPr>
          <w:color w:val="000000"/>
          <w:sz w:val="28"/>
          <w:szCs w:val="28"/>
        </w:rPr>
      </w:pPr>
      <w:r>
        <w:rPr>
          <w:rFonts w:ascii="Times New Roman" w:hAnsi="Times New Roman" w:cs="Times New Roman"/>
          <w:sz w:val="28"/>
          <w:szCs w:val="28"/>
        </w:rPr>
        <w:t xml:space="preserve">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 виду спорта </w:t>
      </w:r>
      <w:r w:rsidR="007D4E2B">
        <w:rPr>
          <w:rFonts w:ascii="Times New Roman" w:hAnsi="Times New Roman" w:cs="Times New Roman"/>
          <w:sz w:val="28"/>
          <w:szCs w:val="28"/>
        </w:rPr>
        <w:t>«</w:t>
      </w:r>
      <w:r w:rsidR="00043628" w:rsidRPr="00CC13DC">
        <w:rPr>
          <w:rFonts w:ascii="Times New Roman" w:hAnsi="Times New Roman" w:cs="Times New Roman"/>
          <w:sz w:val="28"/>
          <w:szCs w:val="28"/>
        </w:rPr>
        <w:t>гандбол</w:t>
      </w:r>
      <w:r w:rsidR="007D4E2B">
        <w:rPr>
          <w:rFonts w:ascii="Times New Roman" w:hAnsi="Times New Roman" w:cs="Times New Roman"/>
          <w:sz w:val="28"/>
          <w:szCs w:val="28"/>
        </w:rPr>
        <w:t>»</w:t>
      </w:r>
      <w:r w:rsidR="00131B49" w:rsidRPr="00CC13DC">
        <w:rPr>
          <w:rFonts w:ascii="Times New Roman" w:hAnsi="Times New Roman" w:cs="Times New Roman"/>
          <w:sz w:val="28"/>
          <w:szCs w:val="28"/>
        </w:rPr>
        <w:t>.</w:t>
      </w:r>
    </w:p>
    <w:p w:rsidR="00116D91" w:rsidRPr="00CC13DC" w:rsidRDefault="00116D91" w:rsidP="009210B8">
      <w:pPr>
        <w:tabs>
          <w:tab w:val="left" w:pos="1134"/>
        </w:tabs>
        <w:spacing w:after="0" w:line="240" w:lineRule="auto"/>
        <w:ind w:firstLine="709"/>
        <w:jc w:val="both"/>
        <w:rPr>
          <w:rFonts w:ascii="Times New Roman" w:hAnsi="Times New Roman" w:cs="Times New Roman"/>
          <w:sz w:val="28"/>
          <w:szCs w:val="28"/>
        </w:rPr>
      </w:pPr>
      <w:r w:rsidRPr="00CC13DC">
        <w:rPr>
          <w:rFonts w:ascii="Times New Roman" w:hAnsi="Times New Roman" w:cs="Times New Roman"/>
          <w:sz w:val="28"/>
          <w:szCs w:val="28"/>
        </w:rPr>
        <w:t>Программа</w:t>
      </w:r>
      <w:r w:rsidR="009E62A3">
        <w:rPr>
          <w:rFonts w:ascii="Times New Roman" w:hAnsi="Times New Roman" w:cs="Times New Roman"/>
          <w:sz w:val="28"/>
          <w:szCs w:val="28"/>
        </w:rPr>
        <w:t xml:space="preserve"> </w:t>
      </w:r>
      <w:r w:rsidRPr="00CC13DC">
        <w:rPr>
          <w:rFonts w:ascii="Times New Roman" w:hAnsi="Times New Roman" w:cs="Times New Roman"/>
          <w:sz w:val="28"/>
          <w:szCs w:val="28"/>
        </w:rPr>
        <w:t>адресована</w:t>
      </w:r>
      <w:r w:rsidR="009E62A3">
        <w:rPr>
          <w:rFonts w:ascii="Times New Roman" w:hAnsi="Times New Roman" w:cs="Times New Roman"/>
          <w:sz w:val="28"/>
          <w:szCs w:val="28"/>
        </w:rPr>
        <w:t xml:space="preserve"> </w:t>
      </w:r>
      <w:r w:rsidR="00D862BD" w:rsidRPr="00CC13DC">
        <w:rPr>
          <w:rFonts w:ascii="Times New Roman" w:hAnsi="Times New Roman" w:cs="Times New Roman"/>
          <w:sz w:val="28"/>
          <w:szCs w:val="28"/>
        </w:rPr>
        <w:t>детям</w:t>
      </w:r>
      <w:r w:rsidR="009E62A3">
        <w:rPr>
          <w:rFonts w:ascii="Times New Roman" w:hAnsi="Times New Roman" w:cs="Times New Roman"/>
          <w:sz w:val="28"/>
          <w:szCs w:val="28"/>
        </w:rPr>
        <w:t xml:space="preserve"> </w:t>
      </w:r>
      <w:r w:rsidR="009210B8">
        <w:rPr>
          <w:rFonts w:ascii="Times New Roman" w:hAnsi="Times New Roman" w:cs="Times New Roman"/>
          <w:sz w:val="28"/>
          <w:szCs w:val="28"/>
        </w:rPr>
        <w:t xml:space="preserve">и подросткам от </w:t>
      </w:r>
      <w:r w:rsidR="000E0B2F" w:rsidRPr="00CC13DC">
        <w:rPr>
          <w:rFonts w:ascii="Times New Roman" w:hAnsi="Times New Roman" w:cs="Times New Roman"/>
          <w:sz w:val="28"/>
          <w:szCs w:val="28"/>
        </w:rPr>
        <w:t>8</w:t>
      </w:r>
      <w:r w:rsidR="009210B8">
        <w:rPr>
          <w:rFonts w:ascii="Times New Roman" w:hAnsi="Times New Roman" w:cs="Times New Roman"/>
          <w:sz w:val="28"/>
          <w:szCs w:val="28"/>
        </w:rPr>
        <w:t xml:space="preserve"> лет и старше.</w:t>
      </w:r>
    </w:p>
    <w:p w:rsidR="001D2809" w:rsidRPr="00CC13DC" w:rsidRDefault="00351608" w:rsidP="009210B8">
      <w:pPr>
        <w:tabs>
          <w:tab w:val="left" w:pos="71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CC13DC">
        <w:rPr>
          <w:rFonts w:ascii="Times New Roman" w:eastAsia="Times New Roman" w:hAnsi="Times New Roman" w:cs="Times New Roman"/>
          <w:sz w:val="28"/>
          <w:szCs w:val="28"/>
          <w:lang w:eastAsia="ru-RU"/>
        </w:rPr>
        <w:t>Дополнительная</w:t>
      </w:r>
      <w:r w:rsidR="009E62A3">
        <w:rPr>
          <w:rFonts w:ascii="Times New Roman" w:eastAsia="Times New Roman" w:hAnsi="Times New Roman" w:cs="Times New Roman"/>
          <w:sz w:val="28"/>
          <w:szCs w:val="28"/>
          <w:lang w:eastAsia="ru-RU"/>
        </w:rPr>
        <w:t xml:space="preserve"> </w:t>
      </w:r>
      <w:r w:rsidRPr="00CC13DC">
        <w:rPr>
          <w:rFonts w:ascii="Times New Roman" w:eastAsia="Times New Roman" w:hAnsi="Times New Roman" w:cs="Times New Roman"/>
          <w:sz w:val="28"/>
          <w:szCs w:val="28"/>
          <w:lang w:eastAsia="ru-RU"/>
        </w:rPr>
        <w:t>образовательная</w:t>
      </w:r>
      <w:r w:rsidR="009E62A3">
        <w:rPr>
          <w:rFonts w:ascii="Times New Roman" w:eastAsia="Times New Roman" w:hAnsi="Times New Roman" w:cs="Times New Roman"/>
          <w:sz w:val="28"/>
          <w:szCs w:val="28"/>
          <w:lang w:eastAsia="ru-RU"/>
        </w:rPr>
        <w:t xml:space="preserve"> </w:t>
      </w:r>
      <w:r w:rsidRPr="00CC13DC">
        <w:rPr>
          <w:rFonts w:ascii="Times New Roman" w:eastAsia="Times New Roman" w:hAnsi="Times New Roman" w:cs="Times New Roman"/>
          <w:sz w:val="28"/>
          <w:szCs w:val="28"/>
          <w:lang w:eastAsia="ru-RU"/>
        </w:rPr>
        <w:t>программа</w:t>
      </w:r>
      <w:r w:rsidR="009E62A3">
        <w:rPr>
          <w:rFonts w:ascii="Times New Roman" w:eastAsia="Times New Roman" w:hAnsi="Times New Roman" w:cs="Times New Roman"/>
          <w:sz w:val="28"/>
          <w:szCs w:val="28"/>
          <w:lang w:eastAsia="ru-RU"/>
        </w:rPr>
        <w:t xml:space="preserve"> </w:t>
      </w:r>
      <w:r w:rsidRPr="00CC13DC">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sidRPr="00CC13DC">
        <w:rPr>
          <w:rFonts w:ascii="Times New Roman" w:eastAsia="Times New Roman" w:hAnsi="Times New Roman" w:cs="Times New Roman"/>
          <w:sz w:val="28"/>
          <w:szCs w:val="28"/>
          <w:lang w:eastAsia="ru-RU"/>
        </w:rPr>
        <w:t>подготовки</w:t>
      </w:r>
      <w:r w:rsidR="009E62A3">
        <w:rPr>
          <w:rFonts w:ascii="Times New Roman" w:eastAsia="Times New Roman" w:hAnsi="Times New Roman" w:cs="Times New Roman"/>
          <w:sz w:val="28"/>
          <w:szCs w:val="28"/>
          <w:lang w:eastAsia="ru-RU"/>
        </w:rPr>
        <w:t xml:space="preserve"> </w:t>
      </w:r>
      <w:r w:rsidRPr="00CC13DC">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CC13DC">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Pr="00CC13DC">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973796" w:rsidRPr="00CC13DC">
        <w:rPr>
          <w:rFonts w:ascii="Times New Roman" w:hAnsi="Times New Roman" w:cs="Times New Roman"/>
          <w:sz w:val="28"/>
          <w:szCs w:val="28"/>
        </w:rPr>
        <w:t>гандбол</w:t>
      </w:r>
      <w:r w:rsidR="007D4E2B">
        <w:rPr>
          <w:rFonts w:ascii="Times New Roman" w:hAnsi="Times New Roman" w:cs="Times New Roman"/>
          <w:sz w:val="28"/>
          <w:szCs w:val="28"/>
        </w:rPr>
        <w:t>»</w:t>
      </w:r>
      <w:r w:rsidR="009E62A3">
        <w:rPr>
          <w:rFonts w:ascii="Times New Roman" w:hAnsi="Times New Roman" w:cs="Times New Roman"/>
          <w:color w:val="000000"/>
          <w:sz w:val="28"/>
          <w:szCs w:val="28"/>
        </w:rPr>
        <w:t xml:space="preserve"> </w:t>
      </w:r>
      <w:r w:rsidR="001D2809" w:rsidRPr="00CC13DC">
        <w:rPr>
          <w:rFonts w:ascii="Times New Roman" w:hAnsi="Times New Roman" w:cs="Times New Roman"/>
          <w:color w:val="000000"/>
          <w:sz w:val="28"/>
          <w:szCs w:val="28"/>
        </w:rPr>
        <w:t>разработана</w:t>
      </w:r>
      <w:r w:rsidR="009E62A3">
        <w:rPr>
          <w:rFonts w:ascii="Times New Roman" w:hAnsi="Times New Roman" w:cs="Times New Roman"/>
          <w:color w:val="000000"/>
          <w:sz w:val="28"/>
          <w:szCs w:val="28"/>
        </w:rPr>
        <w:t xml:space="preserve"> </w:t>
      </w:r>
      <w:r w:rsidR="001D2809" w:rsidRPr="00CC13DC">
        <w:rPr>
          <w:rFonts w:ascii="Times New Roman" w:hAnsi="Times New Roman" w:cs="Times New Roman"/>
          <w:color w:val="000000"/>
          <w:sz w:val="28"/>
          <w:szCs w:val="28"/>
        </w:rPr>
        <w:t>в</w:t>
      </w:r>
      <w:r w:rsidR="009E62A3">
        <w:rPr>
          <w:rFonts w:ascii="Times New Roman" w:hAnsi="Times New Roman" w:cs="Times New Roman"/>
          <w:color w:val="000000"/>
          <w:sz w:val="28"/>
          <w:szCs w:val="28"/>
        </w:rPr>
        <w:t xml:space="preserve"> </w:t>
      </w:r>
      <w:r w:rsidR="001D2809" w:rsidRPr="00CC13DC">
        <w:rPr>
          <w:rFonts w:ascii="Times New Roman" w:hAnsi="Times New Roman" w:cs="Times New Roman"/>
          <w:color w:val="000000"/>
          <w:sz w:val="28"/>
          <w:szCs w:val="28"/>
        </w:rPr>
        <w:t>соответствии</w:t>
      </w:r>
      <w:r w:rsidR="009E62A3">
        <w:rPr>
          <w:rFonts w:ascii="Times New Roman" w:hAnsi="Times New Roman" w:cs="Times New Roman"/>
          <w:color w:val="000000"/>
          <w:sz w:val="28"/>
          <w:szCs w:val="28"/>
        </w:rPr>
        <w:t xml:space="preserve"> </w:t>
      </w:r>
      <w:r w:rsidR="001D2809" w:rsidRPr="00CC13DC">
        <w:rPr>
          <w:rFonts w:ascii="Times New Roman" w:hAnsi="Times New Roman" w:cs="Times New Roman"/>
          <w:color w:val="000000"/>
          <w:sz w:val="28"/>
          <w:szCs w:val="28"/>
        </w:rPr>
        <w:t>со</w:t>
      </w:r>
      <w:r w:rsidR="009E62A3">
        <w:rPr>
          <w:rFonts w:ascii="Times New Roman" w:hAnsi="Times New Roman" w:cs="Times New Roman"/>
          <w:color w:val="000000"/>
          <w:sz w:val="28"/>
          <w:szCs w:val="28"/>
        </w:rPr>
        <w:t xml:space="preserve"> </w:t>
      </w:r>
      <w:r w:rsidR="001D2809" w:rsidRPr="00CC13DC">
        <w:rPr>
          <w:rFonts w:ascii="Times New Roman" w:hAnsi="Times New Roman" w:cs="Times New Roman"/>
          <w:color w:val="000000"/>
          <w:sz w:val="28"/>
          <w:szCs w:val="28"/>
        </w:rPr>
        <w:t>следующими</w:t>
      </w:r>
      <w:r w:rsidR="009E62A3">
        <w:rPr>
          <w:rFonts w:ascii="Times New Roman" w:hAnsi="Times New Roman" w:cs="Times New Roman"/>
          <w:color w:val="000000"/>
          <w:sz w:val="28"/>
          <w:szCs w:val="28"/>
        </w:rPr>
        <w:t xml:space="preserve"> </w:t>
      </w:r>
      <w:r w:rsidR="001D2809" w:rsidRPr="00CC13DC">
        <w:rPr>
          <w:rFonts w:ascii="Times New Roman" w:hAnsi="Times New Roman" w:cs="Times New Roman"/>
          <w:color w:val="000000"/>
          <w:sz w:val="28"/>
          <w:szCs w:val="28"/>
        </w:rPr>
        <w:t>нормативно-правовыми</w:t>
      </w:r>
      <w:r w:rsidR="009E62A3">
        <w:rPr>
          <w:rFonts w:ascii="Times New Roman" w:hAnsi="Times New Roman" w:cs="Times New Roman"/>
          <w:color w:val="000000"/>
          <w:sz w:val="28"/>
          <w:szCs w:val="28"/>
        </w:rPr>
        <w:t xml:space="preserve"> </w:t>
      </w:r>
      <w:r w:rsidR="001D2809" w:rsidRPr="00CC13DC">
        <w:rPr>
          <w:rFonts w:ascii="Times New Roman" w:hAnsi="Times New Roman" w:cs="Times New Roman"/>
          <w:color w:val="000000"/>
          <w:sz w:val="28"/>
          <w:szCs w:val="28"/>
        </w:rPr>
        <w:t>документами:</w:t>
      </w:r>
    </w:p>
    <w:p w:rsidR="009210B8" w:rsidRDefault="009210B8" w:rsidP="006C044A">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Федеральный закон от 4 декабря 2007 г. № 329-ФЗ </w:t>
      </w:r>
      <w:r w:rsidR="007D4E2B">
        <w:rPr>
          <w:rFonts w:ascii="Times New Roman" w:hAnsi="Times New Roman" w:cs="Times New Roman"/>
          <w:sz w:val="28"/>
          <w:szCs w:val="28"/>
        </w:rPr>
        <w:t>«</w:t>
      </w:r>
      <w:r>
        <w:rPr>
          <w:rFonts w:ascii="Times New Roman" w:hAnsi="Times New Roman" w:cs="Times New Roman"/>
          <w:sz w:val="28"/>
          <w:szCs w:val="28"/>
        </w:rPr>
        <w:t>О физической культуре и спорте в Российской Федерации</w:t>
      </w:r>
      <w:r w:rsidR="007D4E2B">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(с учетом изменений)</w:t>
      </w:r>
      <w:r>
        <w:rPr>
          <w:rFonts w:ascii="Times New Roman" w:hAnsi="Times New Roman" w:cs="Times New Roman"/>
          <w:sz w:val="28"/>
          <w:szCs w:val="28"/>
        </w:rPr>
        <w:t>;</w:t>
      </w:r>
    </w:p>
    <w:p w:rsidR="009210B8" w:rsidRDefault="009210B8" w:rsidP="006C044A">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Федеральный закон </w:t>
      </w:r>
      <w:r w:rsidR="007D4E2B">
        <w:rPr>
          <w:rFonts w:ascii="Times New Roman" w:hAnsi="Times New Roman" w:cs="Times New Roman"/>
          <w:color w:val="000000"/>
          <w:sz w:val="28"/>
          <w:szCs w:val="28"/>
        </w:rPr>
        <w:t>«</w:t>
      </w:r>
      <w:r>
        <w:rPr>
          <w:rFonts w:ascii="Times New Roman" w:hAnsi="Times New Roman" w:cs="Times New Roman"/>
          <w:color w:val="000000"/>
          <w:sz w:val="28"/>
          <w:szCs w:val="28"/>
        </w:rPr>
        <w:t>Об образовании в Российской Федерации</w:t>
      </w:r>
      <w:r w:rsidR="007D4E2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от 29.12.2012 № 273-Ф3 (с учетом изменений);</w:t>
      </w:r>
    </w:p>
    <w:p w:rsidR="009210B8" w:rsidRDefault="009210B8" w:rsidP="006C044A">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Приказ Министерства спорта РФ от 3 августа 2022 г. № 634 </w:t>
      </w:r>
      <w:r w:rsidR="007D4E2B">
        <w:rPr>
          <w:rFonts w:ascii="Times New Roman" w:hAnsi="Times New Roman" w:cs="Times New Roman"/>
          <w:sz w:val="28"/>
          <w:szCs w:val="28"/>
        </w:rPr>
        <w:t>«</w:t>
      </w:r>
      <w:r>
        <w:rPr>
          <w:rFonts w:ascii="Times New Roman" w:hAnsi="Times New Roman" w:cs="Times New Roman"/>
          <w:sz w:val="28"/>
          <w:szCs w:val="28"/>
        </w:rPr>
        <w:t>Об особенностях организации и осуществления образовательной деятельности по дополнительным образовательным программам спортивной подготовки</w:t>
      </w:r>
      <w:r w:rsidR="007D4E2B">
        <w:rPr>
          <w:rFonts w:ascii="Times New Roman" w:hAnsi="Times New Roman" w:cs="Times New Roman"/>
          <w:sz w:val="28"/>
          <w:szCs w:val="28"/>
        </w:rPr>
        <w:t>»</w:t>
      </w:r>
      <w:r>
        <w:rPr>
          <w:rFonts w:ascii="Times New Roman" w:hAnsi="Times New Roman" w:cs="Times New Roman"/>
          <w:sz w:val="28"/>
          <w:szCs w:val="28"/>
        </w:rPr>
        <w:t>;</w:t>
      </w:r>
    </w:p>
    <w:p w:rsidR="009210B8" w:rsidRDefault="009210B8" w:rsidP="006C044A">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bCs/>
          <w:color w:val="000000"/>
          <w:kern w:val="36"/>
          <w:sz w:val="28"/>
          <w:szCs w:val="28"/>
          <w:lang w:eastAsia="ru-RU"/>
        </w:rPr>
        <w:t xml:space="preserve">Приказ Минспорта России от 07.07.2022 № 579 </w:t>
      </w:r>
      <w:r w:rsidR="007D4E2B">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Об утверждении порядка разработки и утверждения примерных дополнительных образовательных программ спортивной подготовки</w:t>
      </w:r>
      <w:r w:rsidR="007D4E2B">
        <w:rPr>
          <w:rFonts w:ascii="Times New Roman" w:eastAsia="Times New Roman" w:hAnsi="Times New Roman" w:cs="Times New Roman"/>
          <w:bCs/>
          <w:color w:val="000000"/>
          <w:kern w:val="36"/>
          <w:sz w:val="28"/>
          <w:szCs w:val="28"/>
          <w:lang w:eastAsia="ru-RU"/>
        </w:rPr>
        <w:t>»</w:t>
      </w:r>
      <w:r>
        <w:rPr>
          <w:rFonts w:ascii="Times New Roman" w:eastAsia="Times New Roman" w:hAnsi="Times New Roman" w:cs="Times New Roman"/>
          <w:bCs/>
          <w:color w:val="000000"/>
          <w:kern w:val="36"/>
          <w:sz w:val="28"/>
          <w:szCs w:val="28"/>
          <w:lang w:eastAsia="ru-RU"/>
        </w:rPr>
        <w:t xml:space="preserve"> (Зарегистрировано в Минюсте России 05.08.2022 № 69543);</w:t>
      </w:r>
      <w:r>
        <w:rPr>
          <w:rFonts w:ascii="Times New Roman" w:eastAsia="Times New Roman" w:hAnsi="Times New Roman" w:cs="Times New Roman"/>
          <w:sz w:val="28"/>
          <w:szCs w:val="28"/>
          <w:lang w:eastAsia="ru-RU"/>
        </w:rPr>
        <w:t xml:space="preserve"> </w:t>
      </w:r>
    </w:p>
    <w:p w:rsidR="00043628" w:rsidRPr="00043628" w:rsidRDefault="00043628" w:rsidP="006C044A">
      <w:pPr>
        <w:pStyle w:val="a4"/>
        <w:numPr>
          <w:ilvl w:val="0"/>
          <w:numId w:val="2"/>
        </w:numPr>
        <w:tabs>
          <w:tab w:val="left" w:pos="1134"/>
        </w:tabs>
        <w:spacing w:after="0" w:line="240" w:lineRule="auto"/>
        <w:ind w:left="0" w:firstLine="709"/>
        <w:jc w:val="both"/>
        <w:rPr>
          <w:rFonts w:ascii="Times New Roman" w:hAnsi="Times New Roman" w:cs="Times New Roman"/>
          <w:color w:val="000000"/>
          <w:sz w:val="28"/>
          <w:szCs w:val="28"/>
        </w:rPr>
      </w:pPr>
      <w:r w:rsidRPr="00043628">
        <w:rPr>
          <w:rFonts w:ascii="Times New Roman" w:hAnsi="Times New Roman" w:cs="Times New Roman"/>
          <w:sz w:val="28"/>
          <w:szCs w:val="28"/>
        </w:rPr>
        <w:t>Приказ</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Министерства</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РФ</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от</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2</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ноября</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2022</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г.</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902</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043628">
        <w:rPr>
          <w:rFonts w:ascii="Times New Roman" w:hAnsi="Times New Roman" w:cs="Times New Roman"/>
          <w:sz w:val="28"/>
          <w:szCs w:val="28"/>
        </w:rPr>
        <w:t>Об</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утверждении</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федерального</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стандарта</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подготовки</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Pr="00043628">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043628">
        <w:rPr>
          <w:rFonts w:ascii="Times New Roman" w:hAnsi="Times New Roman" w:cs="Times New Roman"/>
          <w:sz w:val="28"/>
          <w:szCs w:val="28"/>
        </w:rPr>
        <w:t>гандбол</w:t>
      </w:r>
      <w:r w:rsidR="007D4E2B">
        <w:rPr>
          <w:rFonts w:ascii="Times New Roman" w:hAnsi="Times New Roman" w:cs="Times New Roman"/>
          <w:sz w:val="28"/>
          <w:szCs w:val="28"/>
        </w:rPr>
        <w:t>»</w:t>
      </w:r>
      <w:r>
        <w:rPr>
          <w:rFonts w:ascii="Times New Roman" w:hAnsi="Times New Roman" w:cs="Times New Roman"/>
          <w:sz w:val="28"/>
          <w:szCs w:val="28"/>
        </w:rPr>
        <w:t>;</w:t>
      </w:r>
    </w:p>
    <w:p w:rsidR="00685E8D" w:rsidRPr="00592EDC" w:rsidRDefault="00351608" w:rsidP="006C044A">
      <w:pPr>
        <w:pStyle w:val="ConsPlusNormal"/>
        <w:numPr>
          <w:ilvl w:val="0"/>
          <w:numId w:val="2"/>
        </w:numPr>
        <w:tabs>
          <w:tab w:val="left" w:pos="1134"/>
        </w:tabs>
        <w:ind w:left="0" w:firstLine="709"/>
        <w:jc w:val="both"/>
        <w:outlineLvl w:val="0"/>
        <w:rPr>
          <w:rFonts w:ascii="Times New Roman" w:hAnsi="Times New Roman" w:cs="Times New Roman"/>
          <w:sz w:val="28"/>
          <w:szCs w:val="28"/>
        </w:rPr>
      </w:pPr>
      <w:r w:rsidRPr="00592EDC">
        <w:rPr>
          <w:rFonts w:ascii="Times New Roman" w:hAnsi="Times New Roman" w:cs="Times New Roman"/>
          <w:sz w:val="28"/>
          <w:szCs w:val="28"/>
        </w:rPr>
        <w:t>Примерная</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дополнительная</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образовательная</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программа</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подготовки</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592EDC" w:rsidRPr="00592EDC">
        <w:rPr>
          <w:rFonts w:ascii="Times New Roman" w:hAnsi="Times New Roman" w:cs="Times New Roman"/>
          <w:sz w:val="28"/>
          <w:szCs w:val="28"/>
        </w:rPr>
        <w:t>гандбол</w:t>
      </w:r>
      <w:r w:rsidR="007D4E2B">
        <w:rPr>
          <w:rFonts w:ascii="Times New Roman" w:hAnsi="Times New Roman" w:cs="Times New Roman"/>
          <w:sz w:val="28"/>
          <w:szCs w:val="28"/>
        </w:rPr>
        <w:t>»</w:t>
      </w:r>
      <w:r w:rsidRPr="00592EDC">
        <w:rPr>
          <w:rFonts w:ascii="Times New Roman" w:hAnsi="Times New Roman" w:cs="Times New Roman"/>
          <w:sz w:val="28"/>
          <w:szCs w:val="28"/>
        </w:rPr>
        <w:t>,</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утвержденная</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приказом</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Минспорта</w:t>
      </w:r>
      <w:r w:rsidR="009E62A3">
        <w:rPr>
          <w:rFonts w:ascii="Times New Roman" w:hAnsi="Times New Roman" w:cs="Times New Roman"/>
          <w:sz w:val="28"/>
          <w:szCs w:val="28"/>
        </w:rPr>
        <w:t xml:space="preserve"> </w:t>
      </w:r>
      <w:r w:rsidRPr="00592EDC">
        <w:rPr>
          <w:rFonts w:ascii="Times New Roman" w:hAnsi="Times New Roman" w:cs="Times New Roman"/>
          <w:sz w:val="28"/>
          <w:szCs w:val="28"/>
        </w:rPr>
        <w:t>Росс</w:t>
      </w:r>
      <w:r w:rsidR="006216DA" w:rsidRPr="00592EDC">
        <w:rPr>
          <w:rFonts w:ascii="Times New Roman" w:hAnsi="Times New Roman" w:cs="Times New Roman"/>
          <w:sz w:val="28"/>
          <w:szCs w:val="28"/>
        </w:rPr>
        <w:t>ии</w:t>
      </w:r>
      <w:r w:rsidR="009E62A3">
        <w:rPr>
          <w:rFonts w:ascii="Times New Roman" w:hAnsi="Times New Roman" w:cs="Times New Roman"/>
          <w:sz w:val="28"/>
          <w:szCs w:val="28"/>
        </w:rPr>
        <w:t xml:space="preserve"> </w:t>
      </w:r>
      <w:r w:rsidR="006216DA" w:rsidRPr="00592EDC">
        <w:rPr>
          <w:rFonts w:ascii="Times New Roman" w:hAnsi="Times New Roman" w:cs="Times New Roman"/>
          <w:sz w:val="28"/>
          <w:szCs w:val="28"/>
        </w:rPr>
        <w:t>от</w:t>
      </w:r>
      <w:r w:rsidR="009E62A3">
        <w:rPr>
          <w:rFonts w:ascii="Times New Roman" w:hAnsi="Times New Roman" w:cs="Times New Roman"/>
          <w:sz w:val="28"/>
          <w:szCs w:val="28"/>
        </w:rPr>
        <w:t xml:space="preserve"> </w:t>
      </w:r>
      <w:r w:rsidR="00592EDC" w:rsidRPr="00592EDC">
        <w:rPr>
          <w:rFonts w:ascii="Times New Roman" w:hAnsi="Times New Roman" w:cs="Times New Roman"/>
          <w:sz w:val="28"/>
          <w:szCs w:val="28"/>
        </w:rPr>
        <w:t>6</w:t>
      </w:r>
      <w:r w:rsidR="009E62A3">
        <w:rPr>
          <w:rFonts w:ascii="Times New Roman" w:hAnsi="Times New Roman" w:cs="Times New Roman"/>
          <w:sz w:val="28"/>
          <w:szCs w:val="28"/>
        </w:rPr>
        <w:t xml:space="preserve"> </w:t>
      </w:r>
      <w:r w:rsidR="00592EDC" w:rsidRPr="00592EDC">
        <w:rPr>
          <w:rFonts w:ascii="Times New Roman" w:hAnsi="Times New Roman" w:cs="Times New Roman"/>
          <w:sz w:val="28"/>
          <w:szCs w:val="28"/>
        </w:rPr>
        <w:t>декабря</w:t>
      </w:r>
      <w:r w:rsidR="009E62A3">
        <w:rPr>
          <w:rFonts w:ascii="Times New Roman" w:hAnsi="Times New Roman" w:cs="Times New Roman"/>
          <w:sz w:val="28"/>
          <w:szCs w:val="28"/>
        </w:rPr>
        <w:t xml:space="preserve"> </w:t>
      </w:r>
      <w:r w:rsidR="00592EDC" w:rsidRPr="00592EDC">
        <w:rPr>
          <w:rFonts w:ascii="Times New Roman" w:hAnsi="Times New Roman" w:cs="Times New Roman"/>
          <w:sz w:val="28"/>
          <w:szCs w:val="28"/>
        </w:rPr>
        <w:t>2022</w:t>
      </w:r>
      <w:r w:rsidR="009E62A3">
        <w:rPr>
          <w:rFonts w:ascii="Times New Roman" w:hAnsi="Times New Roman" w:cs="Times New Roman"/>
          <w:sz w:val="28"/>
          <w:szCs w:val="28"/>
        </w:rPr>
        <w:t xml:space="preserve"> </w:t>
      </w:r>
      <w:r w:rsidR="00592EDC" w:rsidRPr="00592EDC">
        <w:rPr>
          <w:rFonts w:ascii="Times New Roman" w:hAnsi="Times New Roman" w:cs="Times New Roman"/>
          <w:sz w:val="28"/>
          <w:szCs w:val="28"/>
        </w:rPr>
        <w:t>г.</w:t>
      </w:r>
      <w:r w:rsidR="009E62A3">
        <w:rPr>
          <w:rFonts w:ascii="Times New Roman" w:hAnsi="Times New Roman" w:cs="Times New Roman"/>
          <w:sz w:val="28"/>
          <w:szCs w:val="28"/>
        </w:rPr>
        <w:t xml:space="preserve"> </w:t>
      </w:r>
      <w:r w:rsidR="00CC13DC">
        <w:rPr>
          <w:rFonts w:ascii="Times New Roman" w:hAnsi="Times New Roman" w:cs="Times New Roman"/>
          <w:sz w:val="28"/>
          <w:szCs w:val="28"/>
        </w:rPr>
        <w:t>№</w:t>
      </w:r>
      <w:r w:rsidR="009E62A3">
        <w:rPr>
          <w:rFonts w:ascii="Times New Roman" w:hAnsi="Times New Roman" w:cs="Times New Roman"/>
          <w:sz w:val="28"/>
          <w:szCs w:val="28"/>
        </w:rPr>
        <w:t xml:space="preserve"> </w:t>
      </w:r>
      <w:r w:rsidR="00592EDC" w:rsidRPr="00592EDC">
        <w:rPr>
          <w:rFonts w:ascii="Times New Roman" w:hAnsi="Times New Roman" w:cs="Times New Roman"/>
          <w:sz w:val="28"/>
          <w:szCs w:val="28"/>
        </w:rPr>
        <w:t>1146</w:t>
      </w:r>
      <w:r w:rsidR="00685E8D" w:rsidRPr="00592EDC">
        <w:rPr>
          <w:rFonts w:ascii="Times New Roman" w:hAnsi="Times New Roman" w:cs="Times New Roman"/>
          <w:sz w:val="28"/>
          <w:szCs w:val="28"/>
        </w:rPr>
        <w:t>;</w:t>
      </w:r>
    </w:p>
    <w:p w:rsidR="00521884" w:rsidRPr="00723253" w:rsidRDefault="00521884" w:rsidP="006C044A">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723253">
        <w:rPr>
          <w:rFonts w:ascii="Times New Roman" w:hAnsi="Times New Roman"/>
          <w:color w:val="000000"/>
          <w:sz w:val="28"/>
          <w:szCs w:val="28"/>
        </w:rPr>
        <w:t>Устав</w:t>
      </w:r>
      <w:r w:rsidR="009E62A3">
        <w:rPr>
          <w:rFonts w:ascii="Times New Roman" w:hAnsi="Times New Roman"/>
          <w:color w:val="000000"/>
          <w:sz w:val="28"/>
          <w:szCs w:val="28"/>
        </w:rPr>
        <w:t xml:space="preserve"> </w:t>
      </w:r>
      <w:r w:rsidR="009210B8">
        <w:rPr>
          <w:rFonts w:ascii="Times New Roman" w:hAnsi="Times New Roman"/>
          <w:color w:val="000000"/>
          <w:sz w:val="28"/>
          <w:szCs w:val="28"/>
        </w:rPr>
        <w:t>организации.</w:t>
      </w:r>
    </w:p>
    <w:p w:rsidR="005E4AA7" w:rsidRPr="00997D5B" w:rsidRDefault="005E4AA7" w:rsidP="009210B8">
      <w:pPr>
        <w:ind w:firstLine="709"/>
        <w:jc w:val="both"/>
        <w:rPr>
          <w:rFonts w:ascii="Times New Roman" w:hAnsi="Times New Roman" w:cs="Times New Roman"/>
          <w:b/>
          <w:bCs/>
          <w:sz w:val="28"/>
          <w:szCs w:val="28"/>
        </w:rPr>
      </w:pPr>
      <w:r w:rsidRPr="00997D5B">
        <w:rPr>
          <w:rFonts w:ascii="Times New Roman" w:hAnsi="Times New Roman" w:cs="Times New Roman"/>
          <w:b/>
          <w:bCs/>
          <w:sz w:val="28"/>
          <w:szCs w:val="28"/>
        </w:rPr>
        <w:br w:type="page"/>
      </w:r>
    </w:p>
    <w:p w:rsidR="001870BC" w:rsidRDefault="007941C0" w:rsidP="00B317CE">
      <w:pPr>
        <w:autoSpaceDE w:val="0"/>
        <w:autoSpaceDN w:val="0"/>
        <w:adjustRightInd w:val="0"/>
        <w:spacing w:after="0" w:line="240" w:lineRule="auto"/>
        <w:jc w:val="center"/>
        <w:rPr>
          <w:rFonts w:ascii="Times New Roman" w:hAnsi="Times New Roman" w:cs="Times New Roman"/>
          <w:b/>
          <w:sz w:val="28"/>
          <w:szCs w:val="28"/>
        </w:rPr>
      </w:pPr>
      <w:r w:rsidRPr="009F7C00">
        <w:rPr>
          <w:rFonts w:ascii="Times New Roman" w:hAnsi="Times New Roman" w:cs="Times New Roman"/>
          <w:b/>
          <w:bCs/>
          <w:sz w:val="28"/>
          <w:szCs w:val="28"/>
          <w:lang w:val="en-US"/>
        </w:rPr>
        <w:lastRenderedPageBreak/>
        <w:t>II</w:t>
      </w:r>
      <w:r w:rsidRPr="009F7C00">
        <w:rPr>
          <w:rFonts w:ascii="Times New Roman" w:hAnsi="Times New Roman" w:cs="Times New Roman"/>
          <w:b/>
          <w:bCs/>
          <w:sz w:val="28"/>
          <w:szCs w:val="28"/>
        </w:rPr>
        <w:t>.</w:t>
      </w:r>
      <w:r w:rsidR="009E62A3">
        <w:rPr>
          <w:rFonts w:ascii="Times New Roman" w:hAnsi="Times New Roman" w:cs="Times New Roman"/>
          <w:b/>
          <w:bCs/>
          <w:sz w:val="28"/>
          <w:szCs w:val="28"/>
        </w:rPr>
        <w:t xml:space="preserve"> </w:t>
      </w:r>
      <w:r w:rsidRPr="009F7C00">
        <w:rPr>
          <w:rFonts w:ascii="Times New Roman" w:hAnsi="Times New Roman" w:cs="Times New Roman"/>
          <w:b/>
          <w:sz w:val="28"/>
          <w:szCs w:val="28"/>
        </w:rPr>
        <w:t>Характеристика</w:t>
      </w:r>
      <w:r w:rsidR="009E62A3">
        <w:rPr>
          <w:rFonts w:ascii="Times New Roman" w:hAnsi="Times New Roman" w:cs="Times New Roman"/>
          <w:b/>
          <w:sz w:val="28"/>
          <w:szCs w:val="28"/>
        </w:rPr>
        <w:t xml:space="preserve"> </w:t>
      </w:r>
      <w:r w:rsidRPr="009F7C00">
        <w:rPr>
          <w:rFonts w:ascii="Times New Roman" w:eastAsia="Times New Roman" w:hAnsi="Times New Roman" w:cs="Times New Roman"/>
          <w:b/>
          <w:sz w:val="28"/>
          <w:szCs w:val="28"/>
          <w:lang w:eastAsia="ru-RU"/>
        </w:rPr>
        <w:t>дополнительной</w:t>
      </w:r>
      <w:r w:rsidR="009E62A3">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образовательной</w:t>
      </w:r>
      <w:r w:rsidR="009E62A3">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программы</w:t>
      </w:r>
      <w:r w:rsidR="009E62A3">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спортивной</w:t>
      </w:r>
      <w:r w:rsidR="009E62A3">
        <w:rPr>
          <w:rFonts w:ascii="Times New Roman" w:eastAsia="Times New Roman" w:hAnsi="Times New Roman" w:cs="Times New Roman"/>
          <w:b/>
          <w:sz w:val="28"/>
          <w:szCs w:val="28"/>
          <w:lang w:eastAsia="ru-RU"/>
        </w:rPr>
        <w:t xml:space="preserve"> </w:t>
      </w:r>
      <w:r w:rsidRPr="009F7C00">
        <w:rPr>
          <w:rFonts w:ascii="Times New Roman" w:eastAsia="Times New Roman" w:hAnsi="Times New Roman" w:cs="Times New Roman"/>
          <w:b/>
          <w:sz w:val="28"/>
          <w:szCs w:val="28"/>
          <w:lang w:eastAsia="ru-RU"/>
        </w:rPr>
        <w:t>подготовки</w:t>
      </w:r>
      <w:r w:rsidR="009E62A3">
        <w:rPr>
          <w:rFonts w:ascii="Times New Roman" w:eastAsia="Times New Roman" w:hAnsi="Times New Roman" w:cs="Times New Roman"/>
          <w:b/>
          <w:sz w:val="28"/>
          <w:szCs w:val="28"/>
          <w:lang w:eastAsia="ru-RU"/>
        </w:rPr>
        <w:t xml:space="preserve"> </w:t>
      </w:r>
      <w:r w:rsidR="009F7C00" w:rsidRPr="009F7C00">
        <w:rPr>
          <w:rFonts w:ascii="Times New Roman" w:hAnsi="Times New Roman" w:cs="Times New Roman"/>
          <w:b/>
          <w:sz w:val="28"/>
          <w:szCs w:val="28"/>
        </w:rPr>
        <w:t>по</w:t>
      </w:r>
      <w:r w:rsidR="009E62A3">
        <w:rPr>
          <w:rFonts w:ascii="Times New Roman" w:hAnsi="Times New Roman" w:cs="Times New Roman"/>
          <w:b/>
          <w:sz w:val="28"/>
          <w:szCs w:val="28"/>
        </w:rPr>
        <w:t xml:space="preserve"> </w:t>
      </w:r>
      <w:r w:rsidR="009F7C00" w:rsidRPr="009F7C00">
        <w:rPr>
          <w:rFonts w:ascii="Times New Roman" w:hAnsi="Times New Roman" w:cs="Times New Roman"/>
          <w:b/>
          <w:sz w:val="28"/>
          <w:szCs w:val="28"/>
        </w:rPr>
        <w:t>виду</w:t>
      </w:r>
      <w:r w:rsidR="009E62A3">
        <w:rPr>
          <w:rFonts w:ascii="Times New Roman" w:hAnsi="Times New Roman" w:cs="Times New Roman"/>
          <w:b/>
          <w:sz w:val="28"/>
          <w:szCs w:val="28"/>
        </w:rPr>
        <w:t xml:space="preserve"> </w:t>
      </w:r>
      <w:r w:rsidR="009F7C00" w:rsidRPr="009F7C00">
        <w:rPr>
          <w:rFonts w:ascii="Times New Roman" w:hAnsi="Times New Roman" w:cs="Times New Roman"/>
          <w:b/>
          <w:sz w:val="28"/>
          <w:szCs w:val="28"/>
        </w:rPr>
        <w:t>спорта</w:t>
      </w:r>
      <w:r w:rsidR="009E62A3">
        <w:rPr>
          <w:rFonts w:ascii="Times New Roman" w:hAnsi="Times New Roman" w:cs="Times New Roman"/>
          <w:b/>
          <w:sz w:val="28"/>
          <w:szCs w:val="28"/>
        </w:rPr>
        <w:t xml:space="preserve"> </w:t>
      </w:r>
      <w:r w:rsidR="007D4E2B">
        <w:rPr>
          <w:rFonts w:ascii="Times New Roman" w:hAnsi="Times New Roman" w:cs="Times New Roman"/>
          <w:b/>
          <w:sz w:val="28"/>
          <w:szCs w:val="28"/>
        </w:rPr>
        <w:t>«</w:t>
      </w:r>
      <w:r w:rsidR="000104D9">
        <w:rPr>
          <w:rFonts w:ascii="Times New Roman" w:hAnsi="Times New Roman" w:cs="Times New Roman"/>
          <w:b/>
          <w:sz w:val="28"/>
          <w:szCs w:val="28"/>
        </w:rPr>
        <w:t>гандбол</w:t>
      </w:r>
      <w:r w:rsidR="007D4E2B">
        <w:rPr>
          <w:rFonts w:ascii="Times New Roman" w:hAnsi="Times New Roman" w:cs="Times New Roman"/>
          <w:b/>
          <w:sz w:val="28"/>
          <w:szCs w:val="28"/>
        </w:rPr>
        <w:t>»</w:t>
      </w:r>
      <w:r w:rsidR="009E62A3">
        <w:rPr>
          <w:rFonts w:ascii="Times New Roman" w:hAnsi="Times New Roman" w:cs="Times New Roman"/>
          <w:b/>
          <w:sz w:val="28"/>
          <w:szCs w:val="28"/>
        </w:rPr>
        <w:t xml:space="preserve"> </w:t>
      </w:r>
    </w:p>
    <w:p w:rsidR="0084747C" w:rsidRPr="005665FA" w:rsidRDefault="0099108C" w:rsidP="00B317CE">
      <w:pPr>
        <w:autoSpaceDE w:val="0"/>
        <w:autoSpaceDN w:val="0"/>
        <w:adjustRightInd w:val="0"/>
        <w:spacing w:after="0" w:line="240" w:lineRule="auto"/>
        <w:jc w:val="center"/>
        <w:rPr>
          <w:rFonts w:ascii="Times New Roman" w:hAnsi="Times New Roman" w:cs="Times New Roman"/>
          <w:b/>
          <w:strike/>
          <w:sz w:val="20"/>
          <w:szCs w:val="20"/>
        </w:rPr>
      </w:pPr>
      <w:r w:rsidRPr="005665FA">
        <w:rPr>
          <w:rFonts w:ascii="Times New Roman" w:hAnsi="Times New Roman" w:cs="Times New Roman"/>
          <w:b/>
          <w:sz w:val="28"/>
          <w:szCs w:val="28"/>
        </w:rPr>
        <w:t>(дисциплина</w:t>
      </w:r>
      <w:r w:rsidR="009E62A3">
        <w:rPr>
          <w:rFonts w:ascii="Times New Roman" w:hAnsi="Times New Roman" w:cs="Times New Roman"/>
          <w:b/>
          <w:sz w:val="28"/>
          <w:szCs w:val="28"/>
        </w:rPr>
        <w:t xml:space="preserve"> </w:t>
      </w:r>
      <w:r w:rsidR="007D4E2B">
        <w:rPr>
          <w:rFonts w:ascii="Times New Roman" w:hAnsi="Times New Roman" w:cs="Times New Roman"/>
          <w:b/>
          <w:sz w:val="28"/>
          <w:szCs w:val="28"/>
        </w:rPr>
        <w:t>«</w:t>
      </w:r>
      <w:r w:rsidR="000104D9">
        <w:rPr>
          <w:rFonts w:ascii="Times New Roman" w:hAnsi="Times New Roman" w:cs="Times New Roman"/>
          <w:b/>
          <w:sz w:val="28"/>
          <w:szCs w:val="28"/>
        </w:rPr>
        <w:t>гандбол</w:t>
      </w:r>
      <w:r w:rsidR="007D4E2B">
        <w:rPr>
          <w:rFonts w:ascii="Times New Roman" w:hAnsi="Times New Roman" w:cs="Times New Roman"/>
          <w:b/>
          <w:sz w:val="28"/>
          <w:szCs w:val="28"/>
        </w:rPr>
        <w:t>»</w:t>
      </w:r>
      <w:r w:rsidRPr="005665FA">
        <w:rPr>
          <w:rFonts w:ascii="Times New Roman" w:hAnsi="Times New Roman" w:cs="Times New Roman"/>
          <w:b/>
          <w:sz w:val="28"/>
          <w:szCs w:val="28"/>
        </w:rPr>
        <w:t>)</w:t>
      </w:r>
    </w:p>
    <w:p w:rsidR="007941C0" w:rsidRPr="009F7C00" w:rsidRDefault="007941C0" w:rsidP="00DD5158">
      <w:pPr>
        <w:pStyle w:val="a4"/>
        <w:autoSpaceDE w:val="0"/>
        <w:autoSpaceDN w:val="0"/>
        <w:adjustRightInd w:val="0"/>
        <w:spacing w:after="0" w:line="240" w:lineRule="auto"/>
        <w:ind w:left="0"/>
        <w:rPr>
          <w:rFonts w:ascii="Times New Roman" w:hAnsi="Times New Roman" w:cs="Times New Roman"/>
          <w:b/>
          <w:sz w:val="28"/>
          <w:szCs w:val="28"/>
        </w:rPr>
      </w:pPr>
    </w:p>
    <w:p w:rsidR="0080100F" w:rsidRDefault="00CC13DC" w:rsidP="00CC13D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13DC">
        <w:rPr>
          <w:rFonts w:ascii="Times New Roman" w:hAnsi="Times New Roman" w:cs="Times New Roman"/>
          <w:b/>
          <w:bCs/>
          <w:sz w:val="28"/>
          <w:szCs w:val="28"/>
        </w:rPr>
        <w:t>2.1.</w:t>
      </w:r>
      <w:r w:rsidR="009E62A3">
        <w:rPr>
          <w:rFonts w:ascii="Times New Roman" w:hAnsi="Times New Roman" w:cs="Times New Roman"/>
          <w:b/>
          <w:bCs/>
          <w:sz w:val="28"/>
          <w:szCs w:val="28"/>
        </w:rPr>
        <w:t xml:space="preserve"> </w:t>
      </w:r>
      <w:r w:rsidR="00043F7D" w:rsidRPr="00CC13DC">
        <w:rPr>
          <w:rFonts w:ascii="Times New Roman" w:hAnsi="Times New Roman" w:cs="Times New Roman"/>
          <w:b/>
          <w:bCs/>
          <w:sz w:val="28"/>
          <w:szCs w:val="28"/>
        </w:rPr>
        <w:t>Сроки</w:t>
      </w:r>
      <w:r w:rsidR="009E62A3">
        <w:rPr>
          <w:rFonts w:ascii="Times New Roman" w:hAnsi="Times New Roman" w:cs="Times New Roman"/>
          <w:b/>
          <w:bCs/>
          <w:sz w:val="28"/>
          <w:szCs w:val="28"/>
        </w:rPr>
        <w:t xml:space="preserve"> </w:t>
      </w:r>
      <w:r w:rsidR="00043F7D" w:rsidRPr="00CC13DC">
        <w:rPr>
          <w:rFonts w:ascii="Times New Roman" w:hAnsi="Times New Roman" w:cs="Times New Roman"/>
          <w:b/>
          <w:bCs/>
          <w:sz w:val="28"/>
          <w:szCs w:val="28"/>
        </w:rPr>
        <w:t>реализации</w:t>
      </w:r>
      <w:r w:rsidR="009E62A3">
        <w:rPr>
          <w:rFonts w:ascii="Times New Roman" w:hAnsi="Times New Roman" w:cs="Times New Roman"/>
          <w:b/>
          <w:bCs/>
          <w:sz w:val="28"/>
          <w:szCs w:val="28"/>
        </w:rPr>
        <w:t xml:space="preserve"> </w:t>
      </w:r>
      <w:r w:rsidR="00043F7D" w:rsidRPr="00CC13DC">
        <w:rPr>
          <w:rFonts w:ascii="Times New Roman" w:hAnsi="Times New Roman" w:cs="Times New Roman"/>
          <w:b/>
          <w:bCs/>
          <w:sz w:val="28"/>
          <w:szCs w:val="28"/>
        </w:rPr>
        <w:t>этапов</w:t>
      </w:r>
      <w:r w:rsidR="009E62A3">
        <w:rPr>
          <w:rFonts w:ascii="Times New Roman" w:hAnsi="Times New Roman" w:cs="Times New Roman"/>
          <w:b/>
          <w:bCs/>
          <w:sz w:val="28"/>
          <w:szCs w:val="28"/>
        </w:rPr>
        <w:t xml:space="preserve"> </w:t>
      </w:r>
      <w:r w:rsidR="00043F7D" w:rsidRPr="00CC13DC">
        <w:rPr>
          <w:rFonts w:ascii="Times New Roman" w:hAnsi="Times New Roman" w:cs="Times New Roman"/>
          <w:b/>
          <w:bCs/>
          <w:sz w:val="28"/>
          <w:szCs w:val="28"/>
        </w:rPr>
        <w:t>спортивной</w:t>
      </w:r>
      <w:r w:rsidR="009E62A3">
        <w:rPr>
          <w:rFonts w:ascii="Times New Roman" w:hAnsi="Times New Roman" w:cs="Times New Roman"/>
          <w:b/>
          <w:bCs/>
          <w:sz w:val="28"/>
          <w:szCs w:val="28"/>
        </w:rPr>
        <w:t xml:space="preserve"> </w:t>
      </w:r>
      <w:r w:rsidR="00043F7D" w:rsidRPr="00CC13DC">
        <w:rPr>
          <w:rFonts w:ascii="Times New Roman" w:hAnsi="Times New Roman" w:cs="Times New Roman"/>
          <w:b/>
          <w:bCs/>
          <w:sz w:val="28"/>
          <w:szCs w:val="28"/>
        </w:rPr>
        <w:t>подготовки</w:t>
      </w:r>
      <w:r w:rsidR="009E62A3">
        <w:rPr>
          <w:rFonts w:ascii="Times New Roman" w:hAnsi="Times New Roman" w:cs="Times New Roman"/>
          <w:bCs/>
          <w:sz w:val="28"/>
          <w:szCs w:val="28"/>
        </w:rPr>
        <w:t xml:space="preserve"> </w:t>
      </w:r>
      <w:r w:rsidR="00043F7D" w:rsidRPr="00CC13DC">
        <w:rPr>
          <w:rFonts w:ascii="Times New Roman" w:hAnsi="Times New Roman" w:cs="Times New Roman"/>
          <w:bCs/>
          <w:sz w:val="28"/>
          <w:szCs w:val="28"/>
        </w:rPr>
        <w:t>и</w:t>
      </w:r>
      <w:r w:rsidR="009E62A3">
        <w:rPr>
          <w:rFonts w:ascii="Times New Roman" w:hAnsi="Times New Roman" w:cs="Times New Roman"/>
          <w:bCs/>
          <w:sz w:val="28"/>
          <w:szCs w:val="28"/>
        </w:rPr>
        <w:t xml:space="preserve"> </w:t>
      </w:r>
      <w:r w:rsidR="005077D7">
        <w:rPr>
          <w:rFonts w:ascii="Times New Roman" w:hAnsi="Times New Roman" w:cs="Times New Roman"/>
          <w:bCs/>
          <w:sz w:val="28"/>
          <w:szCs w:val="28"/>
        </w:rPr>
        <w:t>минимальный возраст для зачисления на этапы спортивной подготовки лиц</w:t>
      </w:r>
      <w:r w:rsidR="00043F7D" w:rsidRPr="00CC13DC">
        <w:rPr>
          <w:rFonts w:ascii="Times New Roman" w:hAnsi="Times New Roman" w:cs="Times New Roman"/>
          <w:bCs/>
          <w:sz w:val="28"/>
          <w:szCs w:val="28"/>
        </w:rPr>
        <w:t>,</w:t>
      </w:r>
      <w:r w:rsidR="009E62A3">
        <w:rPr>
          <w:rFonts w:ascii="Times New Roman" w:hAnsi="Times New Roman" w:cs="Times New Roman"/>
          <w:bCs/>
          <w:sz w:val="28"/>
          <w:szCs w:val="28"/>
        </w:rPr>
        <w:t xml:space="preserve"> </w:t>
      </w:r>
      <w:r w:rsidR="00043F7D" w:rsidRPr="00CC13DC">
        <w:rPr>
          <w:rFonts w:ascii="Times New Roman" w:hAnsi="Times New Roman" w:cs="Times New Roman"/>
          <w:bCs/>
          <w:sz w:val="28"/>
          <w:szCs w:val="28"/>
        </w:rPr>
        <w:t>проходящих</w:t>
      </w:r>
      <w:r w:rsidR="009E62A3">
        <w:rPr>
          <w:rFonts w:ascii="Times New Roman" w:hAnsi="Times New Roman" w:cs="Times New Roman"/>
          <w:bCs/>
          <w:sz w:val="28"/>
          <w:szCs w:val="28"/>
        </w:rPr>
        <w:t xml:space="preserve"> </w:t>
      </w:r>
      <w:r w:rsidR="00043F7D" w:rsidRPr="00CC13DC">
        <w:rPr>
          <w:rFonts w:ascii="Times New Roman" w:hAnsi="Times New Roman" w:cs="Times New Roman"/>
          <w:bCs/>
          <w:sz w:val="28"/>
          <w:szCs w:val="28"/>
        </w:rPr>
        <w:t>спортивную</w:t>
      </w:r>
      <w:r w:rsidR="009E62A3">
        <w:rPr>
          <w:rFonts w:ascii="Times New Roman" w:hAnsi="Times New Roman" w:cs="Times New Roman"/>
          <w:bCs/>
          <w:sz w:val="28"/>
          <w:szCs w:val="28"/>
        </w:rPr>
        <w:t xml:space="preserve"> </w:t>
      </w:r>
      <w:r w:rsidR="00043F7D" w:rsidRPr="00CC13DC">
        <w:rPr>
          <w:rFonts w:ascii="Times New Roman" w:hAnsi="Times New Roman" w:cs="Times New Roman"/>
          <w:bCs/>
          <w:sz w:val="28"/>
          <w:szCs w:val="28"/>
        </w:rPr>
        <w:t>подготовку</w:t>
      </w:r>
      <w:r w:rsidR="009E62A3">
        <w:rPr>
          <w:rFonts w:ascii="Times New Roman" w:hAnsi="Times New Roman" w:cs="Times New Roman"/>
          <w:bCs/>
          <w:sz w:val="28"/>
          <w:szCs w:val="28"/>
        </w:rPr>
        <w:t xml:space="preserve"> </w:t>
      </w:r>
      <w:r w:rsidR="00B766D5" w:rsidRPr="00CC13DC">
        <w:rPr>
          <w:rFonts w:ascii="Times New Roman" w:hAnsi="Times New Roman" w:cs="Times New Roman"/>
          <w:bCs/>
          <w:sz w:val="28"/>
          <w:szCs w:val="28"/>
        </w:rPr>
        <w:t>по</w:t>
      </w:r>
      <w:r w:rsidR="009E62A3">
        <w:rPr>
          <w:rFonts w:ascii="Times New Roman" w:hAnsi="Times New Roman" w:cs="Times New Roman"/>
          <w:b/>
          <w:sz w:val="28"/>
          <w:szCs w:val="28"/>
        </w:rPr>
        <w:t xml:space="preserve"> </w:t>
      </w:r>
      <w:r w:rsidR="000104D9" w:rsidRPr="00CC13DC">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000104D9" w:rsidRPr="00CC13DC">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0104D9" w:rsidRPr="00CC13DC">
        <w:rPr>
          <w:rFonts w:ascii="Times New Roman" w:hAnsi="Times New Roman" w:cs="Times New Roman"/>
          <w:sz w:val="28"/>
          <w:szCs w:val="28"/>
        </w:rPr>
        <w:t>гандбол</w:t>
      </w:r>
      <w:r w:rsidR="007D4E2B">
        <w:rPr>
          <w:rFonts w:ascii="Times New Roman" w:hAnsi="Times New Roman" w:cs="Times New Roman"/>
          <w:sz w:val="28"/>
          <w:szCs w:val="28"/>
        </w:rPr>
        <w:t>»</w:t>
      </w:r>
      <w:r w:rsidR="00043F7D" w:rsidRPr="00CC13DC">
        <w:rPr>
          <w:rFonts w:ascii="Times New Roman" w:hAnsi="Times New Roman" w:cs="Times New Roman"/>
          <w:bCs/>
          <w:sz w:val="28"/>
          <w:szCs w:val="28"/>
        </w:rPr>
        <w:t>,</w:t>
      </w:r>
      <w:r w:rsidR="009E62A3">
        <w:rPr>
          <w:rFonts w:ascii="Times New Roman" w:hAnsi="Times New Roman" w:cs="Times New Roman"/>
          <w:bCs/>
          <w:sz w:val="28"/>
          <w:szCs w:val="28"/>
        </w:rPr>
        <w:t xml:space="preserve"> </w:t>
      </w:r>
      <w:r w:rsidR="00043F7D" w:rsidRPr="00CC13DC">
        <w:rPr>
          <w:rFonts w:ascii="Times New Roman" w:eastAsia="Times New Roman" w:hAnsi="Times New Roman" w:cs="Times New Roman"/>
          <w:sz w:val="28"/>
          <w:szCs w:val="28"/>
        </w:rPr>
        <w:t>количество</w:t>
      </w:r>
      <w:r w:rsidR="009E62A3">
        <w:rPr>
          <w:rFonts w:ascii="Times New Roman" w:eastAsia="Times New Roman" w:hAnsi="Times New Roman" w:cs="Times New Roman"/>
          <w:sz w:val="28"/>
          <w:szCs w:val="28"/>
        </w:rPr>
        <w:t xml:space="preserve"> </w:t>
      </w:r>
      <w:r w:rsidR="00043F7D" w:rsidRPr="00CC13DC">
        <w:rPr>
          <w:rFonts w:ascii="Times New Roman" w:eastAsia="Times New Roman" w:hAnsi="Times New Roman" w:cs="Times New Roman"/>
          <w:sz w:val="28"/>
          <w:szCs w:val="28"/>
        </w:rPr>
        <w:t>лиц,</w:t>
      </w:r>
      <w:r w:rsidR="009E62A3">
        <w:rPr>
          <w:rFonts w:ascii="Times New Roman" w:eastAsia="Times New Roman" w:hAnsi="Times New Roman" w:cs="Times New Roman"/>
          <w:sz w:val="28"/>
          <w:szCs w:val="28"/>
        </w:rPr>
        <w:t xml:space="preserve"> </w:t>
      </w:r>
      <w:r w:rsidR="00043F7D" w:rsidRPr="00CC13DC">
        <w:rPr>
          <w:rFonts w:ascii="Times New Roman" w:eastAsia="Times New Roman" w:hAnsi="Times New Roman" w:cs="Times New Roman"/>
          <w:sz w:val="28"/>
          <w:szCs w:val="28"/>
        </w:rPr>
        <w:t>проходящих</w:t>
      </w:r>
      <w:r w:rsidR="009E62A3">
        <w:rPr>
          <w:rFonts w:ascii="Times New Roman" w:eastAsia="Times New Roman" w:hAnsi="Times New Roman" w:cs="Times New Roman"/>
          <w:sz w:val="28"/>
          <w:szCs w:val="28"/>
        </w:rPr>
        <w:t xml:space="preserve"> </w:t>
      </w:r>
      <w:r w:rsidR="00043F7D" w:rsidRPr="00CC13DC">
        <w:rPr>
          <w:rFonts w:ascii="Times New Roman" w:eastAsia="Times New Roman" w:hAnsi="Times New Roman" w:cs="Times New Roman"/>
          <w:sz w:val="28"/>
          <w:szCs w:val="28"/>
        </w:rPr>
        <w:t>спортивную</w:t>
      </w:r>
      <w:r w:rsidR="009E62A3">
        <w:rPr>
          <w:rFonts w:ascii="Times New Roman" w:eastAsia="Times New Roman" w:hAnsi="Times New Roman" w:cs="Times New Roman"/>
          <w:sz w:val="28"/>
          <w:szCs w:val="28"/>
        </w:rPr>
        <w:t xml:space="preserve"> </w:t>
      </w:r>
      <w:r w:rsidR="00043F7D" w:rsidRPr="00CC13DC">
        <w:rPr>
          <w:rFonts w:ascii="Times New Roman" w:eastAsia="Times New Roman" w:hAnsi="Times New Roman" w:cs="Times New Roman"/>
          <w:sz w:val="28"/>
          <w:szCs w:val="28"/>
        </w:rPr>
        <w:t>подготовку</w:t>
      </w:r>
      <w:r w:rsidR="009E62A3">
        <w:rPr>
          <w:rFonts w:ascii="Times New Roman" w:eastAsia="Times New Roman" w:hAnsi="Times New Roman" w:cs="Times New Roman"/>
          <w:sz w:val="28"/>
          <w:szCs w:val="28"/>
        </w:rPr>
        <w:t xml:space="preserve"> </w:t>
      </w:r>
      <w:r w:rsidR="00043F7D" w:rsidRPr="00CC13DC">
        <w:rPr>
          <w:rFonts w:ascii="Times New Roman" w:eastAsia="Times New Roman" w:hAnsi="Times New Roman" w:cs="Times New Roman"/>
          <w:sz w:val="28"/>
          <w:szCs w:val="28"/>
        </w:rPr>
        <w:t>в</w:t>
      </w:r>
      <w:r w:rsidR="009E62A3">
        <w:rPr>
          <w:rFonts w:ascii="Times New Roman" w:eastAsia="Times New Roman" w:hAnsi="Times New Roman" w:cs="Times New Roman"/>
          <w:sz w:val="28"/>
          <w:szCs w:val="28"/>
        </w:rPr>
        <w:t xml:space="preserve"> </w:t>
      </w:r>
      <w:r w:rsidR="00043F7D" w:rsidRPr="00CC13DC">
        <w:rPr>
          <w:rFonts w:ascii="Times New Roman" w:eastAsia="Times New Roman" w:hAnsi="Times New Roman" w:cs="Times New Roman"/>
          <w:sz w:val="28"/>
          <w:szCs w:val="28"/>
        </w:rPr>
        <w:t>группах</w:t>
      </w:r>
      <w:r w:rsidR="009E62A3">
        <w:rPr>
          <w:rFonts w:ascii="Times New Roman" w:eastAsia="Times New Roman" w:hAnsi="Times New Roman" w:cs="Times New Roman"/>
          <w:sz w:val="28"/>
          <w:szCs w:val="28"/>
        </w:rPr>
        <w:t xml:space="preserve"> </w:t>
      </w:r>
      <w:r w:rsidR="00043F7D" w:rsidRPr="00CC13DC">
        <w:rPr>
          <w:rFonts w:ascii="Times New Roman" w:eastAsia="Times New Roman" w:hAnsi="Times New Roman" w:cs="Times New Roman"/>
          <w:sz w:val="28"/>
          <w:szCs w:val="28"/>
        </w:rPr>
        <w:t>на</w:t>
      </w:r>
      <w:r w:rsidR="009E62A3">
        <w:rPr>
          <w:rFonts w:ascii="Times New Roman" w:eastAsia="Times New Roman" w:hAnsi="Times New Roman" w:cs="Times New Roman"/>
          <w:sz w:val="28"/>
          <w:szCs w:val="28"/>
        </w:rPr>
        <w:t xml:space="preserve"> </w:t>
      </w:r>
      <w:r w:rsidR="00043F7D" w:rsidRPr="00CC13DC">
        <w:rPr>
          <w:rFonts w:ascii="Times New Roman" w:eastAsia="Times New Roman" w:hAnsi="Times New Roman" w:cs="Times New Roman"/>
          <w:sz w:val="28"/>
          <w:szCs w:val="28"/>
        </w:rPr>
        <w:t>этапах</w:t>
      </w:r>
      <w:r w:rsidR="009E62A3">
        <w:rPr>
          <w:rFonts w:ascii="Times New Roman" w:eastAsia="Times New Roman" w:hAnsi="Times New Roman" w:cs="Times New Roman"/>
          <w:sz w:val="28"/>
          <w:szCs w:val="28"/>
        </w:rPr>
        <w:t xml:space="preserve"> </w:t>
      </w:r>
      <w:r w:rsidR="00043F7D" w:rsidRPr="00CC13DC">
        <w:rPr>
          <w:rFonts w:ascii="Times New Roman" w:eastAsia="Times New Roman" w:hAnsi="Times New Roman" w:cs="Times New Roman"/>
          <w:sz w:val="28"/>
          <w:szCs w:val="28"/>
        </w:rPr>
        <w:t>спортивной</w:t>
      </w:r>
      <w:r w:rsidR="009E62A3">
        <w:rPr>
          <w:rFonts w:ascii="Times New Roman" w:eastAsia="Times New Roman" w:hAnsi="Times New Roman" w:cs="Times New Roman"/>
          <w:sz w:val="28"/>
          <w:szCs w:val="28"/>
        </w:rPr>
        <w:t xml:space="preserve"> </w:t>
      </w:r>
      <w:r w:rsidR="00043F7D" w:rsidRPr="00CC13DC">
        <w:rPr>
          <w:rFonts w:ascii="Times New Roman" w:eastAsia="Times New Roman" w:hAnsi="Times New Roman" w:cs="Times New Roman"/>
          <w:sz w:val="28"/>
          <w:szCs w:val="28"/>
        </w:rPr>
        <w:t>подготовки</w:t>
      </w:r>
      <w:r w:rsidR="005077D7">
        <w:rPr>
          <w:rFonts w:ascii="Times New Roman" w:eastAsia="Times New Roman" w:hAnsi="Times New Roman" w:cs="Times New Roman"/>
          <w:sz w:val="28"/>
          <w:szCs w:val="28"/>
        </w:rPr>
        <w:t xml:space="preserve"> представлены в таблице 1.</w:t>
      </w:r>
    </w:p>
    <w:p w:rsidR="005077D7" w:rsidRDefault="005077D7" w:rsidP="005077D7">
      <w:pPr>
        <w:pStyle w:val="a4"/>
        <w:tabs>
          <w:tab w:val="left" w:pos="1134"/>
        </w:tabs>
        <w:autoSpaceDE w:val="0"/>
        <w:autoSpaceDN w:val="0"/>
        <w:adjustRightInd w:val="0"/>
        <w:spacing w:after="0" w:line="240" w:lineRule="auto"/>
        <w:ind w:left="0"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p w:rsidR="005077D7" w:rsidRDefault="005077D7" w:rsidP="005077D7">
      <w:pPr>
        <w:tabs>
          <w:tab w:val="left" w:pos="1134"/>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Сроки реализации этапов спортивной подготовки и минимальный возраст для зачисления на этапы спортивной подготовки лиц, проходящих спортивную подготовку по</w:t>
      </w:r>
      <w:r>
        <w:rPr>
          <w:rFonts w:ascii="Times New Roman" w:hAnsi="Times New Roman" w:cs="Times New Roman"/>
          <w:b/>
          <w:sz w:val="28"/>
          <w:szCs w:val="28"/>
        </w:rPr>
        <w:t xml:space="preserve"> виду спорта </w:t>
      </w:r>
      <w:r w:rsidR="007D4E2B">
        <w:rPr>
          <w:rFonts w:ascii="Times New Roman" w:hAnsi="Times New Roman" w:cs="Times New Roman"/>
          <w:b/>
          <w:sz w:val="28"/>
          <w:szCs w:val="28"/>
        </w:rPr>
        <w:t>«</w:t>
      </w:r>
      <w:r>
        <w:rPr>
          <w:rFonts w:ascii="Times New Roman" w:hAnsi="Times New Roman" w:cs="Times New Roman"/>
          <w:b/>
          <w:sz w:val="28"/>
          <w:szCs w:val="28"/>
        </w:rPr>
        <w:t>гандбол</w:t>
      </w:r>
      <w:r w:rsidR="007D4E2B">
        <w:rPr>
          <w:rFonts w:ascii="Times New Roman" w:hAnsi="Times New Roman" w:cs="Times New Roman"/>
          <w:b/>
          <w:sz w:val="28"/>
          <w:szCs w:val="28"/>
        </w:rPr>
        <w:t>»</w:t>
      </w:r>
    </w:p>
    <w:p w:rsidR="005077D7" w:rsidRPr="00CC13DC" w:rsidRDefault="005077D7" w:rsidP="00CC13D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05"/>
        <w:gridCol w:w="1994"/>
        <w:gridCol w:w="2784"/>
        <w:gridCol w:w="1901"/>
      </w:tblGrid>
      <w:tr w:rsidR="00116D91" w:rsidRPr="00116D91" w:rsidTr="00116D91">
        <w:tc>
          <w:tcPr>
            <w:tcW w:w="0" w:type="auto"/>
            <w:shd w:val="clear" w:color="auto" w:fill="FFFFFF"/>
            <w:vAlign w:val="center"/>
            <w:hideMark/>
          </w:tcPr>
          <w:p w:rsidR="00116D91" w:rsidRPr="00AC7556" w:rsidRDefault="00116D91" w:rsidP="00116D91">
            <w:pPr>
              <w:spacing w:after="0" w:line="240" w:lineRule="auto"/>
              <w:jc w:val="center"/>
              <w:rPr>
                <w:rFonts w:ascii="Times New Roman" w:eastAsia="Times New Roman" w:hAnsi="Times New Roman" w:cs="Times New Roman"/>
                <w:b/>
                <w:bCs/>
                <w:sz w:val="24"/>
                <w:szCs w:val="24"/>
                <w:lang w:eastAsia="ru-RU"/>
              </w:rPr>
            </w:pPr>
            <w:r w:rsidRPr="00AC7556">
              <w:rPr>
                <w:rFonts w:ascii="Times New Roman" w:eastAsia="Times New Roman" w:hAnsi="Times New Roman" w:cs="Times New Roman"/>
                <w:b/>
                <w:bCs/>
                <w:sz w:val="24"/>
                <w:szCs w:val="24"/>
                <w:lang w:eastAsia="ru-RU"/>
              </w:rPr>
              <w:t>Этапы</w:t>
            </w:r>
            <w:r w:rsidR="009E62A3">
              <w:rPr>
                <w:rFonts w:ascii="Times New Roman" w:eastAsia="Times New Roman" w:hAnsi="Times New Roman" w:cs="Times New Roman"/>
                <w:b/>
                <w:bCs/>
                <w:sz w:val="24"/>
                <w:szCs w:val="24"/>
                <w:lang w:eastAsia="ru-RU"/>
              </w:rPr>
              <w:t xml:space="preserve"> </w:t>
            </w:r>
            <w:r w:rsidRPr="00AC7556">
              <w:rPr>
                <w:rFonts w:ascii="Times New Roman" w:eastAsia="Times New Roman" w:hAnsi="Times New Roman" w:cs="Times New Roman"/>
                <w:b/>
                <w:bCs/>
                <w:sz w:val="24"/>
                <w:szCs w:val="24"/>
                <w:lang w:eastAsia="ru-RU"/>
              </w:rPr>
              <w:t>спортивной</w:t>
            </w:r>
            <w:r w:rsidR="009E62A3">
              <w:rPr>
                <w:rFonts w:ascii="Times New Roman" w:eastAsia="Times New Roman" w:hAnsi="Times New Roman" w:cs="Times New Roman"/>
                <w:b/>
                <w:bCs/>
                <w:sz w:val="24"/>
                <w:szCs w:val="24"/>
                <w:lang w:eastAsia="ru-RU"/>
              </w:rPr>
              <w:t xml:space="preserve"> </w:t>
            </w:r>
            <w:r w:rsidRPr="00AC7556">
              <w:rPr>
                <w:rFonts w:ascii="Times New Roman" w:eastAsia="Times New Roman" w:hAnsi="Times New Roman" w:cs="Times New Roman"/>
                <w:b/>
                <w:bCs/>
                <w:sz w:val="24"/>
                <w:szCs w:val="24"/>
                <w:lang w:eastAsia="ru-RU"/>
              </w:rPr>
              <w:t>подготовки</w:t>
            </w:r>
          </w:p>
        </w:tc>
        <w:tc>
          <w:tcPr>
            <w:tcW w:w="0" w:type="auto"/>
            <w:shd w:val="clear" w:color="auto" w:fill="FFFFFF"/>
            <w:vAlign w:val="center"/>
            <w:hideMark/>
          </w:tcPr>
          <w:p w:rsidR="00116D91" w:rsidRPr="00AC7556" w:rsidRDefault="00116D91" w:rsidP="00116D91">
            <w:pPr>
              <w:spacing w:after="0" w:line="240" w:lineRule="auto"/>
              <w:jc w:val="center"/>
              <w:rPr>
                <w:rFonts w:ascii="Times New Roman" w:eastAsia="Times New Roman" w:hAnsi="Times New Roman" w:cs="Times New Roman"/>
                <w:b/>
                <w:bCs/>
                <w:sz w:val="24"/>
                <w:szCs w:val="24"/>
                <w:lang w:eastAsia="ru-RU"/>
              </w:rPr>
            </w:pPr>
            <w:r w:rsidRPr="00AC7556">
              <w:rPr>
                <w:rFonts w:ascii="Times New Roman" w:eastAsia="Times New Roman" w:hAnsi="Times New Roman" w:cs="Times New Roman"/>
                <w:b/>
                <w:bCs/>
                <w:sz w:val="24"/>
                <w:szCs w:val="24"/>
                <w:lang w:eastAsia="ru-RU"/>
              </w:rPr>
              <w:t>Срок</w:t>
            </w:r>
            <w:r w:rsidR="009E62A3">
              <w:rPr>
                <w:rFonts w:ascii="Times New Roman" w:eastAsia="Times New Roman" w:hAnsi="Times New Roman" w:cs="Times New Roman"/>
                <w:b/>
                <w:bCs/>
                <w:sz w:val="24"/>
                <w:szCs w:val="24"/>
                <w:lang w:eastAsia="ru-RU"/>
              </w:rPr>
              <w:t xml:space="preserve"> </w:t>
            </w:r>
            <w:r w:rsidRPr="00AC7556">
              <w:rPr>
                <w:rFonts w:ascii="Times New Roman" w:eastAsia="Times New Roman" w:hAnsi="Times New Roman" w:cs="Times New Roman"/>
                <w:b/>
                <w:bCs/>
                <w:sz w:val="24"/>
                <w:szCs w:val="24"/>
                <w:lang w:eastAsia="ru-RU"/>
              </w:rPr>
              <w:t>реализации</w:t>
            </w:r>
            <w:r w:rsidR="009E62A3">
              <w:rPr>
                <w:rFonts w:ascii="Times New Roman" w:eastAsia="Times New Roman" w:hAnsi="Times New Roman" w:cs="Times New Roman"/>
                <w:b/>
                <w:bCs/>
                <w:sz w:val="24"/>
                <w:szCs w:val="24"/>
                <w:lang w:eastAsia="ru-RU"/>
              </w:rPr>
              <w:t xml:space="preserve"> </w:t>
            </w:r>
            <w:r w:rsidRPr="00AC7556">
              <w:rPr>
                <w:rFonts w:ascii="Times New Roman" w:eastAsia="Times New Roman" w:hAnsi="Times New Roman" w:cs="Times New Roman"/>
                <w:b/>
                <w:bCs/>
                <w:sz w:val="24"/>
                <w:szCs w:val="24"/>
                <w:lang w:eastAsia="ru-RU"/>
              </w:rPr>
              <w:t>этапов</w:t>
            </w:r>
            <w:r w:rsidR="009E62A3">
              <w:rPr>
                <w:rFonts w:ascii="Times New Roman" w:eastAsia="Times New Roman" w:hAnsi="Times New Roman" w:cs="Times New Roman"/>
                <w:b/>
                <w:bCs/>
                <w:sz w:val="24"/>
                <w:szCs w:val="24"/>
                <w:lang w:eastAsia="ru-RU"/>
              </w:rPr>
              <w:t xml:space="preserve"> </w:t>
            </w:r>
            <w:r w:rsidRPr="00AC7556">
              <w:rPr>
                <w:rFonts w:ascii="Times New Roman" w:eastAsia="Times New Roman" w:hAnsi="Times New Roman" w:cs="Times New Roman"/>
                <w:b/>
                <w:bCs/>
                <w:sz w:val="24"/>
                <w:szCs w:val="24"/>
                <w:lang w:eastAsia="ru-RU"/>
              </w:rPr>
              <w:t>спортивной</w:t>
            </w:r>
            <w:r w:rsidR="009E62A3">
              <w:rPr>
                <w:rFonts w:ascii="Times New Roman" w:eastAsia="Times New Roman" w:hAnsi="Times New Roman" w:cs="Times New Roman"/>
                <w:b/>
                <w:bCs/>
                <w:sz w:val="24"/>
                <w:szCs w:val="24"/>
                <w:lang w:eastAsia="ru-RU"/>
              </w:rPr>
              <w:t xml:space="preserve"> </w:t>
            </w:r>
            <w:r w:rsidRPr="00AC7556">
              <w:rPr>
                <w:rFonts w:ascii="Times New Roman" w:eastAsia="Times New Roman" w:hAnsi="Times New Roman" w:cs="Times New Roman"/>
                <w:b/>
                <w:bCs/>
                <w:sz w:val="24"/>
                <w:szCs w:val="24"/>
                <w:lang w:eastAsia="ru-RU"/>
              </w:rPr>
              <w:t>подготовки</w:t>
            </w:r>
            <w:r w:rsidR="009E62A3">
              <w:rPr>
                <w:rFonts w:ascii="Times New Roman" w:eastAsia="Times New Roman" w:hAnsi="Times New Roman" w:cs="Times New Roman"/>
                <w:b/>
                <w:bCs/>
                <w:sz w:val="24"/>
                <w:szCs w:val="24"/>
                <w:lang w:eastAsia="ru-RU"/>
              </w:rPr>
              <w:t xml:space="preserve"> </w:t>
            </w:r>
            <w:r w:rsidRPr="00AC7556">
              <w:rPr>
                <w:rFonts w:ascii="Times New Roman" w:eastAsia="Times New Roman" w:hAnsi="Times New Roman" w:cs="Times New Roman"/>
                <w:b/>
                <w:bCs/>
                <w:sz w:val="24"/>
                <w:szCs w:val="24"/>
                <w:lang w:eastAsia="ru-RU"/>
              </w:rPr>
              <w:t>(лет)</w:t>
            </w:r>
          </w:p>
        </w:tc>
        <w:tc>
          <w:tcPr>
            <w:tcW w:w="0" w:type="auto"/>
            <w:shd w:val="clear" w:color="auto" w:fill="FFFFFF"/>
            <w:vAlign w:val="center"/>
            <w:hideMark/>
          </w:tcPr>
          <w:p w:rsidR="00116D91" w:rsidRPr="00AC7556" w:rsidRDefault="005077D7" w:rsidP="00116D9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Минимальный возраст лиц, для зачисления в группы спортивной подготовки (лет)</w:t>
            </w:r>
          </w:p>
        </w:tc>
        <w:tc>
          <w:tcPr>
            <w:tcW w:w="0" w:type="auto"/>
            <w:shd w:val="clear" w:color="auto" w:fill="FFFFFF"/>
            <w:vAlign w:val="center"/>
            <w:hideMark/>
          </w:tcPr>
          <w:p w:rsidR="00116D91" w:rsidRPr="00AC7556" w:rsidRDefault="00116D91" w:rsidP="00116D91">
            <w:pPr>
              <w:spacing w:after="0" w:line="240" w:lineRule="auto"/>
              <w:jc w:val="center"/>
              <w:rPr>
                <w:rFonts w:ascii="Times New Roman" w:eastAsia="Times New Roman" w:hAnsi="Times New Roman" w:cs="Times New Roman"/>
                <w:b/>
                <w:bCs/>
                <w:sz w:val="24"/>
                <w:szCs w:val="24"/>
                <w:lang w:eastAsia="ru-RU"/>
              </w:rPr>
            </w:pPr>
            <w:r w:rsidRPr="00AC7556">
              <w:rPr>
                <w:rFonts w:ascii="Times New Roman" w:eastAsia="Times New Roman" w:hAnsi="Times New Roman" w:cs="Times New Roman"/>
                <w:b/>
                <w:bCs/>
                <w:sz w:val="24"/>
                <w:szCs w:val="24"/>
                <w:lang w:eastAsia="ru-RU"/>
              </w:rPr>
              <w:t>Наполняемость</w:t>
            </w:r>
            <w:r w:rsidR="009E62A3">
              <w:rPr>
                <w:rFonts w:ascii="Times New Roman" w:eastAsia="Times New Roman" w:hAnsi="Times New Roman" w:cs="Times New Roman"/>
                <w:b/>
                <w:bCs/>
                <w:sz w:val="24"/>
                <w:szCs w:val="24"/>
                <w:lang w:eastAsia="ru-RU"/>
              </w:rPr>
              <w:t xml:space="preserve"> </w:t>
            </w:r>
            <w:r w:rsidRPr="00AC7556">
              <w:rPr>
                <w:rFonts w:ascii="Times New Roman" w:eastAsia="Times New Roman" w:hAnsi="Times New Roman" w:cs="Times New Roman"/>
                <w:b/>
                <w:bCs/>
                <w:sz w:val="24"/>
                <w:szCs w:val="24"/>
                <w:lang w:eastAsia="ru-RU"/>
              </w:rPr>
              <w:t>(человек)</w:t>
            </w:r>
          </w:p>
        </w:tc>
      </w:tr>
      <w:tr w:rsidR="00116D91" w:rsidRPr="00116D91" w:rsidTr="00116D91">
        <w:tc>
          <w:tcPr>
            <w:tcW w:w="0" w:type="auto"/>
            <w:shd w:val="clear" w:color="auto" w:fill="FFFFFF"/>
            <w:vAlign w:val="center"/>
            <w:hideMark/>
          </w:tcPr>
          <w:p w:rsidR="00116D91" w:rsidRPr="00AC7556" w:rsidRDefault="00116D91" w:rsidP="00116D91">
            <w:pPr>
              <w:spacing w:after="0" w:line="240" w:lineRule="auto"/>
              <w:jc w:val="center"/>
              <w:rPr>
                <w:rFonts w:ascii="Times New Roman" w:eastAsia="Times New Roman" w:hAnsi="Times New Roman" w:cs="Times New Roman"/>
                <w:sz w:val="24"/>
                <w:szCs w:val="24"/>
                <w:lang w:eastAsia="ru-RU"/>
              </w:rPr>
            </w:pPr>
            <w:r w:rsidRPr="00AC7556">
              <w:rPr>
                <w:rFonts w:ascii="Times New Roman" w:eastAsia="Times New Roman" w:hAnsi="Times New Roman" w:cs="Times New Roman"/>
                <w:sz w:val="24"/>
                <w:szCs w:val="24"/>
                <w:lang w:eastAsia="ru-RU"/>
              </w:rPr>
              <w:t>Этап</w:t>
            </w:r>
            <w:r w:rsidR="009E62A3">
              <w:rPr>
                <w:rFonts w:ascii="Times New Roman" w:eastAsia="Times New Roman" w:hAnsi="Times New Roman" w:cs="Times New Roman"/>
                <w:sz w:val="24"/>
                <w:szCs w:val="24"/>
                <w:lang w:eastAsia="ru-RU"/>
              </w:rPr>
              <w:t xml:space="preserve"> </w:t>
            </w:r>
            <w:r w:rsidRPr="00AC7556">
              <w:rPr>
                <w:rFonts w:ascii="Times New Roman" w:eastAsia="Times New Roman" w:hAnsi="Times New Roman" w:cs="Times New Roman"/>
                <w:sz w:val="24"/>
                <w:szCs w:val="24"/>
                <w:lang w:eastAsia="ru-RU"/>
              </w:rPr>
              <w:t>начальной</w:t>
            </w:r>
            <w:r w:rsidR="009E62A3">
              <w:rPr>
                <w:rFonts w:ascii="Times New Roman" w:eastAsia="Times New Roman" w:hAnsi="Times New Roman" w:cs="Times New Roman"/>
                <w:sz w:val="24"/>
                <w:szCs w:val="24"/>
                <w:lang w:eastAsia="ru-RU"/>
              </w:rPr>
              <w:t xml:space="preserve"> </w:t>
            </w:r>
            <w:r w:rsidRPr="00AC7556">
              <w:rPr>
                <w:rFonts w:ascii="Times New Roman" w:eastAsia="Times New Roman" w:hAnsi="Times New Roman" w:cs="Times New Roman"/>
                <w:sz w:val="24"/>
                <w:szCs w:val="24"/>
                <w:lang w:eastAsia="ru-RU"/>
              </w:rPr>
              <w:t>подготовки</w:t>
            </w:r>
          </w:p>
        </w:tc>
        <w:tc>
          <w:tcPr>
            <w:tcW w:w="0" w:type="auto"/>
            <w:shd w:val="clear" w:color="auto" w:fill="FFFFFF"/>
            <w:vAlign w:val="center"/>
            <w:hideMark/>
          </w:tcPr>
          <w:p w:rsidR="00116D91" w:rsidRPr="00AC7556" w:rsidRDefault="0073288D" w:rsidP="00116D91">
            <w:pPr>
              <w:spacing w:after="0" w:line="240" w:lineRule="auto"/>
              <w:jc w:val="center"/>
              <w:rPr>
                <w:rFonts w:ascii="Times New Roman" w:eastAsia="Times New Roman" w:hAnsi="Times New Roman" w:cs="Times New Roman"/>
                <w:sz w:val="24"/>
                <w:szCs w:val="24"/>
                <w:lang w:eastAsia="ru-RU"/>
              </w:rPr>
            </w:pPr>
            <w:r w:rsidRPr="00AC7556">
              <w:rPr>
                <w:rFonts w:ascii="Times New Roman" w:eastAsia="Times New Roman" w:hAnsi="Times New Roman" w:cs="Times New Roman"/>
                <w:sz w:val="24"/>
                <w:szCs w:val="24"/>
                <w:lang w:eastAsia="ru-RU"/>
              </w:rPr>
              <w:t>2</w:t>
            </w:r>
          </w:p>
        </w:tc>
        <w:tc>
          <w:tcPr>
            <w:tcW w:w="0" w:type="auto"/>
            <w:shd w:val="clear" w:color="auto" w:fill="FFFFFF"/>
            <w:vAlign w:val="center"/>
            <w:hideMark/>
          </w:tcPr>
          <w:p w:rsidR="00116D91" w:rsidRPr="00AC7556" w:rsidRDefault="0073288D" w:rsidP="00116D91">
            <w:pPr>
              <w:spacing w:after="0" w:line="240" w:lineRule="auto"/>
              <w:jc w:val="center"/>
              <w:rPr>
                <w:rFonts w:ascii="Times New Roman" w:eastAsia="Times New Roman" w:hAnsi="Times New Roman" w:cs="Times New Roman"/>
                <w:sz w:val="24"/>
                <w:szCs w:val="24"/>
                <w:lang w:eastAsia="ru-RU"/>
              </w:rPr>
            </w:pPr>
            <w:r w:rsidRPr="00AC7556">
              <w:rPr>
                <w:rFonts w:ascii="Times New Roman" w:eastAsia="Times New Roman" w:hAnsi="Times New Roman" w:cs="Times New Roman"/>
                <w:sz w:val="24"/>
                <w:szCs w:val="24"/>
                <w:lang w:eastAsia="ru-RU"/>
              </w:rPr>
              <w:t>8</w:t>
            </w:r>
          </w:p>
        </w:tc>
        <w:tc>
          <w:tcPr>
            <w:tcW w:w="0" w:type="auto"/>
            <w:shd w:val="clear" w:color="auto" w:fill="FFFFFF"/>
            <w:vAlign w:val="center"/>
            <w:hideMark/>
          </w:tcPr>
          <w:p w:rsidR="00116D91" w:rsidRPr="00AC7556" w:rsidRDefault="0073288D" w:rsidP="00116D91">
            <w:pPr>
              <w:spacing w:after="0" w:line="240" w:lineRule="auto"/>
              <w:jc w:val="center"/>
              <w:rPr>
                <w:rFonts w:ascii="Times New Roman" w:eastAsia="Times New Roman" w:hAnsi="Times New Roman" w:cs="Times New Roman"/>
                <w:sz w:val="24"/>
                <w:szCs w:val="24"/>
                <w:lang w:eastAsia="ru-RU"/>
              </w:rPr>
            </w:pPr>
            <w:r w:rsidRPr="00AC7556">
              <w:rPr>
                <w:rFonts w:ascii="Times New Roman" w:eastAsia="Times New Roman" w:hAnsi="Times New Roman" w:cs="Times New Roman"/>
                <w:sz w:val="24"/>
                <w:szCs w:val="24"/>
                <w:lang w:eastAsia="ru-RU"/>
              </w:rPr>
              <w:t>16</w:t>
            </w:r>
            <w:r w:rsidR="005077D7">
              <w:rPr>
                <w:rFonts w:ascii="Times New Roman" w:eastAsia="Times New Roman" w:hAnsi="Times New Roman" w:cs="Times New Roman"/>
                <w:sz w:val="24"/>
                <w:szCs w:val="24"/>
                <w:lang w:eastAsia="ru-RU"/>
              </w:rPr>
              <w:t>-32</w:t>
            </w:r>
          </w:p>
        </w:tc>
      </w:tr>
      <w:tr w:rsidR="00116D91" w:rsidRPr="00116D91" w:rsidTr="00116D91">
        <w:tc>
          <w:tcPr>
            <w:tcW w:w="0" w:type="auto"/>
            <w:shd w:val="clear" w:color="auto" w:fill="FFFFFF"/>
            <w:vAlign w:val="center"/>
            <w:hideMark/>
          </w:tcPr>
          <w:p w:rsidR="00116D91" w:rsidRPr="00AC7556" w:rsidRDefault="00116D91" w:rsidP="00116D91">
            <w:pPr>
              <w:spacing w:after="0" w:line="240" w:lineRule="auto"/>
              <w:jc w:val="center"/>
              <w:rPr>
                <w:rFonts w:ascii="Times New Roman" w:eastAsia="Times New Roman" w:hAnsi="Times New Roman" w:cs="Times New Roman"/>
                <w:sz w:val="24"/>
                <w:szCs w:val="24"/>
                <w:lang w:eastAsia="ru-RU"/>
              </w:rPr>
            </w:pPr>
            <w:r w:rsidRPr="00AC7556">
              <w:rPr>
                <w:rFonts w:ascii="Times New Roman" w:eastAsia="Times New Roman" w:hAnsi="Times New Roman" w:cs="Times New Roman"/>
                <w:sz w:val="24"/>
                <w:szCs w:val="24"/>
                <w:lang w:eastAsia="ru-RU"/>
              </w:rPr>
              <w:t>Учебно-тренировочный</w:t>
            </w:r>
            <w:r w:rsidR="009E62A3">
              <w:rPr>
                <w:rFonts w:ascii="Times New Roman" w:eastAsia="Times New Roman" w:hAnsi="Times New Roman" w:cs="Times New Roman"/>
                <w:sz w:val="24"/>
                <w:szCs w:val="24"/>
                <w:lang w:eastAsia="ru-RU"/>
              </w:rPr>
              <w:t xml:space="preserve"> </w:t>
            </w:r>
            <w:r w:rsidRPr="00AC7556">
              <w:rPr>
                <w:rFonts w:ascii="Times New Roman" w:eastAsia="Times New Roman" w:hAnsi="Times New Roman" w:cs="Times New Roman"/>
                <w:sz w:val="24"/>
                <w:szCs w:val="24"/>
                <w:lang w:eastAsia="ru-RU"/>
              </w:rPr>
              <w:t>этап</w:t>
            </w:r>
            <w:r w:rsidR="009E62A3">
              <w:rPr>
                <w:rFonts w:ascii="Times New Roman" w:eastAsia="Times New Roman" w:hAnsi="Times New Roman" w:cs="Times New Roman"/>
                <w:sz w:val="24"/>
                <w:szCs w:val="24"/>
                <w:lang w:eastAsia="ru-RU"/>
              </w:rPr>
              <w:t xml:space="preserve"> </w:t>
            </w:r>
            <w:r w:rsidRPr="00AC7556">
              <w:rPr>
                <w:rFonts w:ascii="Times New Roman" w:eastAsia="Times New Roman" w:hAnsi="Times New Roman" w:cs="Times New Roman"/>
                <w:sz w:val="24"/>
                <w:szCs w:val="24"/>
                <w:lang w:eastAsia="ru-RU"/>
              </w:rPr>
              <w:t>(этап</w:t>
            </w:r>
            <w:r w:rsidR="009E62A3">
              <w:rPr>
                <w:rFonts w:ascii="Times New Roman" w:eastAsia="Times New Roman" w:hAnsi="Times New Roman" w:cs="Times New Roman"/>
                <w:sz w:val="24"/>
                <w:szCs w:val="24"/>
                <w:lang w:eastAsia="ru-RU"/>
              </w:rPr>
              <w:t xml:space="preserve"> </w:t>
            </w:r>
            <w:r w:rsidRPr="00AC7556">
              <w:rPr>
                <w:rFonts w:ascii="Times New Roman" w:eastAsia="Times New Roman" w:hAnsi="Times New Roman" w:cs="Times New Roman"/>
                <w:sz w:val="24"/>
                <w:szCs w:val="24"/>
                <w:lang w:eastAsia="ru-RU"/>
              </w:rPr>
              <w:t>спортивной</w:t>
            </w:r>
            <w:r w:rsidR="009E62A3">
              <w:rPr>
                <w:rFonts w:ascii="Times New Roman" w:eastAsia="Times New Roman" w:hAnsi="Times New Roman" w:cs="Times New Roman"/>
                <w:sz w:val="24"/>
                <w:szCs w:val="24"/>
                <w:lang w:eastAsia="ru-RU"/>
              </w:rPr>
              <w:t xml:space="preserve"> </w:t>
            </w:r>
            <w:r w:rsidRPr="00AC7556">
              <w:rPr>
                <w:rFonts w:ascii="Times New Roman" w:eastAsia="Times New Roman" w:hAnsi="Times New Roman" w:cs="Times New Roman"/>
                <w:sz w:val="24"/>
                <w:szCs w:val="24"/>
                <w:lang w:eastAsia="ru-RU"/>
              </w:rPr>
              <w:t>специализации)</w:t>
            </w:r>
          </w:p>
        </w:tc>
        <w:tc>
          <w:tcPr>
            <w:tcW w:w="0" w:type="auto"/>
            <w:shd w:val="clear" w:color="auto" w:fill="FFFFFF"/>
            <w:vAlign w:val="center"/>
            <w:hideMark/>
          </w:tcPr>
          <w:p w:rsidR="00116D91" w:rsidRPr="00AC7556" w:rsidRDefault="0073288D" w:rsidP="00116D91">
            <w:pPr>
              <w:spacing w:after="0" w:line="240" w:lineRule="auto"/>
              <w:jc w:val="center"/>
              <w:rPr>
                <w:rFonts w:ascii="Times New Roman" w:eastAsia="Times New Roman" w:hAnsi="Times New Roman" w:cs="Times New Roman"/>
                <w:sz w:val="24"/>
                <w:szCs w:val="24"/>
                <w:lang w:eastAsia="ru-RU"/>
              </w:rPr>
            </w:pPr>
            <w:r w:rsidRPr="00AC7556">
              <w:rPr>
                <w:rFonts w:ascii="Times New Roman" w:eastAsia="Times New Roman" w:hAnsi="Times New Roman" w:cs="Times New Roman"/>
                <w:sz w:val="24"/>
                <w:szCs w:val="24"/>
                <w:lang w:eastAsia="ru-RU"/>
              </w:rPr>
              <w:t>5</w:t>
            </w:r>
          </w:p>
        </w:tc>
        <w:tc>
          <w:tcPr>
            <w:tcW w:w="0" w:type="auto"/>
            <w:shd w:val="clear" w:color="auto" w:fill="FFFFFF"/>
            <w:vAlign w:val="center"/>
            <w:hideMark/>
          </w:tcPr>
          <w:p w:rsidR="00116D91" w:rsidRPr="00AC7556" w:rsidRDefault="0073288D" w:rsidP="00116D91">
            <w:pPr>
              <w:spacing w:after="0" w:line="240" w:lineRule="auto"/>
              <w:jc w:val="center"/>
              <w:rPr>
                <w:rFonts w:ascii="Times New Roman" w:eastAsia="Times New Roman" w:hAnsi="Times New Roman" w:cs="Times New Roman"/>
                <w:sz w:val="24"/>
                <w:szCs w:val="24"/>
                <w:lang w:eastAsia="ru-RU"/>
              </w:rPr>
            </w:pPr>
            <w:r w:rsidRPr="00AC7556">
              <w:rPr>
                <w:rFonts w:ascii="Times New Roman" w:eastAsia="Times New Roman" w:hAnsi="Times New Roman" w:cs="Times New Roman"/>
                <w:sz w:val="24"/>
                <w:szCs w:val="24"/>
                <w:lang w:eastAsia="ru-RU"/>
              </w:rPr>
              <w:t>10</w:t>
            </w:r>
          </w:p>
        </w:tc>
        <w:tc>
          <w:tcPr>
            <w:tcW w:w="0" w:type="auto"/>
            <w:shd w:val="clear" w:color="auto" w:fill="FFFFFF"/>
            <w:vAlign w:val="center"/>
            <w:hideMark/>
          </w:tcPr>
          <w:p w:rsidR="00116D91" w:rsidRPr="00AC7556" w:rsidRDefault="0073288D" w:rsidP="00116D91">
            <w:pPr>
              <w:spacing w:after="0" w:line="240" w:lineRule="auto"/>
              <w:jc w:val="center"/>
              <w:rPr>
                <w:rFonts w:ascii="Times New Roman" w:eastAsia="Times New Roman" w:hAnsi="Times New Roman" w:cs="Times New Roman"/>
                <w:sz w:val="24"/>
                <w:szCs w:val="24"/>
                <w:lang w:eastAsia="ru-RU"/>
              </w:rPr>
            </w:pPr>
            <w:r w:rsidRPr="00AC7556">
              <w:rPr>
                <w:rFonts w:ascii="Times New Roman" w:eastAsia="Times New Roman" w:hAnsi="Times New Roman" w:cs="Times New Roman"/>
                <w:sz w:val="24"/>
                <w:szCs w:val="24"/>
                <w:lang w:eastAsia="ru-RU"/>
              </w:rPr>
              <w:t>12</w:t>
            </w:r>
            <w:r w:rsidR="005077D7">
              <w:rPr>
                <w:rFonts w:ascii="Times New Roman" w:eastAsia="Times New Roman" w:hAnsi="Times New Roman" w:cs="Times New Roman"/>
                <w:sz w:val="24"/>
                <w:szCs w:val="24"/>
                <w:lang w:eastAsia="ru-RU"/>
              </w:rPr>
              <w:t>-24</w:t>
            </w:r>
          </w:p>
        </w:tc>
      </w:tr>
      <w:tr w:rsidR="00AC7556" w:rsidRPr="00116D91" w:rsidTr="00AC7556">
        <w:trPr>
          <w:trHeight w:val="459"/>
        </w:trPr>
        <w:tc>
          <w:tcPr>
            <w:tcW w:w="0" w:type="auto"/>
            <w:shd w:val="clear" w:color="auto" w:fill="FFFFFF"/>
            <w:vAlign w:val="center"/>
            <w:hideMark/>
          </w:tcPr>
          <w:p w:rsidR="00AC7556" w:rsidRPr="00AC7556" w:rsidRDefault="00AC7556" w:rsidP="00AC7556">
            <w:pPr>
              <w:spacing w:after="0" w:line="240" w:lineRule="auto"/>
              <w:jc w:val="center"/>
              <w:rPr>
                <w:rFonts w:ascii="Times New Roman" w:hAnsi="Times New Roman" w:cs="Times New Roman"/>
                <w:sz w:val="24"/>
                <w:szCs w:val="24"/>
              </w:rPr>
            </w:pPr>
            <w:r w:rsidRPr="00AC7556">
              <w:rPr>
                <w:rFonts w:ascii="Times New Roman" w:hAnsi="Times New Roman" w:cs="Times New Roman"/>
                <w:sz w:val="24"/>
                <w:szCs w:val="24"/>
              </w:rPr>
              <w:t>Этап</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совершенствования</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спортивного</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мастерства</w:t>
            </w:r>
          </w:p>
        </w:tc>
        <w:tc>
          <w:tcPr>
            <w:tcW w:w="0" w:type="auto"/>
            <w:shd w:val="clear" w:color="auto" w:fill="FFFFFF"/>
            <w:vAlign w:val="center"/>
            <w:hideMark/>
          </w:tcPr>
          <w:p w:rsidR="00AC7556" w:rsidRPr="00AC7556" w:rsidRDefault="00977DA9" w:rsidP="00AC7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FFFFFF"/>
            <w:vAlign w:val="center"/>
            <w:hideMark/>
          </w:tcPr>
          <w:p w:rsidR="00AC7556" w:rsidRPr="00AC7556" w:rsidRDefault="00AC7556" w:rsidP="00AC7556">
            <w:pPr>
              <w:spacing w:after="0" w:line="240" w:lineRule="auto"/>
              <w:jc w:val="center"/>
              <w:rPr>
                <w:rFonts w:ascii="Times New Roman" w:hAnsi="Times New Roman" w:cs="Times New Roman"/>
                <w:sz w:val="24"/>
                <w:szCs w:val="24"/>
              </w:rPr>
            </w:pPr>
            <w:r w:rsidRPr="00AC7556">
              <w:rPr>
                <w:rFonts w:ascii="Times New Roman" w:hAnsi="Times New Roman" w:cs="Times New Roman"/>
                <w:sz w:val="24"/>
                <w:szCs w:val="24"/>
              </w:rPr>
              <w:t>15</w:t>
            </w:r>
          </w:p>
        </w:tc>
        <w:tc>
          <w:tcPr>
            <w:tcW w:w="0" w:type="auto"/>
            <w:shd w:val="clear" w:color="auto" w:fill="FFFFFF"/>
            <w:vAlign w:val="center"/>
            <w:hideMark/>
          </w:tcPr>
          <w:p w:rsidR="00AC7556" w:rsidRPr="00AC7556" w:rsidRDefault="00AC7556" w:rsidP="00AC7556">
            <w:pPr>
              <w:spacing w:after="0" w:line="240" w:lineRule="auto"/>
              <w:jc w:val="center"/>
              <w:rPr>
                <w:rFonts w:ascii="Times New Roman" w:hAnsi="Times New Roman" w:cs="Times New Roman"/>
                <w:sz w:val="24"/>
                <w:szCs w:val="24"/>
              </w:rPr>
            </w:pPr>
            <w:r w:rsidRPr="00AC7556">
              <w:rPr>
                <w:rFonts w:ascii="Times New Roman" w:hAnsi="Times New Roman" w:cs="Times New Roman"/>
                <w:sz w:val="24"/>
                <w:szCs w:val="24"/>
              </w:rPr>
              <w:t>5</w:t>
            </w:r>
            <w:r w:rsidR="005077D7">
              <w:rPr>
                <w:rFonts w:ascii="Times New Roman" w:hAnsi="Times New Roman" w:cs="Times New Roman"/>
                <w:sz w:val="24"/>
                <w:szCs w:val="24"/>
              </w:rPr>
              <w:t>*</w:t>
            </w:r>
          </w:p>
        </w:tc>
      </w:tr>
    </w:tbl>
    <w:p w:rsidR="005077D7" w:rsidRDefault="005077D7" w:rsidP="005077D7">
      <w:pPr>
        <w:pStyle w:val="s1"/>
        <w:shd w:val="clear" w:color="auto" w:fill="FFFFFF"/>
        <w:spacing w:before="0" w:beforeAutospacing="0" w:after="0" w:afterAutospacing="0"/>
        <w:ind w:firstLine="709"/>
        <w:jc w:val="both"/>
        <w:rPr>
          <w:sz w:val="28"/>
          <w:szCs w:val="28"/>
        </w:rPr>
      </w:pPr>
      <w:r>
        <w:rPr>
          <w:i/>
        </w:rPr>
        <w:t>* Минимальное количество человек в группе</w:t>
      </w:r>
      <w:r>
        <w:rPr>
          <w:sz w:val="28"/>
          <w:szCs w:val="28"/>
        </w:rPr>
        <w:t xml:space="preserve"> </w:t>
      </w:r>
    </w:p>
    <w:p w:rsidR="00406CD8" w:rsidRPr="00406CD8" w:rsidRDefault="00406CD8" w:rsidP="005077D7">
      <w:pPr>
        <w:pStyle w:val="s1"/>
        <w:shd w:val="clear" w:color="auto" w:fill="FFFFFF"/>
        <w:spacing w:before="0" w:beforeAutospacing="0" w:after="0" w:afterAutospacing="0"/>
        <w:ind w:firstLine="709"/>
        <w:jc w:val="both"/>
        <w:rPr>
          <w:sz w:val="20"/>
          <w:szCs w:val="20"/>
        </w:rPr>
      </w:pPr>
    </w:p>
    <w:p w:rsidR="005077D7" w:rsidRDefault="005077D7" w:rsidP="005077D7">
      <w:pPr>
        <w:pStyle w:val="s1"/>
        <w:shd w:val="clear" w:color="auto" w:fill="FFFFFF"/>
        <w:spacing w:before="0" w:beforeAutospacing="0" w:after="0" w:afterAutospacing="0"/>
        <w:ind w:firstLine="709"/>
        <w:jc w:val="both"/>
        <w:rPr>
          <w:sz w:val="28"/>
          <w:szCs w:val="28"/>
        </w:rPr>
      </w:pPr>
      <w:r>
        <w:rPr>
          <w:sz w:val="28"/>
          <w:szCs w:val="28"/>
        </w:rPr>
        <w:t xml:space="preserve">Максимальную наполняемость учебно-тренировочных групп определяется с учетом соблюдения единовременной пропускной способности спортивного сооружения и обеспечения требований по соблюдению техники безопасности (п. 4.3 приказа Министерства спорта РФ от 3 августа 2022 г. № 634): </w:t>
      </w:r>
    </w:p>
    <w:p w:rsidR="005077D7" w:rsidRDefault="005077D7" w:rsidP="006C044A">
      <w:pPr>
        <w:pStyle w:val="s1"/>
        <w:numPr>
          <w:ilvl w:val="0"/>
          <w:numId w:val="15"/>
        </w:numPr>
        <w:shd w:val="clear" w:color="auto" w:fill="FFFFFF"/>
        <w:tabs>
          <w:tab w:val="left" w:pos="1134"/>
        </w:tabs>
        <w:spacing w:before="0" w:beforeAutospacing="0" w:after="0" w:afterAutospacing="0"/>
        <w:ind w:left="0" w:firstLine="709"/>
        <w:jc w:val="both"/>
        <w:rPr>
          <w:sz w:val="28"/>
          <w:szCs w:val="28"/>
        </w:rPr>
      </w:pPr>
      <w:r>
        <w:rPr>
          <w:sz w:val="28"/>
          <w:szCs w:val="28"/>
        </w:rPr>
        <w:t>на этапе начальной подготовки и учебно-тренировочном этапе (этапе спортивной специализации) - не превышающую двукратного количества обучающихся, рассчитанного с учетом федерального стандарта спортивной подготовки по соответствующему виду спорта;</w:t>
      </w:r>
    </w:p>
    <w:p w:rsidR="005077D7" w:rsidRDefault="005077D7" w:rsidP="006C044A">
      <w:pPr>
        <w:pStyle w:val="s1"/>
        <w:numPr>
          <w:ilvl w:val="0"/>
          <w:numId w:val="15"/>
        </w:numPr>
        <w:shd w:val="clear" w:color="auto" w:fill="FFFFFF"/>
        <w:tabs>
          <w:tab w:val="left" w:pos="1134"/>
        </w:tabs>
        <w:spacing w:before="0" w:beforeAutospacing="0" w:after="0" w:afterAutospacing="0"/>
        <w:ind w:left="0" w:firstLine="709"/>
        <w:jc w:val="both"/>
        <w:rPr>
          <w:sz w:val="28"/>
          <w:szCs w:val="28"/>
        </w:rPr>
      </w:pPr>
      <w:r>
        <w:rPr>
          <w:sz w:val="28"/>
          <w:szCs w:val="28"/>
        </w:rPr>
        <w:t>на этапах совершенствования спортивного мастерства - с учетом наличия обучающихся, имеющих уровень спортивной квалификации (спортивный разряд или спортивное звание), определенный в федеральном стандарте спортивной подготовки по соответствующему виду спорта.</w:t>
      </w:r>
    </w:p>
    <w:p w:rsidR="00116D91" w:rsidRDefault="00116D91" w:rsidP="00AC7556">
      <w:pPr>
        <w:pStyle w:val="a4"/>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5077D7" w:rsidRDefault="005077D7">
      <w:pPr>
        <w:rPr>
          <w:rFonts w:ascii="Times New Roman" w:hAnsi="Times New Roman" w:cs="Times New Roman"/>
          <w:b/>
          <w:sz w:val="28"/>
          <w:szCs w:val="28"/>
        </w:rPr>
      </w:pPr>
      <w:r>
        <w:rPr>
          <w:rFonts w:ascii="Times New Roman" w:hAnsi="Times New Roman" w:cs="Times New Roman"/>
          <w:b/>
          <w:sz w:val="28"/>
          <w:szCs w:val="28"/>
        </w:rPr>
        <w:br w:type="page"/>
      </w:r>
    </w:p>
    <w:p w:rsidR="005E32F9" w:rsidRDefault="00CC13DC" w:rsidP="005E32F9">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C13DC">
        <w:rPr>
          <w:rFonts w:ascii="Times New Roman" w:hAnsi="Times New Roman" w:cs="Times New Roman"/>
          <w:b/>
          <w:sz w:val="28"/>
          <w:szCs w:val="28"/>
        </w:rPr>
        <w:lastRenderedPageBreak/>
        <w:t>2.2.</w:t>
      </w:r>
      <w:r w:rsidR="009E62A3">
        <w:rPr>
          <w:rFonts w:ascii="Times New Roman" w:hAnsi="Times New Roman" w:cs="Times New Roman"/>
          <w:b/>
          <w:sz w:val="28"/>
          <w:szCs w:val="28"/>
        </w:rPr>
        <w:t xml:space="preserve"> </w:t>
      </w:r>
      <w:r w:rsidR="0044683A" w:rsidRPr="00CC13DC">
        <w:rPr>
          <w:rFonts w:ascii="Times New Roman" w:hAnsi="Times New Roman" w:cs="Times New Roman"/>
          <w:b/>
          <w:sz w:val="28"/>
          <w:szCs w:val="28"/>
        </w:rPr>
        <w:t>Объем</w:t>
      </w:r>
      <w:r w:rsidR="009E62A3">
        <w:rPr>
          <w:rFonts w:ascii="Times New Roman" w:hAnsi="Times New Roman" w:cs="Times New Roman"/>
          <w:b/>
          <w:sz w:val="28"/>
          <w:szCs w:val="28"/>
        </w:rPr>
        <w:t xml:space="preserve"> </w:t>
      </w:r>
      <w:r w:rsidR="0044683A" w:rsidRPr="00CC13DC">
        <w:rPr>
          <w:rFonts w:ascii="Times New Roman" w:hAnsi="Times New Roman" w:cs="Times New Roman"/>
          <w:b/>
          <w:sz w:val="28"/>
          <w:szCs w:val="28"/>
        </w:rPr>
        <w:t>Программы</w:t>
      </w:r>
      <w:r w:rsidR="009E62A3">
        <w:rPr>
          <w:rFonts w:ascii="Times New Roman" w:hAnsi="Times New Roman" w:cs="Times New Roman"/>
          <w:sz w:val="28"/>
          <w:szCs w:val="28"/>
        </w:rPr>
        <w:t xml:space="preserve"> </w:t>
      </w:r>
      <w:r w:rsidR="005E32F9">
        <w:rPr>
          <w:rFonts w:ascii="Times New Roman" w:hAnsi="Times New Roman" w:cs="Times New Roman"/>
          <w:sz w:val="28"/>
          <w:szCs w:val="28"/>
        </w:rPr>
        <w:t xml:space="preserve">спортивной подготовки по виду спорта </w:t>
      </w:r>
      <w:r w:rsidR="007D4E2B">
        <w:rPr>
          <w:rFonts w:ascii="Times New Roman" w:hAnsi="Times New Roman" w:cs="Times New Roman"/>
          <w:sz w:val="28"/>
          <w:szCs w:val="28"/>
        </w:rPr>
        <w:t>«</w:t>
      </w:r>
      <w:r w:rsidR="00001692">
        <w:rPr>
          <w:rFonts w:ascii="Times New Roman" w:hAnsi="Times New Roman" w:cs="Times New Roman"/>
          <w:sz w:val="28"/>
          <w:szCs w:val="28"/>
        </w:rPr>
        <w:t>гандбол</w:t>
      </w:r>
      <w:r w:rsidR="007D4E2B">
        <w:rPr>
          <w:rFonts w:ascii="Times New Roman" w:hAnsi="Times New Roman" w:cs="Times New Roman"/>
          <w:sz w:val="28"/>
          <w:szCs w:val="28"/>
        </w:rPr>
        <w:t>»</w:t>
      </w:r>
      <w:r w:rsidR="005E32F9">
        <w:rPr>
          <w:rFonts w:ascii="Times New Roman" w:hAnsi="Times New Roman" w:cs="Times New Roman"/>
          <w:sz w:val="28"/>
          <w:szCs w:val="28"/>
        </w:rPr>
        <w:t xml:space="preserve"> рассчитан на 10 лет</w:t>
      </w:r>
      <w:r w:rsidR="005E32F9" w:rsidRPr="005E32F9">
        <w:rPr>
          <w:rFonts w:ascii="Times New Roman" w:hAnsi="Times New Roman" w:cs="Times New Roman"/>
          <w:sz w:val="28"/>
          <w:szCs w:val="28"/>
        </w:rPr>
        <w:t xml:space="preserve"> </w:t>
      </w:r>
      <w:r w:rsidR="005E32F9">
        <w:rPr>
          <w:rFonts w:ascii="Times New Roman" w:hAnsi="Times New Roman" w:cs="Times New Roman"/>
          <w:sz w:val="28"/>
          <w:szCs w:val="28"/>
        </w:rPr>
        <w:t>и представлен в таблице 2. Ежегодная нагрузка составляет 52 недели.</w:t>
      </w:r>
    </w:p>
    <w:p w:rsidR="005E32F9" w:rsidRDefault="005E32F9" w:rsidP="005E32F9">
      <w:pPr>
        <w:pStyle w:val="a4"/>
        <w:tabs>
          <w:tab w:val="left" w:pos="1134"/>
        </w:tabs>
        <w:autoSpaceDE w:val="0"/>
        <w:autoSpaceDN w:val="0"/>
        <w:adjustRightInd w:val="0"/>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5E32F9" w:rsidRDefault="005E32F9" w:rsidP="005E32F9">
      <w:pPr>
        <w:pStyle w:val="a4"/>
        <w:tabs>
          <w:tab w:val="left" w:pos="1134"/>
        </w:tabs>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Объем Программы спортивной подготовки </w:t>
      </w:r>
    </w:p>
    <w:p w:rsidR="005E32F9" w:rsidRDefault="005E32F9" w:rsidP="005E32F9">
      <w:pPr>
        <w:pStyle w:val="a4"/>
        <w:tabs>
          <w:tab w:val="left" w:pos="1134"/>
        </w:tabs>
        <w:autoSpaceDE w:val="0"/>
        <w:autoSpaceDN w:val="0"/>
        <w:adjustRightInd w:val="0"/>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по виду спорта </w:t>
      </w:r>
      <w:r w:rsidR="007D4E2B">
        <w:rPr>
          <w:rFonts w:ascii="Times New Roman" w:hAnsi="Times New Roman" w:cs="Times New Roman"/>
          <w:b/>
          <w:sz w:val="28"/>
          <w:szCs w:val="28"/>
        </w:rPr>
        <w:t>«</w:t>
      </w:r>
      <w:r>
        <w:rPr>
          <w:rFonts w:ascii="Times New Roman" w:hAnsi="Times New Roman" w:cs="Times New Roman"/>
          <w:b/>
          <w:sz w:val="28"/>
          <w:szCs w:val="28"/>
        </w:rPr>
        <w:t>гандбол</w:t>
      </w:r>
      <w:r w:rsidR="007D4E2B">
        <w:rPr>
          <w:rFonts w:ascii="Times New Roman" w:hAnsi="Times New Roman" w:cs="Times New Roman"/>
          <w:b/>
          <w:sz w:val="28"/>
          <w:szCs w:val="28"/>
        </w:rPr>
        <w:t>»</w:t>
      </w:r>
    </w:p>
    <w:p w:rsidR="0080100F" w:rsidRPr="00B758C5" w:rsidRDefault="0080100F" w:rsidP="00CC13DC">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41"/>
        <w:gridCol w:w="1193"/>
        <w:gridCol w:w="1174"/>
        <w:gridCol w:w="1519"/>
        <w:gridCol w:w="1276"/>
        <w:gridCol w:w="2268"/>
      </w:tblGrid>
      <w:tr w:rsidR="00AC7556" w:rsidRPr="00116D91" w:rsidTr="00AC7556">
        <w:tc>
          <w:tcPr>
            <w:tcW w:w="1941" w:type="dxa"/>
            <w:vMerge w:val="restart"/>
            <w:shd w:val="clear" w:color="auto" w:fill="FFFFFF"/>
            <w:vAlign w:val="center"/>
            <w:hideMark/>
          </w:tcPr>
          <w:p w:rsidR="00AC7556" w:rsidRPr="00116D91" w:rsidRDefault="00AC7556" w:rsidP="00116D91">
            <w:pPr>
              <w:spacing w:after="0" w:line="240" w:lineRule="auto"/>
              <w:jc w:val="center"/>
              <w:rPr>
                <w:rFonts w:ascii="Times New Roman" w:eastAsia="Times New Roman" w:hAnsi="Times New Roman" w:cs="Times New Roman"/>
                <w:b/>
                <w:bCs/>
                <w:sz w:val="24"/>
                <w:szCs w:val="24"/>
                <w:lang w:eastAsia="ru-RU"/>
              </w:rPr>
            </w:pPr>
            <w:r w:rsidRPr="00116D91">
              <w:rPr>
                <w:rFonts w:ascii="Times New Roman" w:eastAsia="Times New Roman" w:hAnsi="Times New Roman" w:cs="Times New Roman"/>
                <w:b/>
                <w:bCs/>
                <w:sz w:val="24"/>
                <w:szCs w:val="24"/>
                <w:lang w:eastAsia="ru-RU"/>
              </w:rPr>
              <w:t>Этапный</w:t>
            </w:r>
            <w:r w:rsidR="009E62A3">
              <w:rPr>
                <w:rFonts w:ascii="Times New Roman" w:eastAsia="Times New Roman" w:hAnsi="Times New Roman" w:cs="Times New Roman"/>
                <w:b/>
                <w:bCs/>
                <w:sz w:val="24"/>
                <w:szCs w:val="24"/>
                <w:lang w:eastAsia="ru-RU"/>
              </w:rPr>
              <w:t xml:space="preserve"> </w:t>
            </w:r>
            <w:r w:rsidRPr="00116D91">
              <w:rPr>
                <w:rFonts w:ascii="Times New Roman" w:eastAsia="Times New Roman" w:hAnsi="Times New Roman" w:cs="Times New Roman"/>
                <w:b/>
                <w:bCs/>
                <w:sz w:val="24"/>
                <w:szCs w:val="24"/>
                <w:lang w:eastAsia="ru-RU"/>
              </w:rPr>
              <w:t>норматив</w:t>
            </w:r>
          </w:p>
        </w:tc>
        <w:tc>
          <w:tcPr>
            <w:tcW w:w="7430" w:type="dxa"/>
            <w:gridSpan w:val="5"/>
            <w:shd w:val="clear" w:color="auto" w:fill="FFFFFF"/>
            <w:vAlign w:val="center"/>
            <w:hideMark/>
          </w:tcPr>
          <w:p w:rsidR="00AC7556" w:rsidRPr="00116D91" w:rsidRDefault="00AC7556" w:rsidP="00116D91">
            <w:pPr>
              <w:spacing w:after="0" w:line="240" w:lineRule="auto"/>
              <w:jc w:val="center"/>
              <w:rPr>
                <w:rFonts w:ascii="Times New Roman" w:eastAsia="Times New Roman" w:hAnsi="Times New Roman" w:cs="Times New Roman"/>
                <w:b/>
                <w:bCs/>
                <w:sz w:val="24"/>
                <w:szCs w:val="24"/>
                <w:lang w:eastAsia="ru-RU"/>
              </w:rPr>
            </w:pPr>
            <w:r w:rsidRPr="00116D91">
              <w:rPr>
                <w:rFonts w:ascii="Times New Roman" w:eastAsia="Times New Roman" w:hAnsi="Times New Roman" w:cs="Times New Roman"/>
                <w:b/>
                <w:bCs/>
                <w:sz w:val="24"/>
                <w:szCs w:val="24"/>
                <w:lang w:eastAsia="ru-RU"/>
              </w:rPr>
              <w:t>Этапы</w:t>
            </w:r>
            <w:r w:rsidR="009E62A3">
              <w:rPr>
                <w:rFonts w:ascii="Times New Roman" w:eastAsia="Times New Roman" w:hAnsi="Times New Roman" w:cs="Times New Roman"/>
                <w:b/>
                <w:bCs/>
                <w:sz w:val="24"/>
                <w:szCs w:val="24"/>
                <w:lang w:eastAsia="ru-RU"/>
              </w:rPr>
              <w:t xml:space="preserve"> </w:t>
            </w:r>
            <w:r w:rsidRPr="00116D91">
              <w:rPr>
                <w:rFonts w:ascii="Times New Roman" w:eastAsia="Times New Roman" w:hAnsi="Times New Roman" w:cs="Times New Roman"/>
                <w:b/>
                <w:bCs/>
                <w:sz w:val="24"/>
                <w:szCs w:val="24"/>
                <w:lang w:eastAsia="ru-RU"/>
              </w:rPr>
              <w:t>и</w:t>
            </w:r>
            <w:r w:rsidR="009E62A3">
              <w:rPr>
                <w:rFonts w:ascii="Times New Roman" w:eastAsia="Times New Roman" w:hAnsi="Times New Roman" w:cs="Times New Roman"/>
                <w:b/>
                <w:bCs/>
                <w:sz w:val="24"/>
                <w:szCs w:val="24"/>
                <w:lang w:eastAsia="ru-RU"/>
              </w:rPr>
              <w:t xml:space="preserve"> </w:t>
            </w:r>
            <w:r w:rsidRPr="00116D91">
              <w:rPr>
                <w:rFonts w:ascii="Times New Roman" w:eastAsia="Times New Roman" w:hAnsi="Times New Roman" w:cs="Times New Roman"/>
                <w:b/>
                <w:bCs/>
                <w:sz w:val="24"/>
                <w:szCs w:val="24"/>
                <w:lang w:eastAsia="ru-RU"/>
              </w:rPr>
              <w:t>годы</w:t>
            </w:r>
            <w:r w:rsidR="009E62A3">
              <w:rPr>
                <w:rFonts w:ascii="Times New Roman" w:eastAsia="Times New Roman" w:hAnsi="Times New Roman" w:cs="Times New Roman"/>
                <w:b/>
                <w:bCs/>
                <w:sz w:val="24"/>
                <w:szCs w:val="24"/>
                <w:lang w:eastAsia="ru-RU"/>
              </w:rPr>
              <w:t xml:space="preserve"> </w:t>
            </w:r>
            <w:r w:rsidRPr="00116D91">
              <w:rPr>
                <w:rFonts w:ascii="Times New Roman" w:eastAsia="Times New Roman" w:hAnsi="Times New Roman" w:cs="Times New Roman"/>
                <w:b/>
                <w:bCs/>
                <w:sz w:val="24"/>
                <w:szCs w:val="24"/>
                <w:lang w:eastAsia="ru-RU"/>
              </w:rPr>
              <w:t>спортивной</w:t>
            </w:r>
            <w:r w:rsidR="009E62A3">
              <w:rPr>
                <w:rFonts w:ascii="Times New Roman" w:eastAsia="Times New Roman" w:hAnsi="Times New Roman" w:cs="Times New Roman"/>
                <w:b/>
                <w:bCs/>
                <w:sz w:val="24"/>
                <w:szCs w:val="24"/>
                <w:lang w:eastAsia="ru-RU"/>
              </w:rPr>
              <w:t xml:space="preserve"> </w:t>
            </w:r>
            <w:r w:rsidRPr="00116D91">
              <w:rPr>
                <w:rFonts w:ascii="Times New Roman" w:eastAsia="Times New Roman" w:hAnsi="Times New Roman" w:cs="Times New Roman"/>
                <w:b/>
                <w:bCs/>
                <w:sz w:val="24"/>
                <w:szCs w:val="24"/>
                <w:lang w:eastAsia="ru-RU"/>
              </w:rPr>
              <w:t>подготовки</w:t>
            </w:r>
          </w:p>
        </w:tc>
      </w:tr>
      <w:tr w:rsidR="00AC7556" w:rsidRPr="00116D91" w:rsidTr="00CC13DC">
        <w:tc>
          <w:tcPr>
            <w:tcW w:w="1941" w:type="dxa"/>
            <w:vMerge/>
            <w:shd w:val="clear" w:color="auto" w:fill="FFFFFF"/>
            <w:vAlign w:val="center"/>
            <w:hideMark/>
          </w:tcPr>
          <w:p w:rsidR="00AC7556" w:rsidRPr="00116D91" w:rsidRDefault="00AC7556" w:rsidP="00116D91">
            <w:pPr>
              <w:spacing w:after="0" w:line="240" w:lineRule="auto"/>
              <w:jc w:val="center"/>
              <w:rPr>
                <w:rFonts w:ascii="Times New Roman" w:eastAsia="Times New Roman" w:hAnsi="Times New Roman" w:cs="Times New Roman"/>
                <w:b/>
                <w:bCs/>
                <w:sz w:val="24"/>
                <w:szCs w:val="24"/>
                <w:lang w:eastAsia="ru-RU"/>
              </w:rPr>
            </w:pPr>
          </w:p>
        </w:tc>
        <w:tc>
          <w:tcPr>
            <w:tcW w:w="2367" w:type="dxa"/>
            <w:gridSpan w:val="2"/>
            <w:shd w:val="clear" w:color="auto" w:fill="FFFFFF"/>
            <w:vAlign w:val="center"/>
            <w:hideMark/>
          </w:tcPr>
          <w:p w:rsidR="00AC7556" w:rsidRPr="00116D91" w:rsidRDefault="00AC7556" w:rsidP="00116D91">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Этап</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начальной</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подготовки</w:t>
            </w:r>
          </w:p>
        </w:tc>
        <w:tc>
          <w:tcPr>
            <w:tcW w:w="2795" w:type="dxa"/>
            <w:gridSpan w:val="2"/>
            <w:shd w:val="clear" w:color="auto" w:fill="FFFFFF"/>
            <w:vAlign w:val="center"/>
            <w:hideMark/>
          </w:tcPr>
          <w:p w:rsidR="00AC7556" w:rsidRDefault="00AC7556" w:rsidP="00116D91">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Учебно-тренировочный</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этап</w:t>
            </w:r>
            <w:r w:rsidR="009E62A3">
              <w:rPr>
                <w:rFonts w:ascii="Times New Roman" w:eastAsia="Times New Roman" w:hAnsi="Times New Roman" w:cs="Times New Roman"/>
                <w:sz w:val="24"/>
                <w:szCs w:val="24"/>
                <w:lang w:eastAsia="ru-RU"/>
              </w:rPr>
              <w:t xml:space="preserve"> </w:t>
            </w:r>
          </w:p>
          <w:p w:rsidR="00AC7556" w:rsidRPr="00116D91" w:rsidRDefault="00AC7556" w:rsidP="00116D91">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(этап</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спортивной</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специализации)</w:t>
            </w:r>
          </w:p>
        </w:tc>
        <w:tc>
          <w:tcPr>
            <w:tcW w:w="2268" w:type="dxa"/>
            <w:shd w:val="clear" w:color="auto" w:fill="FFFFFF"/>
          </w:tcPr>
          <w:p w:rsidR="00AC7556" w:rsidRPr="00AC7556" w:rsidRDefault="00AC7556" w:rsidP="00AC7556">
            <w:pPr>
              <w:spacing w:line="240" w:lineRule="auto"/>
              <w:jc w:val="center"/>
              <w:rPr>
                <w:rFonts w:ascii="Times New Roman" w:hAnsi="Times New Roman" w:cs="Times New Roman"/>
                <w:sz w:val="24"/>
                <w:szCs w:val="24"/>
              </w:rPr>
            </w:pPr>
            <w:r w:rsidRPr="00AC7556">
              <w:rPr>
                <w:rFonts w:ascii="Times New Roman" w:hAnsi="Times New Roman" w:cs="Times New Roman"/>
                <w:sz w:val="24"/>
                <w:szCs w:val="24"/>
              </w:rPr>
              <w:t>Этап</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совершенствования</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спортивного</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мастерства</w:t>
            </w:r>
          </w:p>
        </w:tc>
      </w:tr>
      <w:tr w:rsidR="00AC7556" w:rsidRPr="00116D91" w:rsidTr="00CC13DC">
        <w:tc>
          <w:tcPr>
            <w:tcW w:w="1941" w:type="dxa"/>
            <w:vMerge/>
            <w:shd w:val="clear" w:color="auto" w:fill="FFFFFF"/>
            <w:vAlign w:val="center"/>
            <w:hideMark/>
          </w:tcPr>
          <w:p w:rsidR="00AC7556" w:rsidRPr="00116D91" w:rsidRDefault="00AC7556" w:rsidP="00116D91">
            <w:pPr>
              <w:spacing w:after="0" w:line="240" w:lineRule="auto"/>
              <w:jc w:val="center"/>
              <w:rPr>
                <w:rFonts w:ascii="Times New Roman" w:eastAsia="Times New Roman" w:hAnsi="Times New Roman" w:cs="Times New Roman"/>
                <w:b/>
                <w:bCs/>
                <w:sz w:val="24"/>
                <w:szCs w:val="24"/>
                <w:lang w:eastAsia="ru-RU"/>
              </w:rPr>
            </w:pPr>
          </w:p>
        </w:tc>
        <w:tc>
          <w:tcPr>
            <w:tcW w:w="1193" w:type="dxa"/>
            <w:shd w:val="clear" w:color="auto" w:fill="FFFFFF"/>
            <w:vAlign w:val="center"/>
            <w:hideMark/>
          </w:tcPr>
          <w:p w:rsidR="00AC7556" w:rsidRDefault="00AC7556" w:rsidP="00116D91">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До</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года</w:t>
            </w:r>
          </w:p>
          <w:p w:rsidR="00AC7556" w:rsidRPr="00116D91" w:rsidRDefault="00AC7556" w:rsidP="00116D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w:t>
            </w:r>
          </w:p>
        </w:tc>
        <w:tc>
          <w:tcPr>
            <w:tcW w:w="1174" w:type="dxa"/>
            <w:shd w:val="clear" w:color="auto" w:fill="FFFFFF"/>
            <w:vAlign w:val="center"/>
            <w:hideMark/>
          </w:tcPr>
          <w:p w:rsidR="00AC7556" w:rsidRDefault="00AC7556" w:rsidP="00116D91">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Свыше</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года</w:t>
            </w:r>
          </w:p>
          <w:p w:rsidR="00AC7556" w:rsidRPr="00116D91" w:rsidRDefault="00AC7556" w:rsidP="00116D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годы)</w:t>
            </w:r>
          </w:p>
        </w:tc>
        <w:tc>
          <w:tcPr>
            <w:tcW w:w="1519" w:type="dxa"/>
            <w:shd w:val="clear" w:color="auto" w:fill="FFFFFF"/>
            <w:vAlign w:val="center"/>
            <w:hideMark/>
          </w:tcPr>
          <w:p w:rsidR="00AC7556" w:rsidRDefault="00AC7556" w:rsidP="00116D91">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До</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трех</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лет</w:t>
            </w:r>
          </w:p>
          <w:p w:rsidR="00AC7556" w:rsidRPr="00116D91" w:rsidRDefault="00AC7556" w:rsidP="00116D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годы)</w:t>
            </w:r>
          </w:p>
        </w:tc>
        <w:tc>
          <w:tcPr>
            <w:tcW w:w="1276" w:type="dxa"/>
            <w:shd w:val="clear" w:color="auto" w:fill="FFFFFF"/>
            <w:vAlign w:val="center"/>
            <w:hideMark/>
          </w:tcPr>
          <w:p w:rsidR="00AC7556" w:rsidRDefault="00AC7556" w:rsidP="00116D91">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Свыше</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трех</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лет</w:t>
            </w:r>
          </w:p>
          <w:p w:rsidR="00AC7556" w:rsidRPr="00116D91" w:rsidRDefault="00AC7556" w:rsidP="00116D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год)</w:t>
            </w:r>
          </w:p>
        </w:tc>
        <w:tc>
          <w:tcPr>
            <w:tcW w:w="2268" w:type="dxa"/>
            <w:shd w:val="clear" w:color="auto" w:fill="FFFFFF"/>
          </w:tcPr>
          <w:p w:rsidR="00AC7556" w:rsidRPr="00AC7556" w:rsidRDefault="00416F74" w:rsidP="00AC7556">
            <w:pPr>
              <w:spacing w:line="240" w:lineRule="auto"/>
              <w:jc w:val="center"/>
              <w:rPr>
                <w:rFonts w:ascii="Times New Roman" w:hAnsi="Times New Roman" w:cs="Times New Roman"/>
                <w:sz w:val="24"/>
                <w:szCs w:val="24"/>
              </w:rPr>
            </w:pPr>
            <w:r>
              <w:rPr>
                <w:rFonts w:ascii="Times New Roman" w:hAnsi="Times New Roman" w:cs="Times New Roman"/>
                <w:sz w:val="24"/>
                <w:szCs w:val="24"/>
              </w:rPr>
              <w:t>Без</w:t>
            </w:r>
            <w:r w:rsidR="009E62A3">
              <w:rPr>
                <w:rFonts w:ascii="Times New Roman" w:hAnsi="Times New Roman" w:cs="Times New Roman"/>
                <w:sz w:val="24"/>
                <w:szCs w:val="24"/>
              </w:rPr>
              <w:t xml:space="preserve"> </w:t>
            </w:r>
            <w:r>
              <w:rPr>
                <w:rFonts w:ascii="Times New Roman" w:hAnsi="Times New Roman" w:cs="Times New Roman"/>
                <w:sz w:val="24"/>
                <w:szCs w:val="24"/>
              </w:rPr>
              <w:t>ограничений</w:t>
            </w:r>
          </w:p>
        </w:tc>
      </w:tr>
      <w:tr w:rsidR="00AC7556" w:rsidRPr="00116D91" w:rsidTr="00CC13DC">
        <w:tc>
          <w:tcPr>
            <w:tcW w:w="1941" w:type="dxa"/>
            <w:tcBorders>
              <w:bottom w:val="single" w:sz="4" w:space="0" w:color="auto"/>
            </w:tcBorders>
            <w:shd w:val="clear" w:color="auto" w:fill="FFFFFF"/>
            <w:vAlign w:val="center"/>
            <w:hideMark/>
          </w:tcPr>
          <w:p w:rsidR="00AC7556" w:rsidRPr="00116D91" w:rsidRDefault="00AC7556" w:rsidP="00116D91">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Количество</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часов</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в</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неделю</w:t>
            </w:r>
          </w:p>
        </w:tc>
        <w:tc>
          <w:tcPr>
            <w:tcW w:w="1193" w:type="dxa"/>
            <w:tcBorders>
              <w:bottom w:val="single" w:sz="4" w:space="0" w:color="auto"/>
            </w:tcBorders>
            <w:shd w:val="clear" w:color="auto" w:fill="FFFFFF"/>
            <w:vAlign w:val="center"/>
            <w:hideMark/>
          </w:tcPr>
          <w:p w:rsidR="00AC7556" w:rsidRPr="00BB7556" w:rsidRDefault="00B758C5" w:rsidP="00786347">
            <w:pPr>
              <w:jc w:val="center"/>
              <w:rPr>
                <w:rFonts w:ascii="Times New Roman" w:hAnsi="Times New Roman" w:cs="Times New Roman"/>
                <w:sz w:val="24"/>
                <w:szCs w:val="24"/>
              </w:rPr>
            </w:pPr>
            <w:r>
              <w:rPr>
                <w:rFonts w:ascii="Times New Roman" w:hAnsi="Times New Roman" w:cs="Times New Roman"/>
                <w:sz w:val="24"/>
                <w:szCs w:val="24"/>
              </w:rPr>
              <w:t>4,5</w:t>
            </w:r>
          </w:p>
        </w:tc>
        <w:tc>
          <w:tcPr>
            <w:tcW w:w="1174" w:type="dxa"/>
            <w:tcBorders>
              <w:bottom w:val="single" w:sz="4" w:space="0" w:color="auto"/>
            </w:tcBorders>
            <w:shd w:val="clear" w:color="auto" w:fill="FFFFFF"/>
            <w:vAlign w:val="center"/>
            <w:hideMark/>
          </w:tcPr>
          <w:p w:rsidR="00AC7556" w:rsidRPr="00BB7556" w:rsidRDefault="00B758C5" w:rsidP="00786347">
            <w:pPr>
              <w:jc w:val="center"/>
              <w:rPr>
                <w:rFonts w:ascii="Times New Roman" w:hAnsi="Times New Roman" w:cs="Times New Roman"/>
                <w:sz w:val="24"/>
                <w:szCs w:val="24"/>
              </w:rPr>
            </w:pPr>
            <w:r>
              <w:rPr>
                <w:rFonts w:ascii="Times New Roman" w:hAnsi="Times New Roman" w:cs="Times New Roman"/>
                <w:sz w:val="24"/>
                <w:szCs w:val="24"/>
              </w:rPr>
              <w:t>6</w:t>
            </w:r>
          </w:p>
        </w:tc>
        <w:tc>
          <w:tcPr>
            <w:tcW w:w="1519" w:type="dxa"/>
            <w:tcBorders>
              <w:bottom w:val="single" w:sz="4" w:space="0" w:color="auto"/>
            </w:tcBorders>
            <w:shd w:val="clear" w:color="auto" w:fill="FFFFFF"/>
            <w:vAlign w:val="center"/>
            <w:hideMark/>
          </w:tcPr>
          <w:p w:rsidR="00AC7556" w:rsidRPr="00BB7556" w:rsidRDefault="00B758C5" w:rsidP="00786347">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bottom w:val="single" w:sz="4" w:space="0" w:color="auto"/>
            </w:tcBorders>
            <w:shd w:val="clear" w:color="auto" w:fill="FFFFFF"/>
            <w:vAlign w:val="center"/>
            <w:hideMark/>
          </w:tcPr>
          <w:p w:rsidR="00AC7556" w:rsidRPr="00BB7556" w:rsidRDefault="00B758C5" w:rsidP="00786347">
            <w:pPr>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bottom w:val="single" w:sz="4" w:space="0" w:color="auto"/>
            </w:tcBorders>
            <w:shd w:val="clear" w:color="auto" w:fill="FFFFFF"/>
            <w:vAlign w:val="center"/>
          </w:tcPr>
          <w:p w:rsidR="00AC7556" w:rsidRPr="00BB7556" w:rsidRDefault="00B758C5" w:rsidP="00786347">
            <w:pPr>
              <w:jc w:val="center"/>
              <w:rPr>
                <w:rFonts w:ascii="Times New Roman" w:hAnsi="Times New Roman" w:cs="Times New Roman"/>
                <w:sz w:val="24"/>
                <w:szCs w:val="24"/>
              </w:rPr>
            </w:pPr>
            <w:r>
              <w:rPr>
                <w:rFonts w:ascii="Times New Roman" w:hAnsi="Times New Roman" w:cs="Times New Roman"/>
                <w:sz w:val="24"/>
                <w:szCs w:val="24"/>
              </w:rPr>
              <w:t>20</w:t>
            </w:r>
          </w:p>
        </w:tc>
      </w:tr>
      <w:tr w:rsidR="00AC7556" w:rsidRPr="00116D91" w:rsidTr="00CC13DC">
        <w:tc>
          <w:tcPr>
            <w:tcW w:w="1941" w:type="dxa"/>
            <w:tcBorders>
              <w:bottom w:val="single" w:sz="4" w:space="0" w:color="auto"/>
            </w:tcBorders>
            <w:shd w:val="clear" w:color="auto" w:fill="FFFFFF"/>
            <w:vAlign w:val="center"/>
            <w:hideMark/>
          </w:tcPr>
          <w:p w:rsidR="00AC7556" w:rsidRPr="00116D91" w:rsidRDefault="00AC7556" w:rsidP="00116D91">
            <w:pPr>
              <w:spacing w:after="0" w:line="240" w:lineRule="auto"/>
              <w:jc w:val="center"/>
              <w:rPr>
                <w:rFonts w:ascii="Times New Roman" w:eastAsia="Times New Roman" w:hAnsi="Times New Roman" w:cs="Times New Roman"/>
                <w:sz w:val="24"/>
                <w:szCs w:val="24"/>
                <w:lang w:eastAsia="ru-RU"/>
              </w:rPr>
            </w:pPr>
            <w:r w:rsidRPr="00116D91">
              <w:rPr>
                <w:rFonts w:ascii="Times New Roman" w:eastAsia="Times New Roman" w:hAnsi="Times New Roman" w:cs="Times New Roman"/>
                <w:sz w:val="24"/>
                <w:szCs w:val="24"/>
                <w:lang w:eastAsia="ru-RU"/>
              </w:rPr>
              <w:t>Общее</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количество</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часов</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в</w:t>
            </w:r>
            <w:r w:rsidR="009E62A3">
              <w:rPr>
                <w:rFonts w:ascii="Times New Roman" w:eastAsia="Times New Roman" w:hAnsi="Times New Roman" w:cs="Times New Roman"/>
                <w:sz w:val="24"/>
                <w:szCs w:val="24"/>
                <w:lang w:eastAsia="ru-RU"/>
              </w:rPr>
              <w:t xml:space="preserve"> </w:t>
            </w:r>
            <w:r w:rsidRPr="00116D91">
              <w:rPr>
                <w:rFonts w:ascii="Times New Roman" w:eastAsia="Times New Roman" w:hAnsi="Times New Roman" w:cs="Times New Roman"/>
                <w:sz w:val="24"/>
                <w:szCs w:val="24"/>
                <w:lang w:eastAsia="ru-RU"/>
              </w:rPr>
              <w:t>год</w:t>
            </w:r>
          </w:p>
        </w:tc>
        <w:tc>
          <w:tcPr>
            <w:tcW w:w="1193" w:type="dxa"/>
            <w:tcBorders>
              <w:bottom w:val="single" w:sz="4" w:space="0" w:color="auto"/>
            </w:tcBorders>
            <w:shd w:val="clear" w:color="auto" w:fill="FFFFFF"/>
            <w:vAlign w:val="center"/>
            <w:hideMark/>
          </w:tcPr>
          <w:p w:rsidR="00AC7556" w:rsidRPr="00BB7556" w:rsidRDefault="00AC7556" w:rsidP="00B758C5">
            <w:pPr>
              <w:jc w:val="center"/>
              <w:rPr>
                <w:rFonts w:ascii="Times New Roman" w:hAnsi="Times New Roman" w:cs="Times New Roman"/>
                <w:sz w:val="24"/>
                <w:szCs w:val="24"/>
              </w:rPr>
            </w:pPr>
            <w:r w:rsidRPr="00BB7556">
              <w:rPr>
                <w:rFonts w:ascii="Times New Roman" w:hAnsi="Times New Roman" w:cs="Times New Roman"/>
                <w:sz w:val="24"/>
                <w:szCs w:val="24"/>
              </w:rPr>
              <w:t>234</w:t>
            </w:r>
          </w:p>
        </w:tc>
        <w:tc>
          <w:tcPr>
            <w:tcW w:w="1174" w:type="dxa"/>
            <w:tcBorders>
              <w:bottom w:val="single" w:sz="4" w:space="0" w:color="auto"/>
            </w:tcBorders>
            <w:shd w:val="clear" w:color="auto" w:fill="FFFFFF"/>
            <w:vAlign w:val="center"/>
            <w:hideMark/>
          </w:tcPr>
          <w:p w:rsidR="00AC7556" w:rsidRPr="00BB7556" w:rsidRDefault="00AC7556" w:rsidP="00786347">
            <w:pPr>
              <w:jc w:val="center"/>
              <w:rPr>
                <w:rFonts w:ascii="Times New Roman" w:hAnsi="Times New Roman" w:cs="Times New Roman"/>
                <w:sz w:val="24"/>
                <w:szCs w:val="24"/>
              </w:rPr>
            </w:pPr>
            <w:r w:rsidRPr="00BB7556">
              <w:rPr>
                <w:rFonts w:ascii="Times New Roman" w:hAnsi="Times New Roman" w:cs="Times New Roman"/>
                <w:sz w:val="24"/>
                <w:szCs w:val="24"/>
              </w:rPr>
              <w:t>312</w:t>
            </w:r>
          </w:p>
        </w:tc>
        <w:tc>
          <w:tcPr>
            <w:tcW w:w="1519" w:type="dxa"/>
            <w:tcBorders>
              <w:bottom w:val="single" w:sz="4" w:space="0" w:color="auto"/>
            </w:tcBorders>
            <w:shd w:val="clear" w:color="auto" w:fill="FFFFFF"/>
            <w:vAlign w:val="center"/>
            <w:hideMark/>
          </w:tcPr>
          <w:p w:rsidR="00AC7556" w:rsidRPr="00BB7556" w:rsidRDefault="00AC7556" w:rsidP="00B758C5">
            <w:pPr>
              <w:jc w:val="center"/>
              <w:rPr>
                <w:rFonts w:ascii="Times New Roman" w:hAnsi="Times New Roman" w:cs="Times New Roman"/>
                <w:sz w:val="24"/>
                <w:szCs w:val="24"/>
              </w:rPr>
            </w:pPr>
            <w:r w:rsidRPr="00BB7556">
              <w:rPr>
                <w:rFonts w:ascii="Times New Roman" w:hAnsi="Times New Roman" w:cs="Times New Roman"/>
                <w:sz w:val="24"/>
                <w:szCs w:val="24"/>
              </w:rPr>
              <w:t>520</w:t>
            </w:r>
          </w:p>
        </w:tc>
        <w:tc>
          <w:tcPr>
            <w:tcW w:w="1276" w:type="dxa"/>
            <w:tcBorders>
              <w:bottom w:val="single" w:sz="4" w:space="0" w:color="auto"/>
            </w:tcBorders>
            <w:shd w:val="clear" w:color="auto" w:fill="FFFFFF"/>
            <w:vAlign w:val="center"/>
            <w:hideMark/>
          </w:tcPr>
          <w:p w:rsidR="00AC7556" w:rsidRPr="00BB7556" w:rsidRDefault="00AC7556" w:rsidP="00B758C5">
            <w:pPr>
              <w:jc w:val="center"/>
              <w:rPr>
                <w:rFonts w:ascii="Times New Roman" w:hAnsi="Times New Roman" w:cs="Times New Roman"/>
                <w:sz w:val="24"/>
                <w:szCs w:val="24"/>
              </w:rPr>
            </w:pPr>
            <w:r w:rsidRPr="00BB7556">
              <w:rPr>
                <w:rFonts w:ascii="Times New Roman" w:hAnsi="Times New Roman" w:cs="Times New Roman"/>
                <w:sz w:val="24"/>
                <w:szCs w:val="24"/>
              </w:rPr>
              <w:t>832</w:t>
            </w:r>
          </w:p>
        </w:tc>
        <w:tc>
          <w:tcPr>
            <w:tcW w:w="2268" w:type="dxa"/>
            <w:tcBorders>
              <w:bottom w:val="single" w:sz="4" w:space="0" w:color="auto"/>
            </w:tcBorders>
            <w:shd w:val="clear" w:color="auto" w:fill="FFFFFF"/>
            <w:vAlign w:val="center"/>
          </w:tcPr>
          <w:p w:rsidR="00AC7556" w:rsidRPr="00BB7556" w:rsidRDefault="00AC7556" w:rsidP="00B758C5">
            <w:pPr>
              <w:jc w:val="center"/>
              <w:rPr>
                <w:rFonts w:ascii="Times New Roman" w:hAnsi="Times New Roman" w:cs="Times New Roman"/>
                <w:sz w:val="24"/>
                <w:szCs w:val="24"/>
              </w:rPr>
            </w:pPr>
            <w:r w:rsidRPr="00BB7556">
              <w:rPr>
                <w:rFonts w:ascii="Times New Roman" w:hAnsi="Times New Roman" w:cs="Times New Roman"/>
                <w:sz w:val="24"/>
                <w:szCs w:val="24"/>
              </w:rPr>
              <w:t>1040</w:t>
            </w:r>
          </w:p>
        </w:tc>
      </w:tr>
    </w:tbl>
    <w:p w:rsidR="00116D91" w:rsidRDefault="00116D91" w:rsidP="00116D91">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5E32F9" w:rsidRDefault="005E32F9" w:rsidP="00116D91">
      <w:pPr>
        <w:pStyle w:val="a4"/>
        <w:tabs>
          <w:tab w:val="left" w:pos="1134"/>
        </w:tabs>
        <w:autoSpaceDE w:val="0"/>
        <w:autoSpaceDN w:val="0"/>
        <w:adjustRightInd w:val="0"/>
        <w:spacing w:after="0" w:line="240" w:lineRule="auto"/>
        <w:ind w:left="709"/>
        <w:jc w:val="both"/>
        <w:rPr>
          <w:rFonts w:ascii="Times New Roman" w:hAnsi="Times New Roman" w:cs="Times New Roman"/>
          <w:sz w:val="28"/>
          <w:szCs w:val="28"/>
        </w:rPr>
      </w:pPr>
    </w:p>
    <w:p w:rsidR="00BE4847" w:rsidRPr="000E0B2F" w:rsidRDefault="00CC13DC" w:rsidP="00CC13DC">
      <w:pPr>
        <w:pStyle w:val="a4"/>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9E62A3">
        <w:rPr>
          <w:rFonts w:ascii="Times New Roman" w:eastAsia="Times New Roman" w:hAnsi="Times New Roman" w:cs="Times New Roman"/>
          <w:b/>
          <w:sz w:val="28"/>
          <w:szCs w:val="28"/>
          <w:lang w:eastAsia="ru-RU"/>
        </w:rPr>
        <w:t xml:space="preserve"> </w:t>
      </w:r>
      <w:r w:rsidR="007260A7" w:rsidRPr="000E0B2F">
        <w:rPr>
          <w:rFonts w:ascii="Times New Roman" w:eastAsia="Times New Roman" w:hAnsi="Times New Roman" w:cs="Times New Roman"/>
          <w:b/>
          <w:sz w:val="28"/>
          <w:szCs w:val="28"/>
          <w:lang w:eastAsia="ru-RU"/>
        </w:rPr>
        <w:t>Виды</w:t>
      </w:r>
      <w:r w:rsidR="009E62A3">
        <w:rPr>
          <w:rFonts w:ascii="Times New Roman" w:eastAsia="Times New Roman" w:hAnsi="Times New Roman" w:cs="Times New Roman"/>
          <w:b/>
          <w:sz w:val="28"/>
          <w:szCs w:val="28"/>
          <w:lang w:eastAsia="ru-RU"/>
        </w:rPr>
        <w:t xml:space="preserve"> </w:t>
      </w:r>
      <w:r w:rsidR="007260A7" w:rsidRPr="000E0B2F">
        <w:rPr>
          <w:rFonts w:ascii="Times New Roman" w:eastAsia="Times New Roman" w:hAnsi="Times New Roman" w:cs="Times New Roman"/>
          <w:b/>
          <w:sz w:val="28"/>
          <w:szCs w:val="28"/>
          <w:lang w:eastAsia="ru-RU"/>
        </w:rPr>
        <w:t>(</w:t>
      </w:r>
      <w:r w:rsidR="00D0438D" w:rsidRPr="000E0B2F">
        <w:rPr>
          <w:rFonts w:ascii="Times New Roman" w:eastAsia="Times New Roman" w:hAnsi="Times New Roman" w:cs="Times New Roman"/>
          <w:b/>
          <w:sz w:val="28"/>
          <w:szCs w:val="28"/>
          <w:lang w:eastAsia="ru-RU"/>
        </w:rPr>
        <w:t>формы</w:t>
      </w:r>
      <w:r w:rsidR="007260A7" w:rsidRPr="000E0B2F">
        <w:rPr>
          <w:rFonts w:ascii="Times New Roman" w:eastAsia="Times New Roman" w:hAnsi="Times New Roman" w:cs="Times New Roman"/>
          <w:b/>
          <w:sz w:val="28"/>
          <w:szCs w:val="28"/>
          <w:lang w:eastAsia="ru-RU"/>
        </w:rPr>
        <w:t>)</w:t>
      </w:r>
      <w:r w:rsidR="009E62A3">
        <w:rPr>
          <w:rFonts w:ascii="Times New Roman" w:eastAsia="Times New Roman" w:hAnsi="Times New Roman" w:cs="Times New Roman"/>
          <w:b/>
          <w:sz w:val="28"/>
          <w:szCs w:val="28"/>
          <w:lang w:eastAsia="ru-RU"/>
        </w:rPr>
        <w:t xml:space="preserve"> </w:t>
      </w:r>
      <w:r w:rsidR="00D0438D" w:rsidRPr="000E0B2F">
        <w:rPr>
          <w:rFonts w:ascii="Times New Roman" w:eastAsia="Times New Roman" w:hAnsi="Times New Roman" w:cs="Times New Roman"/>
          <w:b/>
          <w:sz w:val="28"/>
          <w:szCs w:val="28"/>
          <w:lang w:eastAsia="ru-RU"/>
        </w:rPr>
        <w:t>обучения</w:t>
      </w:r>
      <w:r w:rsidR="00B80C87" w:rsidRPr="000E0B2F">
        <w:rPr>
          <w:rFonts w:ascii="Times New Roman" w:eastAsia="Times New Roman" w:hAnsi="Times New Roman" w:cs="Times New Roman"/>
          <w:b/>
          <w:sz w:val="28"/>
          <w:szCs w:val="28"/>
          <w:lang w:eastAsia="ru-RU"/>
        </w:rPr>
        <w:t>,</w:t>
      </w:r>
      <w:r w:rsidR="009E62A3">
        <w:rPr>
          <w:rFonts w:ascii="Times New Roman" w:eastAsia="Times New Roman" w:hAnsi="Times New Roman" w:cs="Times New Roman"/>
          <w:b/>
          <w:sz w:val="28"/>
          <w:szCs w:val="28"/>
        </w:rPr>
        <w:t xml:space="preserve"> </w:t>
      </w:r>
      <w:r w:rsidR="00B80C87" w:rsidRPr="000E0B2F">
        <w:rPr>
          <w:rFonts w:ascii="Times New Roman" w:eastAsia="Times New Roman" w:hAnsi="Times New Roman" w:cs="Times New Roman"/>
          <w:b/>
          <w:sz w:val="28"/>
          <w:szCs w:val="28"/>
        </w:rPr>
        <w:t>применяющиеся</w:t>
      </w:r>
      <w:r w:rsidR="009E62A3">
        <w:rPr>
          <w:rFonts w:ascii="Times New Roman" w:eastAsia="Times New Roman" w:hAnsi="Times New Roman" w:cs="Times New Roman"/>
          <w:b/>
          <w:sz w:val="28"/>
          <w:szCs w:val="28"/>
        </w:rPr>
        <w:t xml:space="preserve"> </w:t>
      </w:r>
      <w:r w:rsidR="00B80C87" w:rsidRPr="000E0B2F">
        <w:rPr>
          <w:rFonts w:ascii="Times New Roman" w:eastAsia="Times New Roman" w:hAnsi="Times New Roman" w:cs="Times New Roman"/>
          <w:b/>
          <w:sz w:val="28"/>
          <w:szCs w:val="28"/>
        </w:rPr>
        <w:t>при</w:t>
      </w:r>
      <w:r w:rsidR="009E62A3">
        <w:rPr>
          <w:rFonts w:ascii="Times New Roman" w:eastAsia="Times New Roman" w:hAnsi="Times New Roman" w:cs="Times New Roman"/>
          <w:b/>
          <w:sz w:val="28"/>
          <w:szCs w:val="28"/>
        </w:rPr>
        <w:t xml:space="preserve"> </w:t>
      </w:r>
      <w:r w:rsidR="00B80C87" w:rsidRPr="000E0B2F">
        <w:rPr>
          <w:rFonts w:ascii="Times New Roman" w:eastAsia="Times New Roman" w:hAnsi="Times New Roman" w:cs="Times New Roman"/>
          <w:b/>
          <w:sz w:val="28"/>
          <w:szCs w:val="28"/>
        </w:rPr>
        <w:t>реализации</w:t>
      </w:r>
      <w:r w:rsidR="009E62A3">
        <w:rPr>
          <w:rFonts w:ascii="Times New Roman" w:eastAsia="Times New Roman" w:hAnsi="Times New Roman" w:cs="Times New Roman"/>
          <w:b/>
          <w:sz w:val="28"/>
          <w:szCs w:val="28"/>
        </w:rPr>
        <w:t xml:space="preserve"> </w:t>
      </w:r>
      <w:r w:rsidR="00B80C87" w:rsidRPr="000E0B2F">
        <w:rPr>
          <w:rFonts w:ascii="Times New Roman" w:eastAsia="Times New Roman" w:hAnsi="Times New Roman" w:cs="Times New Roman"/>
          <w:b/>
          <w:sz w:val="28"/>
          <w:szCs w:val="28"/>
        </w:rPr>
        <w:t>дополнительной</w:t>
      </w:r>
      <w:r w:rsidR="009E62A3">
        <w:rPr>
          <w:rFonts w:ascii="Times New Roman" w:eastAsia="Times New Roman" w:hAnsi="Times New Roman" w:cs="Times New Roman"/>
          <w:b/>
          <w:sz w:val="28"/>
          <w:szCs w:val="28"/>
        </w:rPr>
        <w:t xml:space="preserve"> </w:t>
      </w:r>
      <w:r w:rsidR="00B80C87" w:rsidRPr="000E0B2F">
        <w:rPr>
          <w:rFonts w:ascii="Times New Roman" w:eastAsia="Times New Roman" w:hAnsi="Times New Roman" w:cs="Times New Roman"/>
          <w:b/>
          <w:sz w:val="28"/>
          <w:szCs w:val="28"/>
        </w:rPr>
        <w:t>образовательной</w:t>
      </w:r>
      <w:r w:rsidR="009E62A3">
        <w:rPr>
          <w:rFonts w:ascii="Times New Roman" w:eastAsia="Times New Roman" w:hAnsi="Times New Roman" w:cs="Times New Roman"/>
          <w:b/>
          <w:sz w:val="28"/>
          <w:szCs w:val="28"/>
        </w:rPr>
        <w:t xml:space="preserve"> </w:t>
      </w:r>
      <w:r w:rsidR="00B80C87" w:rsidRPr="000E0B2F">
        <w:rPr>
          <w:rFonts w:ascii="Times New Roman" w:eastAsia="Times New Roman" w:hAnsi="Times New Roman" w:cs="Times New Roman"/>
          <w:b/>
          <w:sz w:val="28"/>
          <w:szCs w:val="28"/>
        </w:rPr>
        <w:t>программы</w:t>
      </w:r>
      <w:r w:rsidR="009E62A3">
        <w:rPr>
          <w:rFonts w:ascii="Times New Roman" w:eastAsia="Times New Roman" w:hAnsi="Times New Roman" w:cs="Times New Roman"/>
          <w:b/>
          <w:sz w:val="28"/>
          <w:szCs w:val="28"/>
        </w:rPr>
        <w:t xml:space="preserve"> </w:t>
      </w:r>
      <w:r w:rsidR="00B80C87" w:rsidRPr="000E0B2F">
        <w:rPr>
          <w:rFonts w:ascii="Times New Roman" w:eastAsia="Times New Roman" w:hAnsi="Times New Roman" w:cs="Times New Roman"/>
          <w:b/>
          <w:sz w:val="28"/>
          <w:szCs w:val="28"/>
        </w:rPr>
        <w:t>спортивной</w:t>
      </w:r>
      <w:r w:rsidR="009E62A3">
        <w:rPr>
          <w:rFonts w:ascii="Times New Roman" w:eastAsia="Times New Roman" w:hAnsi="Times New Roman" w:cs="Times New Roman"/>
          <w:b/>
          <w:sz w:val="28"/>
          <w:szCs w:val="28"/>
        </w:rPr>
        <w:t xml:space="preserve"> </w:t>
      </w:r>
      <w:r w:rsidR="00B80C87" w:rsidRPr="000E0B2F">
        <w:rPr>
          <w:rFonts w:ascii="Times New Roman" w:eastAsia="Times New Roman" w:hAnsi="Times New Roman" w:cs="Times New Roman"/>
          <w:b/>
          <w:sz w:val="28"/>
          <w:szCs w:val="28"/>
        </w:rPr>
        <w:t>подготовки</w:t>
      </w:r>
    </w:p>
    <w:p w:rsidR="00E006E6" w:rsidRPr="000E0B2F" w:rsidRDefault="00E006E6" w:rsidP="00E006E6">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b/>
          <w:sz w:val="28"/>
          <w:szCs w:val="28"/>
          <w:lang w:eastAsia="ru-RU"/>
        </w:rPr>
      </w:pPr>
    </w:p>
    <w:p w:rsidR="00E23BFA" w:rsidRPr="00556319" w:rsidRDefault="00E23BFA" w:rsidP="00490E2C">
      <w:pPr>
        <w:autoSpaceDE w:val="0"/>
        <w:autoSpaceDN w:val="0"/>
        <w:adjustRightInd w:val="0"/>
        <w:spacing w:after="0" w:line="240" w:lineRule="auto"/>
        <w:ind w:firstLine="709"/>
        <w:jc w:val="both"/>
        <w:rPr>
          <w:rFonts w:ascii="Times New Roman" w:hAnsi="Times New Roman" w:cs="Times New Roman"/>
          <w:sz w:val="28"/>
          <w:szCs w:val="28"/>
        </w:rPr>
      </w:pPr>
      <w:r w:rsidRPr="00556319">
        <w:rPr>
          <w:rFonts w:ascii="Times New Roman" w:hAnsi="Times New Roman" w:cs="Times New Roman"/>
          <w:i/>
          <w:sz w:val="28"/>
          <w:szCs w:val="28"/>
        </w:rPr>
        <w:t>Учебно</w:t>
      </w:r>
      <w:r w:rsidR="00F613B6" w:rsidRPr="00556319">
        <w:rPr>
          <w:rFonts w:ascii="Times New Roman" w:hAnsi="Times New Roman" w:cs="Times New Roman"/>
          <w:i/>
          <w:sz w:val="28"/>
          <w:szCs w:val="28"/>
        </w:rPr>
        <w:t>-</w:t>
      </w:r>
      <w:r w:rsidR="00490E2C" w:rsidRPr="00556319">
        <w:rPr>
          <w:rFonts w:ascii="Times New Roman" w:hAnsi="Times New Roman" w:cs="Times New Roman"/>
          <w:i/>
          <w:sz w:val="28"/>
          <w:szCs w:val="28"/>
        </w:rPr>
        <w:t>тренировочные</w:t>
      </w:r>
      <w:r w:rsidR="009E62A3">
        <w:rPr>
          <w:rFonts w:ascii="Times New Roman" w:hAnsi="Times New Roman" w:cs="Times New Roman"/>
          <w:i/>
          <w:sz w:val="28"/>
          <w:szCs w:val="28"/>
        </w:rPr>
        <w:t xml:space="preserve"> </w:t>
      </w:r>
      <w:r w:rsidR="00490E2C" w:rsidRPr="00556319">
        <w:rPr>
          <w:rFonts w:ascii="Times New Roman" w:hAnsi="Times New Roman" w:cs="Times New Roman"/>
          <w:i/>
          <w:sz w:val="28"/>
          <w:szCs w:val="28"/>
        </w:rPr>
        <w:t>занятия</w:t>
      </w:r>
      <w:r w:rsidR="009E62A3">
        <w:rPr>
          <w:rFonts w:ascii="Times New Roman" w:hAnsi="Times New Roman" w:cs="Times New Roman"/>
          <w:sz w:val="28"/>
          <w:szCs w:val="28"/>
        </w:rPr>
        <w:t xml:space="preserve"> </w:t>
      </w:r>
      <w:r w:rsidRPr="00556319">
        <w:rPr>
          <w:rFonts w:ascii="Times New Roman" w:hAnsi="Times New Roman" w:cs="Times New Roman"/>
          <w:sz w:val="28"/>
          <w:szCs w:val="28"/>
        </w:rPr>
        <w:t>по</w:t>
      </w:r>
      <w:r w:rsidR="009E62A3">
        <w:rPr>
          <w:rFonts w:ascii="Times New Roman" w:hAnsi="Times New Roman" w:cs="Times New Roman"/>
          <w:sz w:val="28"/>
          <w:szCs w:val="28"/>
        </w:rPr>
        <w:t xml:space="preserve"> </w:t>
      </w:r>
      <w:r w:rsidR="00977DA9">
        <w:rPr>
          <w:rFonts w:ascii="Times New Roman" w:hAnsi="Times New Roman" w:cs="Times New Roman"/>
          <w:sz w:val="28"/>
          <w:szCs w:val="28"/>
        </w:rPr>
        <w:t>гандболу</w:t>
      </w:r>
      <w:r w:rsidR="009E62A3">
        <w:rPr>
          <w:rFonts w:ascii="Times New Roman" w:hAnsi="Times New Roman" w:cs="Times New Roman"/>
          <w:sz w:val="28"/>
          <w:szCs w:val="28"/>
        </w:rPr>
        <w:t xml:space="preserve"> </w:t>
      </w:r>
      <w:r w:rsidR="007C4C6A" w:rsidRPr="00556319">
        <w:rPr>
          <w:rFonts w:ascii="Times New Roman" w:hAnsi="Times New Roman" w:cs="Times New Roman"/>
          <w:sz w:val="28"/>
          <w:szCs w:val="28"/>
        </w:rPr>
        <w:t>проводятся</w:t>
      </w:r>
      <w:r w:rsidR="009E62A3">
        <w:rPr>
          <w:rFonts w:ascii="Times New Roman" w:hAnsi="Times New Roman" w:cs="Times New Roman"/>
          <w:sz w:val="28"/>
          <w:szCs w:val="28"/>
        </w:rPr>
        <w:t xml:space="preserve"> </w:t>
      </w:r>
      <w:r w:rsidR="007C4C6A" w:rsidRPr="00556319">
        <w:rPr>
          <w:rFonts w:ascii="Times New Roman" w:hAnsi="Times New Roman" w:cs="Times New Roman"/>
          <w:sz w:val="28"/>
          <w:szCs w:val="28"/>
        </w:rPr>
        <w:t>в</w:t>
      </w:r>
      <w:r w:rsidR="009E62A3">
        <w:rPr>
          <w:rFonts w:ascii="Times New Roman" w:hAnsi="Times New Roman" w:cs="Times New Roman"/>
          <w:sz w:val="28"/>
          <w:szCs w:val="28"/>
        </w:rPr>
        <w:t xml:space="preserve"> </w:t>
      </w:r>
      <w:r w:rsidR="007C4C6A" w:rsidRPr="00556319">
        <w:rPr>
          <w:rFonts w:ascii="Times New Roman" w:hAnsi="Times New Roman" w:cs="Times New Roman"/>
          <w:sz w:val="28"/>
          <w:szCs w:val="28"/>
        </w:rPr>
        <w:t>групповой,</w:t>
      </w:r>
      <w:r w:rsidR="009E62A3">
        <w:rPr>
          <w:rFonts w:ascii="Times New Roman" w:hAnsi="Times New Roman" w:cs="Times New Roman"/>
          <w:sz w:val="28"/>
          <w:szCs w:val="28"/>
        </w:rPr>
        <w:t xml:space="preserve"> </w:t>
      </w:r>
      <w:r w:rsidRPr="00556319">
        <w:rPr>
          <w:rFonts w:ascii="Times New Roman" w:hAnsi="Times New Roman" w:cs="Times New Roman"/>
          <w:sz w:val="28"/>
          <w:szCs w:val="28"/>
        </w:rPr>
        <w:t>индивидуально-групповой</w:t>
      </w:r>
      <w:r w:rsidR="009E62A3">
        <w:rPr>
          <w:rFonts w:ascii="Times New Roman" w:hAnsi="Times New Roman" w:cs="Times New Roman"/>
          <w:sz w:val="28"/>
          <w:szCs w:val="28"/>
        </w:rPr>
        <w:t xml:space="preserve"> </w:t>
      </w:r>
      <w:r w:rsidR="007C4C6A" w:rsidRPr="00556319">
        <w:rPr>
          <w:rFonts w:ascii="Times New Roman" w:hAnsi="Times New Roman" w:cs="Times New Roman"/>
          <w:sz w:val="28"/>
          <w:szCs w:val="28"/>
        </w:rPr>
        <w:t>или</w:t>
      </w:r>
      <w:r w:rsidR="009E62A3">
        <w:rPr>
          <w:rFonts w:ascii="Times New Roman" w:hAnsi="Times New Roman" w:cs="Times New Roman"/>
          <w:sz w:val="28"/>
          <w:szCs w:val="28"/>
        </w:rPr>
        <w:t xml:space="preserve"> </w:t>
      </w:r>
      <w:r w:rsidR="007C4C6A" w:rsidRPr="00556319">
        <w:rPr>
          <w:rFonts w:ascii="Times New Roman" w:hAnsi="Times New Roman" w:cs="Times New Roman"/>
          <w:sz w:val="28"/>
          <w:szCs w:val="28"/>
        </w:rPr>
        <w:t>смешанной</w:t>
      </w:r>
      <w:r w:rsidR="009E62A3">
        <w:rPr>
          <w:rFonts w:ascii="Times New Roman" w:hAnsi="Times New Roman" w:cs="Times New Roman"/>
          <w:sz w:val="28"/>
          <w:szCs w:val="28"/>
        </w:rPr>
        <w:t xml:space="preserve"> </w:t>
      </w:r>
      <w:r w:rsidRPr="00556319">
        <w:rPr>
          <w:rFonts w:ascii="Times New Roman" w:hAnsi="Times New Roman" w:cs="Times New Roman"/>
          <w:sz w:val="28"/>
          <w:szCs w:val="28"/>
        </w:rPr>
        <w:t>форме</w:t>
      </w:r>
      <w:r w:rsidR="009E62A3">
        <w:rPr>
          <w:rFonts w:ascii="Times New Roman" w:hAnsi="Times New Roman" w:cs="Times New Roman"/>
          <w:sz w:val="28"/>
          <w:szCs w:val="28"/>
        </w:rPr>
        <w:t xml:space="preserve"> </w:t>
      </w:r>
      <w:r w:rsidRPr="00556319">
        <w:rPr>
          <w:rFonts w:ascii="Times New Roman" w:hAnsi="Times New Roman" w:cs="Times New Roman"/>
          <w:sz w:val="28"/>
          <w:szCs w:val="28"/>
        </w:rPr>
        <w:t>обучения.</w:t>
      </w:r>
    </w:p>
    <w:p w:rsidR="00534BDA" w:rsidRPr="00534BDA" w:rsidRDefault="00534BDA" w:rsidP="00534BDA">
      <w:pPr>
        <w:pStyle w:val="af"/>
        <w:shd w:val="clear" w:color="auto" w:fill="FFFFFF"/>
        <w:spacing w:before="0" w:beforeAutospacing="0" w:after="0" w:afterAutospacing="0"/>
        <w:ind w:firstLine="709"/>
        <w:jc w:val="both"/>
        <w:rPr>
          <w:sz w:val="28"/>
          <w:szCs w:val="28"/>
        </w:rPr>
      </w:pPr>
      <w:r w:rsidRPr="00534BDA">
        <w:rPr>
          <w:sz w:val="28"/>
          <w:szCs w:val="28"/>
        </w:rPr>
        <w:t>Спортивная</w:t>
      </w:r>
      <w:r w:rsidR="009E62A3">
        <w:rPr>
          <w:sz w:val="28"/>
          <w:szCs w:val="28"/>
        </w:rPr>
        <w:t xml:space="preserve"> </w:t>
      </w:r>
      <w:r w:rsidRPr="00534BDA">
        <w:rPr>
          <w:sz w:val="28"/>
          <w:szCs w:val="28"/>
        </w:rPr>
        <w:t>подготовка</w:t>
      </w:r>
      <w:r w:rsidR="009E62A3">
        <w:rPr>
          <w:sz w:val="28"/>
          <w:szCs w:val="28"/>
        </w:rPr>
        <w:t xml:space="preserve"> </w:t>
      </w:r>
      <w:r w:rsidR="000E0B2F">
        <w:rPr>
          <w:sz w:val="28"/>
          <w:szCs w:val="28"/>
        </w:rPr>
        <w:t>по</w:t>
      </w:r>
      <w:r w:rsidR="009E62A3">
        <w:rPr>
          <w:sz w:val="28"/>
          <w:szCs w:val="28"/>
        </w:rPr>
        <w:t xml:space="preserve"> </w:t>
      </w:r>
      <w:r w:rsidR="000E0B2F" w:rsidRPr="000E0B2F">
        <w:rPr>
          <w:sz w:val="28"/>
          <w:szCs w:val="28"/>
        </w:rPr>
        <w:t>виду</w:t>
      </w:r>
      <w:r w:rsidR="009E62A3">
        <w:rPr>
          <w:sz w:val="28"/>
          <w:szCs w:val="28"/>
        </w:rPr>
        <w:t xml:space="preserve"> </w:t>
      </w:r>
      <w:r w:rsidR="000E0B2F" w:rsidRPr="000E0B2F">
        <w:rPr>
          <w:sz w:val="28"/>
          <w:szCs w:val="28"/>
        </w:rPr>
        <w:t>спорта</w:t>
      </w:r>
      <w:r w:rsidR="009E62A3">
        <w:rPr>
          <w:sz w:val="28"/>
          <w:szCs w:val="28"/>
        </w:rPr>
        <w:t xml:space="preserve"> </w:t>
      </w:r>
      <w:r w:rsidR="007D4E2B">
        <w:rPr>
          <w:sz w:val="28"/>
          <w:szCs w:val="28"/>
        </w:rPr>
        <w:t>«</w:t>
      </w:r>
      <w:r w:rsidR="00BE7051">
        <w:rPr>
          <w:sz w:val="28"/>
          <w:szCs w:val="28"/>
        </w:rPr>
        <w:t>гандбол</w:t>
      </w:r>
      <w:r w:rsidR="007D4E2B">
        <w:rPr>
          <w:sz w:val="28"/>
          <w:szCs w:val="28"/>
        </w:rPr>
        <w:t>»</w:t>
      </w:r>
      <w:r w:rsidR="009E62A3">
        <w:rPr>
          <w:sz w:val="28"/>
          <w:szCs w:val="28"/>
        </w:rPr>
        <w:t xml:space="preserve"> </w:t>
      </w:r>
      <w:r w:rsidRPr="00534BDA">
        <w:rPr>
          <w:sz w:val="28"/>
          <w:szCs w:val="28"/>
        </w:rPr>
        <w:t>на</w:t>
      </w:r>
      <w:r w:rsidR="009E62A3">
        <w:rPr>
          <w:sz w:val="28"/>
          <w:szCs w:val="28"/>
        </w:rPr>
        <w:t xml:space="preserve"> </w:t>
      </w:r>
      <w:r w:rsidRPr="00534BDA">
        <w:rPr>
          <w:sz w:val="28"/>
          <w:szCs w:val="28"/>
        </w:rPr>
        <w:t>этапе</w:t>
      </w:r>
      <w:r w:rsidR="009E62A3">
        <w:rPr>
          <w:sz w:val="28"/>
          <w:szCs w:val="28"/>
        </w:rPr>
        <w:t xml:space="preserve"> </w:t>
      </w:r>
      <w:r w:rsidRPr="00534BDA">
        <w:rPr>
          <w:sz w:val="28"/>
          <w:szCs w:val="28"/>
        </w:rPr>
        <w:t>начальной</w:t>
      </w:r>
      <w:r w:rsidR="009E62A3">
        <w:rPr>
          <w:sz w:val="28"/>
          <w:szCs w:val="28"/>
        </w:rPr>
        <w:t xml:space="preserve"> </w:t>
      </w:r>
      <w:r w:rsidRPr="00534BDA">
        <w:rPr>
          <w:sz w:val="28"/>
          <w:szCs w:val="28"/>
        </w:rPr>
        <w:t>подготовки</w:t>
      </w:r>
      <w:r w:rsidR="009E62A3">
        <w:rPr>
          <w:sz w:val="28"/>
          <w:szCs w:val="28"/>
        </w:rPr>
        <w:t xml:space="preserve"> </w:t>
      </w:r>
      <w:r w:rsidRPr="00534BDA">
        <w:rPr>
          <w:sz w:val="28"/>
          <w:szCs w:val="28"/>
        </w:rPr>
        <w:t>первого</w:t>
      </w:r>
      <w:r w:rsidR="009E62A3">
        <w:rPr>
          <w:sz w:val="28"/>
          <w:szCs w:val="28"/>
        </w:rPr>
        <w:t xml:space="preserve"> </w:t>
      </w:r>
      <w:r w:rsidRPr="00534BDA">
        <w:rPr>
          <w:sz w:val="28"/>
          <w:szCs w:val="28"/>
        </w:rPr>
        <w:t>и</w:t>
      </w:r>
      <w:r w:rsidR="009E62A3">
        <w:rPr>
          <w:sz w:val="28"/>
          <w:szCs w:val="28"/>
        </w:rPr>
        <w:t xml:space="preserve"> </w:t>
      </w:r>
      <w:r w:rsidRPr="00534BDA">
        <w:rPr>
          <w:sz w:val="28"/>
          <w:szCs w:val="28"/>
        </w:rPr>
        <w:t>второго</w:t>
      </w:r>
      <w:r w:rsidR="009E62A3">
        <w:rPr>
          <w:sz w:val="28"/>
          <w:szCs w:val="28"/>
        </w:rPr>
        <w:t xml:space="preserve"> </w:t>
      </w:r>
      <w:r w:rsidRPr="00534BDA">
        <w:rPr>
          <w:sz w:val="28"/>
          <w:szCs w:val="28"/>
        </w:rPr>
        <w:t>года</w:t>
      </w:r>
      <w:r w:rsidR="009E62A3">
        <w:rPr>
          <w:sz w:val="28"/>
          <w:szCs w:val="28"/>
        </w:rPr>
        <w:t xml:space="preserve"> </w:t>
      </w:r>
      <w:r w:rsidRPr="00534BDA">
        <w:rPr>
          <w:sz w:val="28"/>
          <w:szCs w:val="28"/>
        </w:rPr>
        <w:t>обучения</w:t>
      </w:r>
      <w:r w:rsidR="009E62A3">
        <w:rPr>
          <w:sz w:val="28"/>
          <w:szCs w:val="28"/>
        </w:rPr>
        <w:t xml:space="preserve"> </w:t>
      </w:r>
      <w:r w:rsidR="005B4E89">
        <w:rPr>
          <w:sz w:val="28"/>
          <w:szCs w:val="28"/>
        </w:rPr>
        <w:t>большей</w:t>
      </w:r>
      <w:r w:rsidR="009E62A3">
        <w:rPr>
          <w:sz w:val="28"/>
          <w:szCs w:val="28"/>
        </w:rPr>
        <w:t xml:space="preserve"> </w:t>
      </w:r>
      <w:r w:rsidR="005B4E89">
        <w:rPr>
          <w:sz w:val="28"/>
          <w:szCs w:val="28"/>
        </w:rPr>
        <w:t>частью</w:t>
      </w:r>
      <w:r w:rsidR="009E62A3">
        <w:rPr>
          <w:sz w:val="28"/>
          <w:szCs w:val="28"/>
        </w:rPr>
        <w:t xml:space="preserve"> </w:t>
      </w:r>
      <w:r w:rsidRPr="00534BDA">
        <w:rPr>
          <w:sz w:val="28"/>
          <w:szCs w:val="28"/>
        </w:rPr>
        <w:t>направлена</w:t>
      </w:r>
      <w:r w:rsidR="009E62A3">
        <w:rPr>
          <w:sz w:val="28"/>
          <w:szCs w:val="28"/>
        </w:rPr>
        <w:t xml:space="preserve"> </w:t>
      </w:r>
      <w:r w:rsidRPr="00534BDA">
        <w:rPr>
          <w:sz w:val="28"/>
          <w:szCs w:val="28"/>
        </w:rPr>
        <w:t>на</w:t>
      </w:r>
      <w:r w:rsidR="009E62A3">
        <w:rPr>
          <w:sz w:val="28"/>
          <w:szCs w:val="28"/>
        </w:rPr>
        <w:t xml:space="preserve"> </w:t>
      </w:r>
      <w:r w:rsidRPr="00534BDA">
        <w:rPr>
          <w:sz w:val="28"/>
          <w:szCs w:val="28"/>
        </w:rPr>
        <w:t>разностороннюю</w:t>
      </w:r>
      <w:r w:rsidR="009E62A3">
        <w:rPr>
          <w:sz w:val="28"/>
          <w:szCs w:val="28"/>
        </w:rPr>
        <w:t xml:space="preserve"> </w:t>
      </w:r>
      <w:r w:rsidRPr="00534BDA">
        <w:rPr>
          <w:sz w:val="28"/>
          <w:szCs w:val="28"/>
        </w:rPr>
        <w:t>физическую</w:t>
      </w:r>
      <w:r w:rsidR="009E62A3">
        <w:rPr>
          <w:sz w:val="28"/>
          <w:szCs w:val="28"/>
        </w:rPr>
        <w:t xml:space="preserve"> </w:t>
      </w:r>
      <w:r w:rsidRPr="00534BDA">
        <w:rPr>
          <w:sz w:val="28"/>
          <w:szCs w:val="28"/>
        </w:rPr>
        <w:t>подготовку</w:t>
      </w:r>
      <w:r w:rsidR="009E62A3">
        <w:rPr>
          <w:sz w:val="28"/>
          <w:szCs w:val="28"/>
        </w:rPr>
        <w:t xml:space="preserve"> </w:t>
      </w:r>
      <w:r w:rsidRPr="00534BDA">
        <w:rPr>
          <w:sz w:val="28"/>
          <w:szCs w:val="28"/>
        </w:rPr>
        <w:t>и</w:t>
      </w:r>
      <w:r w:rsidR="009E62A3">
        <w:rPr>
          <w:sz w:val="28"/>
          <w:szCs w:val="28"/>
        </w:rPr>
        <w:t xml:space="preserve"> </w:t>
      </w:r>
      <w:r w:rsidRPr="00534BDA">
        <w:rPr>
          <w:sz w:val="28"/>
          <w:szCs w:val="28"/>
        </w:rPr>
        <w:t>овладение</w:t>
      </w:r>
      <w:r w:rsidR="009E62A3">
        <w:rPr>
          <w:sz w:val="28"/>
          <w:szCs w:val="28"/>
        </w:rPr>
        <w:t xml:space="preserve"> </w:t>
      </w:r>
      <w:r w:rsidRPr="00534BDA">
        <w:rPr>
          <w:sz w:val="28"/>
          <w:szCs w:val="28"/>
        </w:rPr>
        <w:t>основами</w:t>
      </w:r>
      <w:r w:rsidR="009E62A3">
        <w:rPr>
          <w:sz w:val="28"/>
          <w:szCs w:val="28"/>
        </w:rPr>
        <w:t xml:space="preserve"> </w:t>
      </w:r>
      <w:r w:rsidRPr="00534BDA">
        <w:rPr>
          <w:sz w:val="28"/>
          <w:szCs w:val="28"/>
        </w:rPr>
        <w:t>техники</w:t>
      </w:r>
      <w:r w:rsidR="009E62A3">
        <w:rPr>
          <w:sz w:val="28"/>
          <w:szCs w:val="28"/>
        </w:rPr>
        <w:t xml:space="preserve"> </w:t>
      </w:r>
      <w:r w:rsidR="000E0B2F">
        <w:rPr>
          <w:sz w:val="28"/>
          <w:szCs w:val="28"/>
        </w:rPr>
        <w:t>по</w:t>
      </w:r>
      <w:r w:rsidR="009E62A3">
        <w:rPr>
          <w:sz w:val="28"/>
          <w:szCs w:val="28"/>
        </w:rPr>
        <w:t xml:space="preserve"> </w:t>
      </w:r>
      <w:r w:rsidR="000E0B2F">
        <w:rPr>
          <w:sz w:val="28"/>
          <w:szCs w:val="28"/>
        </w:rPr>
        <w:t>виду</w:t>
      </w:r>
      <w:r w:rsidR="009E62A3">
        <w:rPr>
          <w:sz w:val="28"/>
          <w:szCs w:val="28"/>
        </w:rPr>
        <w:t xml:space="preserve"> </w:t>
      </w:r>
      <w:r w:rsidR="000E0B2F">
        <w:rPr>
          <w:sz w:val="28"/>
          <w:szCs w:val="28"/>
        </w:rPr>
        <w:t>спорта</w:t>
      </w:r>
      <w:r w:rsidRPr="00534BDA">
        <w:rPr>
          <w:sz w:val="28"/>
          <w:szCs w:val="28"/>
        </w:rPr>
        <w:t>.</w:t>
      </w:r>
    </w:p>
    <w:p w:rsidR="00DF52E0" w:rsidRDefault="00BB79E8" w:rsidP="00534BDA">
      <w:pPr>
        <w:spacing w:after="0" w:line="240" w:lineRule="auto"/>
        <w:ind w:firstLine="709"/>
        <w:jc w:val="both"/>
        <w:rPr>
          <w:rFonts w:ascii="Times New Roman" w:eastAsia="Times New Roman" w:hAnsi="Times New Roman" w:cs="Times New Roman"/>
          <w:sz w:val="28"/>
          <w:szCs w:val="28"/>
          <w:lang w:eastAsia="ru-RU"/>
        </w:rPr>
      </w:pPr>
      <w:r w:rsidRPr="005B4E89">
        <w:rPr>
          <w:rFonts w:ascii="Times New Roman" w:hAnsi="Times New Roman" w:cs="Times New Roman"/>
          <w:i/>
          <w:sz w:val="28"/>
          <w:szCs w:val="28"/>
        </w:rPr>
        <w:t>Учебно</w:t>
      </w:r>
      <w:r w:rsidR="00F613B6" w:rsidRPr="005B4E89">
        <w:rPr>
          <w:rFonts w:ascii="Times New Roman" w:hAnsi="Times New Roman" w:cs="Times New Roman"/>
          <w:i/>
          <w:sz w:val="28"/>
          <w:szCs w:val="28"/>
        </w:rPr>
        <w:t>-</w:t>
      </w:r>
      <w:r w:rsidR="00104D8D" w:rsidRPr="005B4E89">
        <w:rPr>
          <w:rFonts w:ascii="Times New Roman" w:hAnsi="Times New Roman" w:cs="Times New Roman"/>
          <w:i/>
          <w:sz w:val="28"/>
          <w:szCs w:val="28"/>
        </w:rPr>
        <w:t>тренировочные</w:t>
      </w:r>
      <w:r w:rsidR="009E62A3">
        <w:rPr>
          <w:rFonts w:ascii="Times New Roman" w:hAnsi="Times New Roman" w:cs="Times New Roman"/>
          <w:i/>
          <w:sz w:val="28"/>
          <w:szCs w:val="28"/>
        </w:rPr>
        <w:t xml:space="preserve"> </w:t>
      </w:r>
      <w:r w:rsidR="00104D8D" w:rsidRPr="005B4E89">
        <w:rPr>
          <w:rFonts w:ascii="Times New Roman" w:hAnsi="Times New Roman" w:cs="Times New Roman"/>
          <w:i/>
          <w:sz w:val="28"/>
          <w:szCs w:val="28"/>
        </w:rPr>
        <w:t>мероприятия</w:t>
      </w:r>
      <w:r w:rsidR="009E62A3">
        <w:rPr>
          <w:rFonts w:ascii="Times New Roman" w:hAnsi="Times New Roman" w:cs="Times New Roman"/>
          <w:sz w:val="28"/>
          <w:szCs w:val="28"/>
        </w:rPr>
        <w:t xml:space="preserve"> </w:t>
      </w:r>
      <w:r w:rsidR="00797878" w:rsidRPr="00534BDA">
        <w:rPr>
          <w:rFonts w:ascii="Times New Roman" w:hAnsi="Times New Roman" w:cs="Times New Roman"/>
          <w:sz w:val="28"/>
          <w:szCs w:val="28"/>
        </w:rPr>
        <w:t>по</w:t>
      </w:r>
      <w:r w:rsidR="009E62A3">
        <w:rPr>
          <w:rFonts w:ascii="Times New Roman" w:hAnsi="Times New Roman" w:cs="Times New Roman"/>
          <w:sz w:val="28"/>
          <w:szCs w:val="28"/>
        </w:rPr>
        <w:t xml:space="preserve"> </w:t>
      </w:r>
      <w:r w:rsidR="00BE7051">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00BE7051">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BE7051">
        <w:rPr>
          <w:rFonts w:ascii="Times New Roman" w:hAnsi="Times New Roman" w:cs="Times New Roman"/>
          <w:sz w:val="28"/>
          <w:szCs w:val="28"/>
        </w:rPr>
        <w:t>гандбол</w:t>
      </w:r>
      <w:r w:rsidR="007D4E2B">
        <w:rPr>
          <w:rFonts w:ascii="Times New Roman" w:hAnsi="Times New Roman" w:cs="Times New Roman"/>
          <w:sz w:val="28"/>
          <w:szCs w:val="28"/>
        </w:rPr>
        <w:t>»</w:t>
      </w:r>
      <w:r w:rsidR="009E62A3">
        <w:rPr>
          <w:rFonts w:ascii="Times New Roman" w:hAnsi="Times New Roman" w:cs="Times New Roman"/>
          <w:sz w:val="28"/>
          <w:szCs w:val="28"/>
        </w:rPr>
        <w:t xml:space="preserve"> </w:t>
      </w:r>
      <w:r w:rsidR="00797878">
        <w:rPr>
          <w:rFonts w:ascii="Times New Roman" w:hAnsi="Times New Roman" w:cs="Times New Roman"/>
          <w:sz w:val="28"/>
          <w:szCs w:val="28"/>
        </w:rPr>
        <w:t>включают:</w:t>
      </w:r>
      <w:r w:rsidR="009E62A3">
        <w:rPr>
          <w:rFonts w:ascii="Times New Roman" w:hAnsi="Times New Roman" w:cs="Times New Roman"/>
          <w:sz w:val="28"/>
          <w:szCs w:val="28"/>
        </w:rPr>
        <w:t xml:space="preserve"> </w:t>
      </w:r>
      <w:r w:rsidR="00797878" w:rsidRPr="00797878">
        <w:rPr>
          <w:rFonts w:ascii="Times New Roman" w:eastAsia="Times New Roman" w:hAnsi="Times New Roman" w:cs="Times New Roman"/>
          <w:sz w:val="28"/>
          <w:szCs w:val="28"/>
          <w:lang w:eastAsia="ru-RU"/>
        </w:rPr>
        <w:t>учебно-тренировочные</w:t>
      </w:r>
      <w:r w:rsidR="009E62A3">
        <w:rPr>
          <w:rFonts w:ascii="Times New Roman" w:eastAsia="Times New Roman" w:hAnsi="Times New Roman" w:cs="Times New Roman"/>
          <w:sz w:val="28"/>
          <w:szCs w:val="28"/>
          <w:lang w:eastAsia="ru-RU"/>
        </w:rPr>
        <w:t xml:space="preserve"> </w:t>
      </w:r>
      <w:r w:rsidR="00797878" w:rsidRPr="00797878">
        <w:rPr>
          <w:rFonts w:ascii="Times New Roman" w:eastAsia="Times New Roman" w:hAnsi="Times New Roman" w:cs="Times New Roman"/>
          <w:sz w:val="28"/>
          <w:szCs w:val="28"/>
          <w:lang w:eastAsia="ru-RU"/>
        </w:rPr>
        <w:t>мероприятия</w:t>
      </w:r>
      <w:r w:rsidR="009E62A3">
        <w:rPr>
          <w:rFonts w:ascii="Times New Roman" w:eastAsia="Times New Roman" w:hAnsi="Times New Roman" w:cs="Times New Roman"/>
          <w:sz w:val="28"/>
          <w:szCs w:val="28"/>
          <w:lang w:eastAsia="ru-RU"/>
        </w:rPr>
        <w:t xml:space="preserve"> </w:t>
      </w:r>
      <w:r w:rsidR="00797878" w:rsidRPr="00797878">
        <w:rPr>
          <w:rFonts w:ascii="Times New Roman" w:eastAsia="Times New Roman" w:hAnsi="Times New Roman" w:cs="Times New Roman"/>
          <w:sz w:val="28"/>
          <w:szCs w:val="28"/>
          <w:lang w:eastAsia="ru-RU"/>
        </w:rPr>
        <w:t>по</w:t>
      </w:r>
      <w:r w:rsidR="009E62A3">
        <w:rPr>
          <w:rFonts w:ascii="Times New Roman" w:eastAsia="Times New Roman" w:hAnsi="Times New Roman" w:cs="Times New Roman"/>
          <w:sz w:val="28"/>
          <w:szCs w:val="28"/>
          <w:lang w:eastAsia="ru-RU"/>
        </w:rPr>
        <w:t xml:space="preserve"> </w:t>
      </w:r>
      <w:r w:rsidR="00797878" w:rsidRPr="00797878">
        <w:rPr>
          <w:rFonts w:ascii="Times New Roman" w:eastAsia="Times New Roman" w:hAnsi="Times New Roman" w:cs="Times New Roman"/>
          <w:sz w:val="28"/>
          <w:szCs w:val="28"/>
          <w:lang w:eastAsia="ru-RU"/>
        </w:rPr>
        <w:t>подготовке</w:t>
      </w:r>
      <w:r w:rsidR="009E62A3">
        <w:rPr>
          <w:rFonts w:ascii="Times New Roman" w:eastAsia="Times New Roman" w:hAnsi="Times New Roman" w:cs="Times New Roman"/>
          <w:sz w:val="28"/>
          <w:szCs w:val="28"/>
          <w:lang w:eastAsia="ru-RU"/>
        </w:rPr>
        <w:t xml:space="preserve"> </w:t>
      </w:r>
      <w:r w:rsidR="00797878" w:rsidRPr="00797878">
        <w:rPr>
          <w:rFonts w:ascii="Times New Roman" w:eastAsia="Times New Roman" w:hAnsi="Times New Roman" w:cs="Times New Roman"/>
          <w:sz w:val="28"/>
          <w:szCs w:val="28"/>
          <w:lang w:eastAsia="ru-RU"/>
        </w:rPr>
        <w:t>к</w:t>
      </w:r>
      <w:r w:rsidR="009E62A3">
        <w:rPr>
          <w:rFonts w:ascii="Times New Roman" w:eastAsia="Times New Roman" w:hAnsi="Times New Roman" w:cs="Times New Roman"/>
          <w:sz w:val="28"/>
          <w:szCs w:val="28"/>
          <w:lang w:eastAsia="ru-RU"/>
        </w:rPr>
        <w:t xml:space="preserve"> </w:t>
      </w:r>
      <w:r w:rsidR="00797878" w:rsidRPr="00797878">
        <w:rPr>
          <w:rFonts w:ascii="Times New Roman" w:eastAsia="Times New Roman" w:hAnsi="Times New Roman" w:cs="Times New Roman"/>
          <w:sz w:val="28"/>
          <w:szCs w:val="28"/>
          <w:lang w:eastAsia="ru-RU"/>
        </w:rPr>
        <w:t>спортивным</w:t>
      </w:r>
      <w:r w:rsidR="009E62A3">
        <w:rPr>
          <w:rFonts w:ascii="Times New Roman" w:eastAsia="Times New Roman" w:hAnsi="Times New Roman" w:cs="Times New Roman"/>
          <w:sz w:val="28"/>
          <w:szCs w:val="28"/>
          <w:lang w:eastAsia="ru-RU"/>
        </w:rPr>
        <w:t xml:space="preserve"> </w:t>
      </w:r>
      <w:r w:rsidR="00797878" w:rsidRPr="00797878">
        <w:rPr>
          <w:rFonts w:ascii="Times New Roman" w:eastAsia="Times New Roman" w:hAnsi="Times New Roman" w:cs="Times New Roman"/>
          <w:sz w:val="28"/>
          <w:szCs w:val="28"/>
          <w:lang w:eastAsia="ru-RU"/>
        </w:rPr>
        <w:t>соревнованиям</w:t>
      </w:r>
      <w:r w:rsidR="009E62A3">
        <w:rPr>
          <w:rFonts w:ascii="Times New Roman" w:eastAsia="Times New Roman" w:hAnsi="Times New Roman" w:cs="Times New Roman"/>
          <w:sz w:val="28"/>
          <w:szCs w:val="28"/>
          <w:lang w:eastAsia="ru-RU"/>
        </w:rPr>
        <w:t xml:space="preserve"> </w:t>
      </w:r>
      <w:r w:rsidR="00797878" w:rsidRPr="00797878">
        <w:rPr>
          <w:rFonts w:ascii="Times New Roman" w:eastAsia="Times New Roman" w:hAnsi="Times New Roman" w:cs="Times New Roman"/>
          <w:sz w:val="28"/>
          <w:szCs w:val="28"/>
          <w:lang w:eastAsia="ru-RU"/>
        </w:rPr>
        <w:t>и</w:t>
      </w:r>
      <w:r w:rsidR="009E62A3">
        <w:rPr>
          <w:rFonts w:ascii="Times New Roman" w:eastAsia="Times New Roman" w:hAnsi="Times New Roman" w:cs="Times New Roman"/>
          <w:sz w:val="28"/>
          <w:szCs w:val="28"/>
          <w:lang w:eastAsia="ru-RU"/>
        </w:rPr>
        <w:t xml:space="preserve"> </w:t>
      </w:r>
      <w:r w:rsidR="00797878" w:rsidRPr="00797878">
        <w:rPr>
          <w:rFonts w:ascii="Times New Roman" w:eastAsia="Times New Roman" w:hAnsi="Times New Roman" w:cs="Times New Roman"/>
          <w:sz w:val="28"/>
          <w:szCs w:val="28"/>
          <w:lang w:eastAsia="ru-RU"/>
        </w:rPr>
        <w:t>специальные</w:t>
      </w:r>
      <w:r w:rsidR="009E62A3">
        <w:rPr>
          <w:rFonts w:ascii="Times New Roman" w:eastAsia="Times New Roman" w:hAnsi="Times New Roman" w:cs="Times New Roman"/>
          <w:sz w:val="28"/>
          <w:szCs w:val="28"/>
          <w:lang w:eastAsia="ru-RU"/>
        </w:rPr>
        <w:t xml:space="preserve"> </w:t>
      </w:r>
      <w:r w:rsidR="00797878" w:rsidRPr="00797878">
        <w:rPr>
          <w:rFonts w:ascii="Times New Roman" w:eastAsia="Times New Roman" w:hAnsi="Times New Roman" w:cs="Times New Roman"/>
          <w:sz w:val="28"/>
          <w:szCs w:val="28"/>
          <w:lang w:eastAsia="ru-RU"/>
        </w:rPr>
        <w:t>учебно-тренировочные</w:t>
      </w:r>
      <w:r w:rsidR="009E62A3">
        <w:rPr>
          <w:rFonts w:ascii="Times New Roman" w:eastAsia="Times New Roman" w:hAnsi="Times New Roman" w:cs="Times New Roman"/>
          <w:sz w:val="28"/>
          <w:szCs w:val="28"/>
          <w:lang w:eastAsia="ru-RU"/>
        </w:rPr>
        <w:t xml:space="preserve"> </w:t>
      </w:r>
      <w:r w:rsidR="00797878" w:rsidRPr="00797878">
        <w:rPr>
          <w:rFonts w:ascii="Times New Roman" w:eastAsia="Times New Roman" w:hAnsi="Times New Roman" w:cs="Times New Roman"/>
          <w:sz w:val="28"/>
          <w:szCs w:val="28"/>
          <w:lang w:eastAsia="ru-RU"/>
        </w:rPr>
        <w:t>мероприятия.</w:t>
      </w:r>
    </w:p>
    <w:p w:rsidR="004D65BE" w:rsidRDefault="004D65BE">
      <w:pPr>
        <w:rPr>
          <w:rFonts w:ascii="Times New Roman" w:hAnsi="Times New Roman" w:cs="Times New Roman"/>
          <w:sz w:val="28"/>
          <w:szCs w:val="28"/>
        </w:rPr>
      </w:pPr>
      <w:r>
        <w:rPr>
          <w:rFonts w:ascii="Times New Roman" w:hAnsi="Times New Roman" w:cs="Times New Roman"/>
          <w:sz w:val="28"/>
          <w:szCs w:val="28"/>
        </w:rPr>
        <w:br w:type="page"/>
      </w:r>
    </w:p>
    <w:p w:rsidR="004D65BE" w:rsidRDefault="004D65BE" w:rsidP="004D65BE">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4D65BE" w:rsidRDefault="004D65BE" w:rsidP="004D65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Учебно-тренировочные мероприятия по </w:t>
      </w:r>
      <w:r w:rsidR="00001692">
        <w:rPr>
          <w:rFonts w:ascii="Times New Roman" w:hAnsi="Times New Roman" w:cs="Times New Roman"/>
          <w:b/>
          <w:sz w:val="28"/>
          <w:szCs w:val="28"/>
        </w:rPr>
        <w:t>гандболу</w:t>
      </w:r>
    </w:p>
    <w:p w:rsidR="005E32F9" w:rsidRDefault="005E32F9" w:rsidP="00534BDA">
      <w:pPr>
        <w:spacing w:after="0" w:line="240" w:lineRule="auto"/>
        <w:ind w:firstLine="709"/>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576"/>
        <w:gridCol w:w="3360"/>
        <w:gridCol w:w="1417"/>
        <w:gridCol w:w="1933"/>
        <w:gridCol w:w="2284"/>
      </w:tblGrid>
      <w:tr w:rsidR="00AC7556" w:rsidTr="00CC13DC">
        <w:trPr>
          <w:tblHeader/>
        </w:trPr>
        <w:tc>
          <w:tcPr>
            <w:tcW w:w="576" w:type="dxa"/>
            <w:vMerge w:val="restart"/>
            <w:tcBorders>
              <w:top w:val="single" w:sz="4" w:space="0" w:color="auto"/>
              <w:left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п/п</w:t>
            </w:r>
          </w:p>
        </w:tc>
        <w:tc>
          <w:tcPr>
            <w:tcW w:w="3360" w:type="dxa"/>
            <w:vMerge w:val="restart"/>
            <w:tcBorders>
              <w:top w:val="single" w:sz="4" w:space="0" w:color="auto"/>
              <w:left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Виды</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учебно-тренировочных</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мероприятий</w:t>
            </w:r>
          </w:p>
        </w:tc>
        <w:tc>
          <w:tcPr>
            <w:tcW w:w="5634" w:type="dxa"/>
            <w:gridSpan w:val="3"/>
            <w:tcBorders>
              <w:top w:val="single" w:sz="4" w:space="0" w:color="auto"/>
              <w:left w:val="single" w:sz="4" w:space="0" w:color="auto"/>
              <w:bottom w:val="single" w:sz="4" w:space="0" w:color="auto"/>
            </w:tcBorders>
            <w:shd w:val="clear" w:color="auto" w:fill="FFFFFF"/>
            <w:vAlign w:val="center"/>
          </w:tcPr>
          <w:p w:rsidR="00AC7556" w:rsidRPr="00BB79E8" w:rsidRDefault="00AC7556" w:rsidP="00FB3F46">
            <w:pPr>
              <w:jc w:val="both"/>
              <w:rPr>
                <w:rFonts w:ascii="Times New Roman" w:eastAsia="Times New Roman" w:hAnsi="Times New Roman" w:cs="Times New Roman"/>
                <w:b/>
                <w:bCs/>
                <w:sz w:val="24"/>
                <w:szCs w:val="24"/>
                <w:lang w:eastAsia="ru-RU"/>
              </w:rPr>
            </w:pPr>
            <w:r w:rsidRPr="00BB79E8">
              <w:rPr>
                <w:rFonts w:ascii="Times New Roman" w:eastAsia="Times New Roman" w:hAnsi="Times New Roman" w:cs="Times New Roman"/>
                <w:b/>
                <w:bCs/>
                <w:sz w:val="24"/>
                <w:szCs w:val="24"/>
                <w:lang w:eastAsia="ru-RU"/>
              </w:rPr>
              <w:t>Предельная</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продолжительность</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учебно-тренировочных</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мероприятий</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по</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этапам</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спортивной</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подготовки</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(количество</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суток)</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(без</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учета</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времени</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следования</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к</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месту</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проведения</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учебно-тренировочных</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мероприятий</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и</w:t>
            </w:r>
            <w:r w:rsidR="009E62A3">
              <w:rPr>
                <w:rFonts w:ascii="Times New Roman" w:eastAsia="Times New Roman" w:hAnsi="Times New Roman" w:cs="Times New Roman"/>
                <w:b/>
                <w:bCs/>
                <w:sz w:val="24"/>
                <w:szCs w:val="24"/>
                <w:lang w:eastAsia="ru-RU"/>
              </w:rPr>
              <w:t xml:space="preserve"> </w:t>
            </w:r>
            <w:r w:rsidRPr="00BB79E8">
              <w:rPr>
                <w:rFonts w:ascii="Times New Roman" w:eastAsia="Times New Roman" w:hAnsi="Times New Roman" w:cs="Times New Roman"/>
                <w:b/>
                <w:bCs/>
                <w:sz w:val="24"/>
                <w:szCs w:val="24"/>
                <w:lang w:eastAsia="ru-RU"/>
              </w:rPr>
              <w:t>обратно)</w:t>
            </w:r>
          </w:p>
        </w:tc>
      </w:tr>
      <w:tr w:rsidR="00AC7556" w:rsidTr="00CC13DC">
        <w:trPr>
          <w:tblHeader/>
        </w:trPr>
        <w:tc>
          <w:tcPr>
            <w:tcW w:w="576" w:type="dxa"/>
            <w:vMerge/>
            <w:tcBorders>
              <w:left w:val="single" w:sz="4" w:space="0" w:color="auto"/>
              <w:right w:val="single" w:sz="4" w:space="0" w:color="auto"/>
            </w:tcBorders>
          </w:tcPr>
          <w:p w:rsidR="00AC7556" w:rsidRDefault="00AC7556" w:rsidP="00FB3F46">
            <w:pPr>
              <w:jc w:val="both"/>
              <w:rPr>
                <w:rFonts w:ascii="Times New Roman" w:hAnsi="Times New Roman" w:cs="Times New Roman"/>
                <w:sz w:val="28"/>
                <w:szCs w:val="28"/>
              </w:rPr>
            </w:pPr>
          </w:p>
        </w:tc>
        <w:tc>
          <w:tcPr>
            <w:tcW w:w="3360" w:type="dxa"/>
            <w:vMerge/>
            <w:tcBorders>
              <w:left w:val="single" w:sz="4" w:space="0" w:color="auto"/>
              <w:right w:val="single" w:sz="4" w:space="0" w:color="auto"/>
            </w:tcBorders>
          </w:tcPr>
          <w:p w:rsidR="00AC7556" w:rsidRDefault="00AC7556" w:rsidP="00FB3F46">
            <w:pPr>
              <w:jc w:val="both"/>
              <w:rPr>
                <w:rFonts w:ascii="Times New Roman" w:hAnsi="Times New Roman" w:cs="Times New Roman"/>
                <w:sz w:val="28"/>
                <w:szCs w:val="28"/>
              </w:rPr>
            </w:pPr>
          </w:p>
        </w:tc>
        <w:tc>
          <w:tcPr>
            <w:tcW w:w="1417" w:type="dxa"/>
            <w:tcBorders>
              <w:left w:val="single" w:sz="4" w:space="0" w:color="auto"/>
            </w:tcBorders>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начальной</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подготовки</w:t>
            </w:r>
          </w:p>
        </w:tc>
        <w:tc>
          <w:tcPr>
            <w:tcW w:w="1933"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Учебно-тренировочный</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этап</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(этап</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спортивной</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специализации)</w:t>
            </w:r>
          </w:p>
        </w:tc>
        <w:tc>
          <w:tcPr>
            <w:tcW w:w="2284" w:type="dxa"/>
          </w:tcPr>
          <w:p w:rsidR="00AC7556" w:rsidRPr="00AC7556" w:rsidRDefault="00AC7556" w:rsidP="00AC7556">
            <w:pPr>
              <w:jc w:val="center"/>
              <w:rPr>
                <w:rFonts w:ascii="Times New Roman" w:hAnsi="Times New Roman" w:cs="Times New Roman"/>
                <w:sz w:val="24"/>
                <w:szCs w:val="24"/>
              </w:rPr>
            </w:pPr>
            <w:r w:rsidRPr="00AC7556">
              <w:rPr>
                <w:rFonts w:ascii="Times New Roman" w:hAnsi="Times New Roman" w:cs="Times New Roman"/>
                <w:sz w:val="24"/>
                <w:szCs w:val="24"/>
              </w:rPr>
              <w:t>Этап</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совершенствования</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спортивного</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мастерства</w:t>
            </w:r>
          </w:p>
        </w:tc>
      </w:tr>
      <w:tr w:rsidR="00AC7556" w:rsidTr="00BB7556">
        <w:tc>
          <w:tcPr>
            <w:tcW w:w="9570" w:type="dxa"/>
            <w:gridSpan w:val="5"/>
          </w:tcPr>
          <w:p w:rsidR="00AC7556" w:rsidRPr="00AC7556" w:rsidRDefault="00AC7556" w:rsidP="00AC7556">
            <w:pPr>
              <w:jc w:val="center"/>
              <w:rPr>
                <w:rFonts w:ascii="Times New Roman" w:hAnsi="Times New Roman" w:cs="Times New Roman"/>
                <w:sz w:val="24"/>
                <w:szCs w:val="24"/>
              </w:rPr>
            </w:pPr>
            <w:r w:rsidRPr="00AC7556">
              <w:rPr>
                <w:rFonts w:ascii="Times New Roman" w:hAnsi="Times New Roman" w:cs="Times New Roman"/>
                <w:sz w:val="24"/>
                <w:szCs w:val="24"/>
              </w:rPr>
              <w:t>1.</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Учебно-тренировочные</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мероприятия</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по</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подготовке</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к</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спортивным</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соревнованиям</w:t>
            </w:r>
          </w:p>
        </w:tc>
      </w:tr>
      <w:tr w:rsidR="00AC7556" w:rsidTr="00CC13DC">
        <w:tc>
          <w:tcPr>
            <w:tcW w:w="576"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360"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международным</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спортивным</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соревнованиям</w:t>
            </w:r>
          </w:p>
        </w:tc>
        <w:tc>
          <w:tcPr>
            <w:tcW w:w="1417"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33"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84" w:type="dxa"/>
            <w:vAlign w:val="center"/>
          </w:tcPr>
          <w:p w:rsidR="00AC7556" w:rsidRPr="00AC7556" w:rsidRDefault="00AC7556" w:rsidP="00AC7556">
            <w:pPr>
              <w:jc w:val="center"/>
              <w:rPr>
                <w:rFonts w:ascii="Times New Roman" w:hAnsi="Times New Roman" w:cs="Times New Roman"/>
                <w:sz w:val="24"/>
                <w:szCs w:val="24"/>
              </w:rPr>
            </w:pPr>
            <w:r w:rsidRPr="00AC7556">
              <w:rPr>
                <w:rFonts w:ascii="Times New Roman" w:hAnsi="Times New Roman" w:cs="Times New Roman"/>
                <w:sz w:val="24"/>
                <w:szCs w:val="24"/>
              </w:rPr>
              <w:t>21</w:t>
            </w:r>
          </w:p>
        </w:tc>
      </w:tr>
      <w:tr w:rsidR="00AC7556" w:rsidTr="00CC13DC">
        <w:tc>
          <w:tcPr>
            <w:tcW w:w="576"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360"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чемпионатам</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России,</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кубкам</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России,</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первенствам</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России</w:t>
            </w:r>
          </w:p>
        </w:tc>
        <w:tc>
          <w:tcPr>
            <w:tcW w:w="1417"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33"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84" w:type="dxa"/>
            <w:vAlign w:val="center"/>
          </w:tcPr>
          <w:p w:rsidR="00AC7556" w:rsidRPr="00AC7556" w:rsidRDefault="00AC7556" w:rsidP="00AC7556">
            <w:pPr>
              <w:jc w:val="center"/>
              <w:rPr>
                <w:rFonts w:ascii="Times New Roman" w:hAnsi="Times New Roman" w:cs="Times New Roman"/>
                <w:sz w:val="24"/>
                <w:szCs w:val="24"/>
              </w:rPr>
            </w:pPr>
            <w:r w:rsidRPr="00AC7556">
              <w:rPr>
                <w:rFonts w:ascii="Times New Roman" w:hAnsi="Times New Roman" w:cs="Times New Roman"/>
                <w:sz w:val="24"/>
                <w:szCs w:val="24"/>
              </w:rPr>
              <w:t>18</w:t>
            </w:r>
          </w:p>
        </w:tc>
      </w:tr>
      <w:tr w:rsidR="00AC7556" w:rsidTr="00CC13DC">
        <w:tc>
          <w:tcPr>
            <w:tcW w:w="576"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360"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другим</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всероссийским</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спортивным</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соревнованиям</w:t>
            </w:r>
          </w:p>
        </w:tc>
        <w:tc>
          <w:tcPr>
            <w:tcW w:w="1417"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33"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84" w:type="dxa"/>
            <w:vAlign w:val="center"/>
          </w:tcPr>
          <w:p w:rsidR="00AC7556" w:rsidRPr="00AC7556" w:rsidRDefault="00AC7556" w:rsidP="00AC7556">
            <w:pPr>
              <w:jc w:val="center"/>
              <w:rPr>
                <w:rFonts w:ascii="Times New Roman" w:hAnsi="Times New Roman" w:cs="Times New Roman"/>
                <w:sz w:val="24"/>
                <w:szCs w:val="24"/>
              </w:rPr>
            </w:pPr>
            <w:r w:rsidRPr="00AC7556">
              <w:rPr>
                <w:rFonts w:ascii="Times New Roman" w:hAnsi="Times New Roman" w:cs="Times New Roman"/>
                <w:sz w:val="24"/>
                <w:szCs w:val="24"/>
              </w:rPr>
              <w:t>18</w:t>
            </w:r>
          </w:p>
        </w:tc>
      </w:tr>
      <w:tr w:rsidR="00AC7556" w:rsidTr="00CC13DC">
        <w:tc>
          <w:tcPr>
            <w:tcW w:w="576"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360"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подготовке</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официальным</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спортивным</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соревнованиям</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субъекта</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Российской</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Федерации</w:t>
            </w:r>
          </w:p>
        </w:tc>
        <w:tc>
          <w:tcPr>
            <w:tcW w:w="1417"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33"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84" w:type="dxa"/>
            <w:vAlign w:val="center"/>
          </w:tcPr>
          <w:p w:rsidR="00AC7556" w:rsidRPr="00AC7556" w:rsidRDefault="00AC7556" w:rsidP="00AC7556">
            <w:pPr>
              <w:jc w:val="center"/>
              <w:rPr>
                <w:rFonts w:ascii="Times New Roman" w:hAnsi="Times New Roman" w:cs="Times New Roman"/>
                <w:sz w:val="24"/>
                <w:szCs w:val="24"/>
              </w:rPr>
            </w:pPr>
            <w:r w:rsidRPr="00AC7556">
              <w:rPr>
                <w:rFonts w:ascii="Times New Roman" w:hAnsi="Times New Roman" w:cs="Times New Roman"/>
                <w:sz w:val="24"/>
                <w:szCs w:val="24"/>
              </w:rPr>
              <w:t>14</w:t>
            </w:r>
          </w:p>
        </w:tc>
      </w:tr>
      <w:tr w:rsidR="00AC7556" w:rsidTr="00AC7556">
        <w:tc>
          <w:tcPr>
            <w:tcW w:w="7286" w:type="dxa"/>
            <w:gridSpan w:val="4"/>
          </w:tcPr>
          <w:p w:rsidR="00AC7556" w:rsidRDefault="00AC7556" w:rsidP="00FB3F46">
            <w:pPr>
              <w:jc w:val="both"/>
              <w:rPr>
                <w:rFonts w:ascii="Times New Roman" w:hAnsi="Times New Roman" w:cs="Times New Roman"/>
                <w:sz w:val="28"/>
                <w:szCs w:val="28"/>
              </w:rPr>
            </w:pPr>
            <w:r w:rsidRPr="00BB79E8">
              <w:rPr>
                <w:rFonts w:ascii="Times New Roman" w:eastAsia="Times New Roman" w:hAnsi="Times New Roman" w:cs="Times New Roman"/>
                <w:sz w:val="24"/>
                <w:szCs w:val="24"/>
                <w:lang w:eastAsia="ru-RU"/>
              </w:rPr>
              <w:t>2.</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Специальные</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учебно-тренировочные</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мероприятия</w:t>
            </w:r>
          </w:p>
        </w:tc>
        <w:tc>
          <w:tcPr>
            <w:tcW w:w="2284" w:type="dxa"/>
            <w:vAlign w:val="center"/>
          </w:tcPr>
          <w:p w:rsidR="00AC7556" w:rsidRPr="00AC7556" w:rsidRDefault="00AC7556" w:rsidP="00AC7556">
            <w:pPr>
              <w:jc w:val="center"/>
              <w:rPr>
                <w:rFonts w:ascii="Times New Roman" w:hAnsi="Times New Roman" w:cs="Times New Roman"/>
                <w:sz w:val="24"/>
                <w:szCs w:val="24"/>
              </w:rPr>
            </w:pPr>
          </w:p>
        </w:tc>
      </w:tr>
      <w:tr w:rsidR="00AC7556" w:rsidTr="00CC13D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2.1.</w:t>
            </w:r>
          </w:p>
        </w:tc>
        <w:tc>
          <w:tcPr>
            <w:tcW w:w="3360"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Учебно-тренировочные</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мероприятия</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по</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общей</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и</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(или)</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специальной</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физической</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подготовке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1933"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14</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AC7556" w:rsidRDefault="00AC7556" w:rsidP="00AC7556">
            <w:pPr>
              <w:jc w:val="center"/>
              <w:rPr>
                <w:rFonts w:ascii="Times New Roman" w:hAnsi="Times New Roman" w:cs="Times New Roman"/>
                <w:sz w:val="24"/>
                <w:szCs w:val="24"/>
              </w:rPr>
            </w:pPr>
            <w:r w:rsidRPr="00AC7556">
              <w:rPr>
                <w:rFonts w:ascii="Times New Roman" w:hAnsi="Times New Roman" w:cs="Times New Roman"/>
                <w:sz w:val="24"/>
                <w:szCs w:val="24"/>
              </w:rPr>
              <w:t>18</w:t>
            </w:r>
          </w:p>
        </w:tc>
      </w:tr>
      <w:tr w:rsidR="00AC7556" w:rsidTr="00CC13D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2.2.</w:t>
            </w:r>
          </w:p>
        </w:tc>
        <w:tc>
          <w:tcPr>
            <w:tcW w:w="3360"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Восстановительные</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мероприятия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1933"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AC7556" w:rsidRDefault="00AC7556" w:rsidP="00AC7556">
            <w:pPr>
              <w:jc w:val="center"/>
              <w:rPr>
                <w:rFonts w:ascii="Times New Roman" w:hAnsi="Times New Roman" w:cs="Times New Roman"/>
                <w:sz w:val="24"/>
                <w:szCs w:val="24"/>
              </w:rPr>
            </w:pPr>
            <w:r w:rsidRPr="00AC7556">
              <w:rPr>
                <w:rFonts w:ascii="Times New Roman" w:hAnsi="Times New Roman" w:cs="Times New Roman"/>
                <w:sz w:val="24"/>
                <w:szCs w:val="24"/>
              </w:rPr>
              <w:t>До</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10</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суток</w:t>
            </w:r>
          </w:p>
        </w:tc>
      </w:tr>
      <w:tr w:rsidR="00AC7556" w:rsidTr="00CC13DC">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2.3.</w:t>
            </w:r>
          </w:p>
        </w:tc>
        <w:tc>
          <w:tcPr>
            <w:tcW w:w="3360"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Мероприятия</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для</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комплексного</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медицинского</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обследования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1933"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BB79E8" w:rsidRDefault="00AC7556" w:rsidP="00FB3F46">
            <w:pPr>
              <w:jc w:val="center"/>
              <w:rPr>
                <w:rFonts w:ascii="Times New Roman" w:eastAsia="Times New Roman" w:hAnsi="Times New Roman" w:cs="Times New Roman"/>
                <w:sz w:val="24"/>
                <w:szCs w:val="24"/>
                <w:lang w:eastAsia="ru-RU"/>
              </w:rPr>
            </w:pPr>
            <w:r w:rsidRPr="00BB79E8">
              <w:rPr>
                <w:rFonts w:ascii="Times New Roman" w:eastAsia="Times New Roman" w:hAnsi="Times New Roman" w:cs="Times New Roman"/>
                <w:sz w:val="24"/>
                <w:szCs w:val="24"/>
                <w:lang w:eastAsia="ru-RU"/>
              </w:rPr>
              <w:t>-</w:t>
            </w:r>
          </w:p>
        </w:tc>
        <w:tc>
          <w:tcPr>
            <w:tcW w:w="2284" w:type="dxa"/>
            <w:tcBorders>
              <w:top w:val="single" w:sz="4" w:space="0" w:color="auto"/>
              <w:left w:val="single" w:sz="4" w:space="0" w:color="auto"/>
              <w:bottom w:val="single" w:sz="4" w:space="0" w:color="auto"/>
              <w:right w:val="single" w:sz="4" w:space="0" w:color="auto"/>
            </w:tcBorders>
            <w:shd w:val="clear" w:color="auto" w:fill="FFFFFF"/>
            <w:vAlign w:val="center"/>
          </w:tcPr>
          <w:p w:rsidR="00AC7556" w:rsidRPr="00AC7556" w:rsidRDefault="00AC7556" w:rsidP="00AC7556">
            <w:pPr>
              <w:jc w:val="center"/>
              <w:rPr>
                <w:rFonts w:ascii="Times New Roman" w:hAnsi="Times New Roman" w:cs="Times New Roman"/>
                <w:sz w:val="24"/>
                <w:szCs w:val="24"/>
              </w:rPr>
            </w:pPr>
            <w:r w:rsidRPr="00AC7556">
              <w:rPr>
                <w:rFonts w:ascii="Times New Roman" w:hAnsi="Times New Roman" w:cs="Times New Roman"/>
                <w:sz w:val="24"/>
                <w:szCs w:val="24"/>
              </w:rPr>
              <w:t>До</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3</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суток,</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но</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более</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2</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раз</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в</w:t>
            </w:r>
            <w:r w:rsidR="009E62A3">
              <w:rPr>
                <w:rFonts w:ascii="Times New Roman" w:hAnsi="Times New Roman" w:cs="Times New Roman"/>
                <w:sz w:val="24"/>
                <w:szCs w:val="24"/>
              </w:rPr>
              <w:t xml:space="preserve"> </w:t>
            </w:r>
            <w:r w:rsidRPr="00AC7556">
              <w:rPr>
                <w:rFonts w:ascii="Times New Roman" w:hAnsi="Times New Roman" w:cs="Times New Roman"/>
                <w:sz w:val="24"/>
                <w:szCs w:val="24"/>
              </w:rPr>
              <w:t>год</w:t>
            </w:r>
          </w:p>
        </w:tc>
      </w:tr>
      <w:tr w:rsidR="00AC7556" w:rsidTr="00CC13DC">
        <w:tc>
          <w:tcPr>
            <w:tcW w:w="576"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360"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Учебно-тренировочные</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каникулярный</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период</w:t>
            </w:r>
          </w:p>
        </w:tc>
        <w:tc>
          <w:tcPr>
            <w:tcW w:w="3350" w:type="dxa"/>
            <w:gridSpan w:val="2"/>
          </w:tcPr>
          <w:p w:rsidR="00AC7556" w:rsidRDefault="00AC7556" w:rsidP="00FB3F46">
            <w:pPr>
              <w:jc w:val="both"/>
              <w:rPr>
                <w:rFonts w:ascii="Times New Roman" w:hAnsi="Times New Roman" w:cs="Times New Roman"/>
                <w:sz w:val="28"/>
                <w:szCs w:val="28"/>
              </w:rPr>
            </w:pPr>
            <w:r w:rsidRPr="00BB79E8">
              <w:rPr>
                <w:rFonts w:ascii="Times New Roman" w:eastAsia="Times New Roman" w:hAnsi="Times New Roman" w:cs="Times New Roman"/>
                <w:sz w:val="24"/>
                <w:szCs w:val="24"/>
                <w:lang w:eastAsia="ru-RU"/>
              </w:rPr>
              <w:t>До</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21</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суток</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подряд</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и</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не</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более</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двух</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учебно-тренировочных</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мероприятий</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в</w:t>
            </w:r>
            <w:r w:rsidR="009E62A3">
              <w:rPr>
                <w:rFonts w:ascii="Times New Roman" w:eastAsia="Times New Roman" w:hAnsi="Times New Roman" w:cs="Times New Roman"/>
                <w:sz w:val="24"/>
                <w:szCs w:val="24"/>
                <w:lang w:eastAsia="ru-RU"/>
              </w:rPr>
              <w:t xml:space="preserve"> </w:t>
            </w:r>
            <w:r w:rsidRPr="00BB79E8">
              <w:rPr>
                <w:rFonts w:ascii="Times New Roman" w:eastAsia="Times New Roman" w:hAnsi="Times New Roman" w:cs="Times New Roman"/>
                <w:sz w:val="24"/>
                <w:szCs w:val="24"/>
                <w:lang w:eastAsia="ru-RU"/>
              </w:rPr>
              <w:t>год</w:t>
            </w:r>
          </w:p>
        </w:tc>
        <w:tc>
          <w:tcPr>
            <w:tcW w:w="2284" w:type="dxa"/>
            <w:vAlign w:val="center"/>
          </w:tcPr>
          <w:p w:rsidR="00AC7556" w:rsidRPr="00AC7556" w:rsidRDefault="00AC7556" w:rsidP="00AC7556">
            <w:pPr>
              <w:jc w:val="center"/>
              <w:rPr>
                <w:rFonts w:ascii="Times New Roman" w:hAnsi="Times New Roman" w:cs="Times New Roman"/>
                <w:sz w:val="24"/>
                <w:szCs w:val="24"/>
              </w:rPr>
            </w:pPr>
            <w:r w:rsidRPr="00AC7556">
              <w:rPr>
                <w:rFonts w:ascii="Times New Roman" w:hAnsi="Times New Roman" w:cs="Times New Roman"/>
                <w:sz w:val="24"/>
                <w:szCs w:val="24"/>
              </w:rPr>
              <w:t>-</w:t>
            </w:r>
          </w:p>
        </w:tc>
      </w:tr>
      <w:tr w:rsidR="00AC7556" w:rsidTr="00CC13DC">
        <w:tc>
          <w:tcPr>
            <w:tcW w:w="576"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360" w:type="dxa"/>
            <w:vAlign w:val="center"/>
          </w:tcPr>
          <w:p w:rsidR="00AC7556" w:rsidRDefault="00AC7556" w:rsidP="00FB3F4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Просмотровые</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учебно-тренировочные</w:t>
            </w:r>
            <w:r w:rsidR="009E62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мероприятия</w:t>
            </w:r>
          </w:p>
        </w:tc>
        <w:tc>
          <w:tcPr>
            <w:tcW w:w="1417" w:type="dxa"/>
            <w:vAlign w:val="center"/>
          </w:tcPr>
          <w:p w:rsidR="00AC7556" w:rsidRDefault="00AC7556" w:rsidP="00AC7556">
            <w:pPr>
              <w:jc w:val="center"/>
              <w:rPr>
                <w:rFonts w:ascii="Times New Roman" w:hAnsi="Times New Roman" w:cs="Times New Roman"/>
                <w:sz w:val="28"/>
                <w:szCs w:val="28"/>
              </w:rPr>
            </w:pPr>
            <w:r>
              <w:rPr>
                <w:rFonts w:ascii="Times New Roman" w:hAnsi="Times New Roman" w:cs="Times New Roman"/>
                <w:sz w:val="28"/>
                <w:szCs w:val="28"/>
              </w:rPr>
              <w:t>-</w:t>
            </w:r>
          </w:p>
        </w:tc>
        <w:tc>
          <w:tcPr>
            <w:tcW w:w="1933" w:type="dxa"/>
            <w:vAlign w:val="center"/>
          </w:tcPr>
          <w:p w:rsidR="00AC7556" w:rsidRPr="00FB3F46" w:rsidRDefault="00AC7556" w:rsidP="00AC7556">
            <w:pPr>
              <w:jc w:val="center"/>
              <w:rPr>
                <w:rFonts w:ascii="Times New Roman" w:hAnsi="Times New Roman" w:cs="Times New Roman"/>
                <w:sz w:val="24"/>
                <w:szCs w:val="24"/>
              </w:rPr>
            </w:pPr>
            <w:r w:rsidRPr="00FB3F46">
              <w:rPr>
                <w:rFonts w:ascii="Times New Roman" w:hAnsi="Times New Roman" w:cs="Times New Roman"/>
                <w:sz w:val="24"/>
                <w:szCs w:val="24"/>
              </w:rPr>
              <w:t>До</w:t>
            </w:r>
            <w:r w:rsidR="009E62A3">
              <w:rPr>
                <w:rFonts w:ascii="Times New Roman" w:hAnsi="Times New Roman" w:cs="Times New Roman"/>
                <w:sz w:val="24"/>
                <w:szCs w:val="24"/>
              </w:rPr>
              <w:t xml:space="preserve"> </w:t>
            </w:r>
            <w:r w:rsidRPr="00FB3F46">
              <w:rPr>
                <w:rFonts w:ascii="Times New Roman" w:hAnsi="Times New Roman" w:cs="Times New Roman"/>
                <w:sz w:val="24"/>
                <w:szCs w:val="24"/>
              </w:rPr>
              <w:t>60</w:t>
            </w:r>
            <w:r w:rsidR="009E62A3">
              <w:rPr>
                <w:rFonts w:ascii="Times New Roman" w:hAnsi="Times New Roman" w:cs="Times New Roman"/>
                <w:sz w:val="24"/>
                <w:szCs w:val="24"/>
              </w:rPr>
              <w:t xml:space="preserve"> </w:t>
            </w:r>
            <w:r>
              <w:rPr>
                <w:rFonts w:ascii="Times New Roman" w:hAnsi="Times New Roman" w:cs="Times New Roman"/>
                <w:sz w:val="24"/>
                <w:szCs w:val="24"/>
              </w:rPr>
              <w:t>суток</w:t>
            </w:r>
          </w:p>
        </w:tc>
        <w:tc>
          <w:tcPr>
            <w:tcW w:w="2284" w:type="dxa"/>
            <w:vAlign w:val="center"/>
          </w:tcPr>
          <w:p w:rsidR="00AC7556" w:rsidRPr="00AC7556" w:rsidRDefault="00AC7556" w:rsidP="00AC7556">
            <w:pPr>
              <w:jc w:val="center"/>
              <w:rPr>
                <w:rFonts w:ascii="Times New Roman" w:hAnsi="Times New Roman" w:cs="Times New Roman"/>
                <w:sz w:val="24"/>
                <w:szCs w:val="24"/>
              </w:rPr>
            </w:pPr>
            <w:r w:rsidRPr="00AC7556">
              <w:rPr>
                <w:rFonts w:ascii="Times New Roman" w:hAnsi="Times New Roman" w:cs="Times New Roman"/>
                <w:sz w:val="24"/>
                <w:szCs w:val="24"/>
              </w:rPr>
              <w:t>-</w:t>
            </w:r>
          </w:p>
        </w:tc>
      </w:tr>
    </w:tbl>
    <w:p w:rsidR="00BB79E8" w:rsidRDefault="00BB79E8" w:rsidP="00316CD6">
      <w:pPr>
        <w:spacing w:after="0" w:line="240" w:lineRule="auto"/>
        <w:ind w:firstLine="709"/>
        <w:jc w:val="both"/>
        <w:rPr>
          <w:rFonts w:ascii="Times New Roman" w:hAnsi="Times New Roman" w:cs="Times New Roman"/>
          <w:sz w:val="28"/>
          <w:szCs w:val="28"/>
        </w:rPr>
      </w:pPr>
    </w:p>
    <w:p w:rsidR="002B7318" w:rsidRPr="002B7318" w:rsidRDefault="00797878" w:rsidP="00A628AE">
      <w:pPr>
        <w:spacing w:after="0" w:line="240" w:lineRule="auto"/>
        <w:ind w:firstLine="709"/>
        <w:jc w:val="both"/>
        <w:rPr>
          <w:rFonts w:ascii="Times New Roman" w:eastAsia="Times New Roman" w:hAnsi="Times New Roman" w:cs="Times New Roman"/>
          <w:sz w:val="28"/>
          <w:szCs w:val="28"/>
          <w:lang w:eastAsia="ru-RU"/>
        </w:rPr>
      </w:pPr>
      <w:r w:rsidRPr="00A628AE">
        <w:rPr>
          <w:rFonts w:ascii="Times New Roman" w:hAnsi="Times New Roman" w:cs="Times New Roman"/>
          <w:i/>
          <w:sz w:val="28"/>
          <w:szCs w:val="28"/>
        </w:rPr>
        <w:t>Спортивные</w:t>
      </w:r>
      <w:r w:rsidR="009E62A3">
        <w:rPr>
          <w:rFonts w:ascii="Times New Roman" w:hAnsi="Times New Roman" w:cs="Times New Roman"/>
          <w:i/>
          <w:sz w:val="28"/>
          <w:szCs w:val="28"/>
        </w:rPr>
        <w:t xml:space="preserve"> </w:t>
      </w:r>
      <w:r w:rsidR="00104D8D" w:rsidRPr="00A628AE">
        <w:rPr>
          <w:rFonts w:ascii="Times New Roman" w:hAnsi="Times New Roman" w:cs="Times New Roman"/>
          <w:i/>
          <w:sz w:val="28"/>
          <w:szCs w:val="28"/>
        </w:rPr>
        <w:t>соревнования</w:t>
      </w:r>
      <w:r w:rsidR="009E62A3">
        <w:rPr>
          <w:rFonts w:ascii="Times New Roman" w:hAnsi="Times New Roman" w:cs="Times New Roman"/>
          <w:sz w:val="28"/>
          <w:szCs w:val="28"/>
        </w:rPr>
        <w:t xml:space="preserve"> </w:t>
      </w:r>
      <w:r w:rsidR="00F1589A" w:rsidRPr="00A628AE">
        <w:rPr>
          <w:rFonts w:ascii="Times New Roman" w:hAnsi="Times New Roman" w:cs="Times New Roman"/>
          <w:sz w:val="28"/>
          <w:szCs w:val="28"/>
        </w:rPr>
        <w:t>по</w:t>
      </w:r>
      <w:r w:rsidR="009E62A3">
        <w:rPr>
          <w:rFonts w:ascii="Times New Roman" w:hAnsi="Times New Roman" w:cs="Times New Roman"/>
          <w:sz w:val="28"/>
          <w:szCs w:val="28"/>
        </w:rPr>
        <w:t xml:space="preserve"> </w:t>
      </w:r>
      <w:r w:rsidR="00BE7051">
        <w:rPr>
          <w:rFonts w:ascii="Times New Roman" w:hAnsi="Times New Roman" w:cs="Times New Roman"/>
          <w:sz w:val="28"/>
          <w:szCs w:val="28"/>
        </w:rPr>
        <w:t>гандболу</w:t>
      </w:r>
      <w:r w:rsidR="009E62A3">
        <w:rPr>
          <w:rFonts w:ascii="Times New Roman" w:hAnsi="Times New Roman" w:cs="Times New Roman"/>
          <w:sz w:val="28"/>
          <w:szCs w:val="28"/>
        </w:rPr>
        <w:t xml:space="preserve"> </w:t>
      </w:r>
      <w:r w:rsidR="00F1589A">
        <w:rPr>
          <w:rFonts w:ascii="Times New Roman" w:hAnsi="Times New Roman" w:cs="Times New Roman"/>
          <w:sz w:val="28"/>
          <w:szCs w:val="28"/>
        </w:rPr>
        <w:t>проводятся</w:t>
      </w:r>
      <w:r w:rsidR="009E62A3">
        <w:rPr>
          <w:rFonts w:ascii="Times New Roman" w:hAnsi="Times New Roman" w:cs="Times New Roman"/>
          <w:sz w:val="28"/>
          <w:szCs w:val="28"/>
        </w:rPr>
        <w:t xml:space="preserve"> </w:t>
      </w:r>
      <w:r w:rsidR="00A628AE" w:rsidRPr="00A628AE">
        <w:rPr>
          <w:rFonts w:ascii="Times New Roman" w:hAnsi="Times New Roman" w:cs="Times New Roman"/>
          <w:sz w:val="28"/>
          <w:szCs w:val="28"/>
        </w:rPr>
        <w:t>в</w:t>
      </w:r>
      <w:r w:rsidR="009E62A3">
        <w:rPr>
          <w:rFonts w:ascii="Times New Roman" w:hAnsi="Times New Roman" w:cs="Times New Roman"/>
          <w:sz w:val="28"/>
          <w:szCs w:val="28"/>
        </w:rPr>
        <w:t xml:space="preserve"> </w:t>
      </w:r>
      <w:r w:rsidR="002B7318" w:rsidRPr="002B7318">
        <w:rPr>
          <w:rFonts w:ascii="Times New Roman" w:eastAsia="Times New Roman" w:hAnsi="Times New Roman" w:cs="Times New Roman"/>
          <w:sz w:val="28"/>
          <w:szCs w:val="28"/>
          <w:lang w:eastAsia="ru-RU"/>
        </w:rPr>
        <w:t>соответстви</w:t>
      </w:r>
      <w:r w:rsidR="00A628AE" w:rsidRPr="00A628AE">
        <w:rPr>
          <w:rFonts w:ascii="Times New Roman" w:eastAsia="Times New Roman" w:hAnsi="Times New Roman" w:cs="Times New Roman"/>
          <w:sz w:val="28"/>
          <w:szCs w:val="28"/>
          <w:lang w:eastAsia="ru-RU"/>
        </w:rPr>
        <w:t>и</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с</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возраст</w:t>
      </w:r>
      <w:r w:rsidR="00A628AE" w:rsidRPr="00A628AE">
        <w:rPr>
          <w:rFonts w:ascii="Times New Roman" w:eastAsia="Times New Roman" w:hAnsi="Times New Roman" w:cs="Times New Roman"/>
          <w:sz w:val="28"/>
          <w:szCs w:val="28"/>
          <w:lang w:eastAsia="ru-RU"/>
        </w:rPr>
        <w:t>ом</w:t>
      </w:r>
      <w:r w:rsidR="002B7318" w:rsidRPr="002B7318">
        <w:rPr>
          <w:rFonts w:ascii="Times New Roman" w:eastAsia="Times New Roman" w:hAnsi="Times New Roman" w:cs="Times New Roman"/>
          <w:sz w:val="28"/>
          <w:szCs w:val="28"/>
          <w:lang w:eastAsia="ru-RU"/>
        </w:rPr>
        <w:t>,</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пол</w:t>
      </w:r>
      <w:r w:rsidR="00A628AE" w:rsidRPr="00A628AE">
        <w:rPr>
          <w:rFonts w:ascii="Times New Roman" w:eastAsia="Times New Roman" w:hAnsi="Times New Roman" w:cs="Times New Roman"/>
          <w:sz w:val="28"/>
          <w:szCs w:val="28"/>
          <w:lang w:eastAsia="ru-RU"/>
        </w:rPr>
        <w:t>ом</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уровн</w:t>
      </w:r>
      <w:r w:rsidR="00A628AE" w:rsidRPr="00A628AE">
        <w:rPr>
          <w:rFonts w:ascii="Times New Roman" w:eastAsia="Times New Roman" w:hAnsi="Times New Roman" w:cs="Times New Roman"/>
          <w:sz w:val="28"/>
          <w:szCs w:val="28"/>
          <w:lang w:eastAsia="ru-RU"/>
        </w:rPr>
        <w:t>ем</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квалификации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обучающихся</w:t>
      </w:r>
      <w:r w:rsidR="00A628AE" w:rsidRPr="00A628AE">
        <w:rPr>
          <w:rFonts w:ascii="Times New Roman" w:eastAsia="Times New Roman" w:hAnsi="Times New Roman" w:cs="Times New Roman"/>
          <w:sz w:val="28"/>
          <w:szCs w:val="28"/>
          <w:lang w:eastAsia="ru-RU"/>
        </w:rPr>
        <w:t>,</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положени</w:t>
      </w:r>
      <w:r w:rsidR="00A628AE" w:rsidRPr="00A628AE">
        <w:rPr>
          <w:rFonts w:ascii="Times New Roman" w:eastAsia="Times New Roman" w:hAnsi="Times New Roman" w:cs="Times New Roman"/>
          <w:sz w:val="28"/>
          <w:szCs w:val="28"/>
          <w:lang w:eastAsia="ru-RU"/>
        </w:rPr>
        <w:t>ем</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(регламент</w:t>
      </w:r>
      <w:r w:rsidR="00A628AE" w:rsidRPr="00A628AE">
        <w:rPr>
          <w:rFonts w:ascii="Times New Roman" w:eastAsia="Times New Roman" w:hAnsi="Times New Roman" w:cs="Times New Roman"/>
          <w:sz w:val="28"/>
          <w:szCs w:val="28"/>
          <w:lang w:eastAsia="ru-RU"/>
        </w:rPr>
        <w:t>о</w:t>
      </w:r>
      <w:r w:rsidR="002B7318" w:rsidRPr="002B7318">
        <w:rPr>
          <w:rFonts w:ascii="Times New Roman" w:eastAsia="Times New Roman" w:hAnsi="Times New Roman" w:cs="Times New Roman"/>
          <w:sz w:val="28"/>
          <w:szCs w:val="28"/>
          <w:lang w:eastAsia="ru-RU"/>
        </w:rPr>
        <w:t>м)</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об</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официальных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спортивных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соревнованиях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lastRenderedPageBreak/>
        <w:t>согласно</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Единой</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всероссийской</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классификации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правилам</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вида</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спорта</w:t>
      </w:r>
      <w:r w:rsidR="009E62A3">
        <w:rPr>
          <w:rFonts w:ascii="Times New Roman" w:eastAsia="Times New Roman" w:hAnsi="Times New Roman" w:cs="Times New Roman"/>
          <w:sz w:val="28"/>
          <w:szCs w:val="28"/>
          <w:lang w:eastAsia="ru-RU"/>
        </w:rPr>
        <w:t xml:space="preserve"> </w:t>
      </w:r>
      <w:r w:rsidR="007D4E2B">
        <w:rPr>
          <w:rFonts w:ascii="Times New Roman" w:eastAsia="Times New Roman" w:hAnsi="Times New Roman" w:cs="Times New Roman"/>
          <w:sz w:val="28"/>
          <w:szCs w:val="28"/>
          <w:lang w:eastAsia="ru-RU"/>
        </w:rPr>
        <w:t>«</w:t>
      </w:r>
      <w:r w:rsidR="00BE7051">
        <w:rPr>
          <w:rFonts w:ascii="Times New Roman" w:hAnsi="Times New Roman" w:cs="Times New Roman"/>
          <w:sz w:val="28"/>
          <w:szCs w:val="28"/>
        </w:rPr>
        <w:t>гандбол</w:t>
      </w:r>
      <w:r w:rsidR="007D4E2B">
        <w:rPr>
          <w:rFonts w:ascii="Times New Roman" w:eastAsia="Times New Roman" w:hAnsi="Times New Roman" w:cs="Times New Roman"/>
          <w:sz w:val="28"/>
          <w:szCs w:val="28"/>
          <w:lang w:eastAsia="ru-RU"/>
        </w:rPr>
        <w:t>»</w:t>
      </w:r>
      <w:r w:rsidR="002B7318" w:rsidRPr="002B7318">
        <w:rPr>
          <w:rFonts w:ascii="Times New Roman" w:eastAsia="Times New Roman" w:hAnsi="Times New Roman" w:cs="Times New Roman"/>
          <w:sz w:val="28"/>
          <w:szCs w:val="28"/>
          <w:lang w:eastAsia="ru-RU"/>
        </w:rPr>
        <w:t>;</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при</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обязательном</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наличи</w:t>
      </w:r>
      <w:r w:rsidR="00A628AE" w:rsidRPr="00A628AE">
        <w:rPr>
          <w:rFonts w:ascii="Times New Roman" w:eastAsia="Times New Roman" w:hAnsi="Times New Roman" w:cs="Times New Roman"/>
          <w:sz w:val="28"/>
          <w:szCs w:val="28"/>
          <w:lang w:eastAsia="ru-RU"/>
        </w:rPr>
        <w:t>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медицинского</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заключения</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о</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допуске</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к</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уча</w:t>
      </w:r>
      <w:r w:rsidR="00A628AE" w:rsidRPr="00A628AE">
        <w:rPr>
          <w:rFonts w:ascii="Times New Roman" w:eastAsia="Times New Roman" w:hAnsi="Times New Roman" w:cs="Times New Roman"/>
          <w:sz w:val="28"/>
          <w:szCs w:val="28"/>
          <w:lang w:eastAsia="ru-RU"/>
        </w:rPr>
        <w:t>стию</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в</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спортивных</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соревнованиях.</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При</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участии</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в</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спортивных</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состязаниях</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участники</w:t>
      </w:r>
      <w:r w:rsidR="009E62A3">
        <w:rPr>
          <w:rFonts w:ascii="Times New Roman" w:eastAsia="Times New Roman" w:hAnsi="Times New Roman" w:cs="Times New Roman"/>
          <w:sz w:val="28"/>
          <w:szCs w:val="28"/>
          <w:lang w:eastAsia="ru-RU"/>
        </w:rPr>
        <w:t xml:space="preserve"> </w:t>
      </w:r>
      <w:r w:rsidR="00A628AE" w:rsidRPr="00A628AE">
        <w:rPr>
          <w:rFonts w:ascii="Times New Roman" w:eastAsia="Times New Roman" w:hAnsi="Times New Roman" w:cs="Times New Roman"/>
          <w:sz w:val="28"/>
          <w:szCs w:val="28"/>
          <w:lang w:eastAsia="ru-RU"/>
        </w:rPr>
        <w:t>соблюдают</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общероссийски</w:t>
      </w:r>
      <w:r w:rsidR="00A628AE" w:rsidRPr="00A628AE">
        <w:rPr>
          <w:rFonts w:ascii="Times New Roman" w:eastAsia="Times New Roman" w:hAnsi="Times New Roman" w:cs="Times New Roman"/>
          <w:sz w:val="28"/>
          <w:szCs w:val="28"/>
          <w:lang w:eastAsia="ru-RU"/>
        </w:rPr>
        <w:t>е</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антидопинговы</w:t>
      </w:r>
      <w:r w:rsidR="00A628AE" w:rsidRPr="00A628AE">
        <w:rPr>
          <w:rFonts w:ascii="Times New Roman" w:eastAsia="Times New Roman" w:hAnsi="Times New Roman" w:cs="Times New Roman"/>
          <w:sz w:val="28"/>
          <w:szCs w:val="28"/>
          <w:lang w:eastAsia="ru-RU"/>
        </w:rPr>
        <w:t>е</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правил</w:t>
      </w:r>
      <w:r w:rsidR="00A628AE" w:rsidRPr="00A628AE">
        <w:rPr>
          <w:rFonts w:ascii="Times New Roman" w:eastAsia="Times New Roman" w:hAnsi="Times New Roman" w:cs="Times New Roman"/>
          <w:sz w:val="28"/>
          <w:szCs w:val="28"/>
          <w:lang w:eastAsia="ru-RU"/>
        </w:rPr>
        <w:t>а</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антидопинговы</w:t>
      </w:r>
      <w:r w:rsidR="00A628AE" w:rsidRPr="00A628AE">
        <w:rPr>
          <w:rFonts w:ascii="Times New Roman" w:eastAsia="Times New Roman" w:hAnsi="Times New Roman" w:cs="Times New Roman"/>
          <w:sz w:val="28"/>
          <w:szCs w:val="28"/>
          <w:lang w:eastAsia="ru-RU"/>
        </w:rPr>
        <w:t>е</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правил</w:t>
      </w:r>
      <w:r w:rsidR="00A628AE" w:rsidRPr="00A628AE">
        <w:rPr>
          <w:rFonts w:ascii="Times New Roman" w:eastAsia="Times New Roman" w:hAnsi="Times New Roman" w:cs="Times New Roman"/>
          <w:sz w:val="28"/>
          <w:szCs w:val="28"/>
          <w:lang w:eastAsia="ru-RU"/>
        </w:rPr>
        <w:t>а</w:t>
      </w:r>
      <w:r w:rsidR="002B7318" w:rsidRPr="002B7318">
        <w:rPr>
          <w:rFonts w:ascii="Times New Roman" w:eastAsia="Times New Roman" w:hAnsi="Times New Roman" w:cs="Times New Roman"/>
          <w:sz w:val="28"/>
          <w:szCs w:val="28"/>
          <w:lang w:eastAsia="ru-RU"/>
        </w:rPr>
        <w:t>,</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утвержденны</w:t>
      </w:r>
      <w:r w:rsidR="00A628AE" w:rsidRPr="00A628AE">
        <w:rPr>
          <w:rFonts w:ascii="Times New Roman" w:eastAsia="Times New Roman" w:hAnsi="Times New Roman" w:cs="Times New Roman"/>
          <w:sz w:val="28"/>
          <w:szCs w:val="28"/>
          <w:lang w:eastAsia="ru-RU"/>
        </w:rPr>
        <w:t>е</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международными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антидопинговыми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организациями.</w:t>
      </w:r>
    </w:p>
    <w:p w:rsidR="002B7318" w:rsidRDefault="00CC13DC" w:rsidP="0080302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МАУ</w:t>
      </w:r>
      <w:r w:rsidR="00C41184">
        <w:rPr>
          <w:rFonts w:ascii="Times New Roman" w:hAnsi="Times New Roman" w:cs="Times New Roman"/>
          <w:sz w:val="28"/>
          <w:szCs w:val="28"/>
          <w:shd w:val="clear" w:color="auto" w:fill="FFFFFF"/>
        </w:rPr>
        <w:t xml:space="preserve"> ДО СШ</w:t>
      </w:r>
      <w:r w:rsidR="009E62A3">
        <w:rPr>
          <w:rFonts w:ascii="Times New Roman" w:hAnsi="Times New Roman" w:cs="Times New Roman"/>
          <w:sz w:val="28"/>
          <w:szCs w:val="28"/>
          <w:shd w:val="clear" w:color="auto" w:fill="FFFFFF"/>
        </w:rPr>
        <w:t xml:space="preserve"> </w:t>
      </w:r>
      <w:r w:rsidR="007D4E2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Олимп</w:t>
      </w:r>
      <w:r w:rsidR="007D4E2B">
        <w:rPr>
          <w:rFonts w:ascii="Times New Roman" w:hAnsi="Times New Roman" w:cs="Times New Roman"/>
          <w:sz w:val="28"/>
          <w:szCs w:val="28"/>
          <w:shd w:val="clear" w:color="auto" w:fill="FFFFFF"/>
        </w:rPr>
        <w:t>»</w:t>
      </w:r>
      <w:r w:rsidR="009E62A3">
        <w:rPr>
          <w:rFonts w:ascii="Times New Roman" w:hAnsi="Times New Roman" w:cs="Times New Roman"/>
          <w:sz w:val="28"/>
          <w:szCs w:val="28"/>
          <w:shd w:val="clear" w:color="auto" w:fill="FFFFFF"/>
        </w:rPr>
        <w:t xml:space="preserve"> </w:t>
      </w:r>
      <w:r w:rsidR="00C41184">
        <w:rPr>
          <w:rFonts w:ascii="Times New Roman" w:hAnsi="Times New Roman" w:cs="Times New Roman"/>
          <w:sz w:val="28"/>
          <w:szCs w:val="28"/>
          <w:shd w:val="clear" w:color="auto" w:fill="FFFFFF"/>
        </w:rPr>
        <w:t>МО</w:t>
      </w:r>
      <w:r w:rsidR="009E62A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Лабинский</w:t>
      </w:r>
      <w:r w:rsidR="009E62A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район</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направляет</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обучающ</w:t>
      </w:r>
      <w:r>
        <w:rPr>
          <w:rFonts w:ascii="Times New Roman" w:eastAsia="Times New Roman" w:hAnsi="Times New Roman" w:cs="Times New Roman"/>
          <w:sz w:val="28"/>
          <w:szCs w:val="28"/>
          <w:lang w:eastAsia="ru-RU"/>
        </w:rPr>
        <w:t>их</w:t>
      </w:r>
      <w:r w:rsidR="002B7318" w:rsidRPr="002B7318">
        <w:rPr>
          <w:rFonts w:ascii="Times New Roman" w:eastAsia="Times New Roman" w:hAnsi="Times New Roman" w:cs="Times New Roman"/>
          <w:sz w:val="28"/>
          <w:szCs w:val="28"/>
          <w:lang w:eastAsia="ru-RU"/>
        </w:rPr>
        <w:t>ся</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лиц,</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осуществляющих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спортивную</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подготовку,</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на</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спортивные</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соревнования</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на</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основании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утвержденного</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плана</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физкультурных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спортивных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мероприятий,</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формируемого</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в</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том</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числе</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в</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соответствии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Единым</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календарным</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планом</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межрегиональных,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всероссийских</w:t>
      </w:r>
      <w:r w:rsidR="00A628AE">
        <w:rPr>
          <w:rFonts w:ascii="Times New Roman" w:eastAsia="Times New Roman" w:hAnsi="Times New Roman" w:cs="Times New Roman"/>
          <w:sz w:val="28"/>
          <w:szCs w:val="28"/>
          <w:lang w:eastAsia="ru-RU"/>
        </w:rPr>
        <w:t>,</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международных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физкультурных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мероприятий</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спортивных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мероприятий,</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и</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соответствующих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положений</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(регламентов)</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об</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официальных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спортивных</w:t>
      </w:r>
      <w:r w:rsidR="009E62A3">
        <w:rPr>
          <w:rFonts w:ascii="Times New Roman" w:eastAsia="Times New Roman" w:hAnsi="Times New Roman" w:cs="Times New Roman"/>
          <w:sz w:val="28"/>
          <w:szCs w:val="28"/>
          <w:lang w:eastAsia="ru-RU"/>
        </w:rPr>
        <w:t xml:space="preserve"> </w:t>
      </w:r>
      <w:r w:rsidR="002B7318" w:rsidRPr="002B7318">
        <w:rPr>
          <w:rFonts w:ascii="Times New Roman" w:eastAsia="Times New Roman" w:hAnsi="Times New Roman" w:cs="Times New Roman"/>
          <w:sz w:val="28"/>
          <w:szCs w:val="28"/>
          <w:lang w:eastAsia="ru-RU"/>
        </w:rPr>
        <w:t>соревнованиях.</w:t>
      </w:r>
    </w:p>
    <w:p w:rsidR="004D65BE" w:rsidRDefault="004D65BE" w:rsidP="0080302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5BE" w:rsidRDefault="004D65BE" w:rsidP="004D65BE">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4D65BE" w:rsidRDefault="004D65BE" w:rsidP="004D65BE">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Минимальный объем соревновательной деятельности </w:t>
      </w:r>
    </w:p>
    <w:p w:rsidR="004D65BE" w:rsidRDefault="004D65BE" w:rsidP="004D65BE">
      <w:pPr>
        <w:shd w:val="clear" w:color="auto" w:fill="FFFFFF"/>
        <w:spacing w:after="0"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на этапах спортивной подготовки по виду спорта </w:t>
      </w:r>
      <w:r w:rsidR="007D4E2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гандбол</w:t>
      </w:r>
      <w:r w:rsidR="007D4E2B">
        <w:rPr>
          <w:rFonts w:ascii="Times New Roman" w:eastAsia="Times New Roman" w:hAnsi="Times New Roman" w:cs="Times New Roman"/>
          <w:b/>
          <w:sz w:val="28"/>
          <w:szCs w:val="28"/>
          <w:lang w:eastAsia="ru-RU"/>
        </w:rPr>
        <w:t>»</w:t>
      </w:r>
    </w:p>
    <w:p w:rsidR="002B7318" w:rsidRPr="000629D8" w:rsidRDefault="002B7318" w:rsidP="00803025">
      <w:pPr>
        <w:spacing w:after="0" w:line="240" w:lineRule="auto"/>
        <w:ind w:firstLine="709"/>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32"/>
        <w:gridCol w:w="897"/>
        <w:gridCol w:w="1055"/>
        <w:gridCol w:w="1701"/>
        <w:gridCol w:w="1418"/>
        <w:gridCol w:w="2281"/>
      </w:tblGrid>
      <w:tr w:rsidR="001870BC" w:rsidRPr="00A24183" w:rsidTr="004D65BE">
        <w:trPr>
          <w:tblHeader/>
        </w:trPr>
        <w:tc>
          <w:tcPr>
            <w:tcW w:w="2032" w:type="dxa"/>
            <w:vMerge w:val="restart"/>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b/>
                <w:bCs/>
                <w:sz w:val="24"/>
                <w:szCs w:val="24"/>
              </w:rPr>
            </w:pPr>
            <w:r w:rsidRPr="00A24183">
              <w:rPr>
                <w:rFonts w:ascii="Times New Roman" w:hAnsi="Times New Roman" w:cs="Times New Roman"/>
                <w:b/>
                <w:bCs/>
                <w:sz w:val="24"/>
                <w:szCs w:val="24"/>
              </w:rPr>
              <w:t>Виды</w:t>
            </w:r>
            <w:r w:rsidR="009E62A3">
              <w:rPr>
                <w:rFonts w:ascii="Times New Roman" w:hAnsi="Times New Roman" w:cs="Times New Roman"/>
                <w:b/>
                <w:bCs/>
                <w:sz w:val="24"/>
                <w:szCs w:val="24"/>
              </w:rPr>
              <w:t xml:space="preserve"> </w:t>
            </w:r>
            <w:r w:rsidRPr="00A24183">
              <w:rPr>
                <w:rFonts w:ascii="Times New Roman" w:hAnsi="Times New Roman" w:cs="Times New Roman"/>
                <w:b/>
                <w:bCs/>
                <w:sz w:val="24"/>
                <w:szCs w:val="24"/>
              </w:rPr>
              <w:t>спортивных</w:t>
            </w:r>
            <w:r w:rsidR="009E62A3">
              <w:rPr>
                <w:rFonts w:ascii="Times New Roman" w:hAnsi="Times New Roman" w:cs="Times New Roman"/>
                <w:b/>
                <w:bCs/>
                <w:sz w:val="24"/>
                <w:szCs w:val="24"/>
              </w:rPr>
              <w:t xml:space="preserve"> </w:t>
            </w:r>
            <w:r w:rsidRPr="00A24183">
              <w:rPr>
                <w:rFonts w:ascii="Times New Roman" w:hAnsi="Times New Roman" w:cs="Times New Roman"/>
                <w:b/>
                <w:bCs/>
                <w:sz w:val="24"/>
                <w:szCs w:val="24"/>
              </w:rPr>
              <w:t>соревнований</w:t>
            </w:r>
          </w:p>
        </w:tc>
        <w:tc>
          <w:tcPr>
            <w:tcW w:w="7352" w:type="dxa"/>
            <w:gridSpan w:val="5"/>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b/>
                <w:bCs/>
                <w:sz w:val="24"/>
                <w:szCs w:val="24"/>
              </w:rPr>
            </w:pPr>
            <w:r w:rsidRPr="00A24183">
              <w:rPr>
                <w:rFonts w:ascii="Times New Roman" w:hAnsi="Times New Roman" w:cs="Times New Roman"/>
                <w:b/>
                <w:bCs/>
                <w:sz w:val="24"/>
                <w:szCs w:val="24"/>
              </w:rPr>
              <w:t>Этапы</w:t>
            </w:r>
            <w:r w:rsidR="009E62A3">
              <w:rPr>
                <w:rFonts w:ascii="Times New Roman" w:hAnsi="Times New Roman" w:cs="Times New Roman"/>
                <w:b/>
                <w:bCs/>
                <w:sz w:val="24"/>
                <w:szCs w:val="24"/>
              </w:rPr>
              <w:t xml:space="preserve"> </w:t>
            </w:r>
            <w:r w:rsidRPr="00A24183">
              <w:rPr>
                <w:rFonts w:ascii="Times New Roman" w:hAnsi="Times New Roman" w:cs="Times New Roman"/>
                <w:b/>
                <w:bCs/>
                <w:sz w:val="24"/>
                <w:szCs w:val="24"/>
              </w:rPr>
              <w:t>и</w:t>
            </w:r>
            <w:r w:rsidR="009E62A3">
              <w:rPr>
                <w:rFonts w:ascii="Times New Roman" w:hAnsi="Times New Roman" w:cs="Times New Roman"/>
                <w:b/>
                <w:bCs/>
                <w:sz w:val="24"/>
                <w:szCs w:val="24"/>
              </w:rPr>
              <w:t xml:space="preserve"> </w:t>
            </w:r>
            <w:r w:rsidRPr="00A24183">
              <w:rPr>
                <w:rFonts w:ascii="Times New Roman" w:hAnsi="Times New Roman" w:cs="Times New Roman"/>
                <w:b/>
                <w:bCs/>
                <w:sz w:val="24"/>
                <w:szCs w:val="24"/>
              </w:rPr>
              <w:t>годы</w:t>
            </w:r>
            <w:r w:rsidR="009E62A3">
              <w:rPr>
                <w:rFonts w:ascii="Times New Roman" w:hAnsi="Times New Roman" w:cs="Times New Roman"/>
                <w:b/>
                <w:bCs/>
                <w:sz w:val="24"/>
                <w:szCs w:val="24"/>
              </w:rPr>
              <w:t xml:space="preserve"> </w:t>
            </w:r>
            <w:r w:rsidRPr="00A24183">
              <w:rPr>
                <w:rFonts w:ascii="Times New Roman" w:hAnsi="Times New Roman" w:cs="Times New Roman"/>
                <w:b/>
                <w:bCs/>
                <w:sz w:val="24"/>
                <w:szCs w:val="24"/>
              </w:rPr>
              <w:t>спортивной</w:t>
            </w:r>
            <w:r w:rsidR="009E62A3">
              <w:rPr>
                <w:rFonts w:ascii="Times New Roman" w:hAnsi="Times New Roman" w:cs="Times New Roman"/>
                <w:b/>
                <w:bCs/>
                <w:sz w:val="24"/>
                <w:szCs w:val="24"/>
              </w:rPr>
              <w:t xml:space="preserve"> </w:t>
            </w:r>
            <w:r w:rsidRPr="00A24183">
              <w:rPr>
                <w:rFonts w:ascii="Times New Roman" w:hAnsi="Times New Roman" w:cs="Times New Roman"/>
                <w:b/>
                <w:bCs/>
                <w:sz w:val="24"/>
                <w:szCs w:val="24"/>
              </w:rPr>
              <w:t>подготовки</w:t>
            </w:r>
          </w:p>
        </w:tc>
      </w:tr>
      <w:tr w:rsidR="001870BC" w:rsidRPr="00A24183" w:rsidTr="004D65BE">
        <w:trPr>
          <w:tblHeader/>
        </w:trPr>
        <w:tc>
          <w:tcPr>
            <w:tcW w:w="2032" w:type="dxa"/>
            <w:vMerge/>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b/>
                <w:bCs/>
                <w:sz w:val="24"/>
                <w:szCs w:val="24"/>
              </w:rPr>
            </w:pPr>
          </w:p>
        </w:tc>
        <w:tc>
          <w:tcPr>
            <w:tcW w:w="1952" w:type="dxa"/>
            <w:gridSpan w:val="2"/>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sz w:val="24"/>
                <w:szCs w:val="24"/>
              </w:rPr>
            </w:pPr>
            <w:r w:rsidRPr="00A24183">
              <w:rPr>
                <w:rFonts w:ascii="Times New Roman" w:hAnsi="Times New Roman" w:cs="Times New Roman"/>
                <w:sz w:val="24"/>
                <w:szCs w:val="24"/>
              </w:rPr>
              <w:t>Этап</w:t>
            </w:r>
            <w:r w:rsidR="009E62A3">
              <w:rPr>
                <w:rFonts w:ascii="Times New Roman" w:hAnsi="Times New Roman" w:cs="Times New Roman"/>
                <w:sz w:val="24"/>
                <w:szCs w:val="24"/>
              </w:rPr>
              <w:t xml:space="preserve"> </w:t>
            </w:r>
            <w:r w:rsidRPr="00A24183">
              <w:rPr>
                <w:rFonts w:ascii="Times New Roman" w:hAnsi="Times New Roman" w:cs="Times New Roman"/>
                <w:sz w:val="24"/>
                <w:szCs w:val="24"/>
              </w:rPr>
              <w:t>начальной</w:t>
            </w:r>
            <w:r w:rsidR="009E62A3">
              <w:rPr>
                <w:rFonts w:ascii="Times New Roman" w:hAnsi="Times New Roman" w:cs="Times New Roman"/>
                <w:sz w:val="24"/>
                <w:szCs w:val="24"/>
              </w:rPr>
              <w:t xml:space="preserve"> </w:t>
            </w:r>
            <w:r w:rsidRPr="00A24183">
              <w:rPr>
                <w:rFonts w:ascii="Times New Roman" w:hAnsi="Times New Roman" w:cs="Times New Roman"/>
                <w:sz w:val="24"/>
                <w:szCs w:val="24"/>
              </w:rPr>
              <w:t>подготовки</w:t>
            </w:r>
          </w:p>
        </w:tc>
        <w:tc>
          <w:tcPr>
            <w:tcW w:w="3119" w:type="dxa"/>
            <w:gridSpan w:val="2"/>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sz w:val="24"/>
                <w:szCs w:val="24"/>
              </w:rPr>
            </w:pPr>
            <w:r w:rsidRPr="00A24183">
              <w:rPr>
                <w:rFonts w:ascii="Times New Roman" w:hAnsi="Times New Roman" w:cs="Times New Roman"/>
                <w:sz w:val="24"/>
                <w:szCs w:val="24"/>
              </w:rPr>
              <w:t>Учебно-тренировочный</w:t>
            </w:r>
            <w:r w:rsidR="009E62A3">
              <w:rPr>
                <w:rFonts w:ascii="Times New Roman" w:hAnsi="Times New Roman" w:cs="Times New Roman"/>
                <w:sz w:val="24"/>
                <w:szCs w:val="24"/>
              </w:rPr>
              <w:t xml:space="preserve"> </w:t>
            </w:r>
            <w:r w:rsidRPr="00A24183">
              <w:rPr>
                <w:rFonts w:ascii="Times New Roman" w:hAnsi="Times New Roman" w:cs="Times New Roman"/>
                <w:sz w:val="24"/>
                <w:szCs w:val="24"/>
              </w:rPr>
              <w:t>этап</w:t>
            </w:r>
            <w:r w:rsidR="009E62A3">
              <w:rPr>
                <w:rFonts w:ascii="Times New Roman" w:hAnsi="Times New Roman" w:cs="Times New Roman"/>
                <w:sz w:val="24"/>
                <w:szCs w:val="24"/>
              </w:rPr>
              <w:t xml:space="preserve"> </w:t>
            </w:r>
          </w:p>
          <w:p w:rsidR="001870BC" w:rsidRPr="00A24183" w:rsidRDefault="001870BC" w:rsidP="004D65BE">
            <w:pPr>
              <w:spacing w:after="0" w:line="240" w:lineRule="auto"/>
              <w:jc w:val="center"/>
              <w:rPr>
                <w:rFonts w:ascii="Times New Roman" w:hAnsi="Times New Roman" w:cs="Times New Roman"/>
                <w:sz w:val="24"/>
                <w:szCs w:val="24"/>
              </w:rPr>
            </w:pPr>
            <w:r w:rsidRPr="00A24183">
              <w:rPr>
                <w:rFonts w:ascii="Times New Roman" w:hAnsi="Times New Roman" w:cs="Times New Roman"/>
                <w:sz w:val="24"/>
                <w:szCs w:val="24"/>
              </w:rPr>
              <w:t>(этап</w:t>
            </w:r>
            <w:r w:rsidR="009E62A3">
              <w:rPr>
                <w:rFonts w:ascii="Times New Roman" w:hAnsi="Times New Roman" w:cs="Times New Roman"/>
                <w:sz w:val="24"/>
                <w:szCs w:val="24"/>
              </w:rPr>
              <w:t xml:space="preserve"> </w:t>
            </w:r>
            <w:r w:rsidRPr="00A24183">
              <w:rPr>
                <w:rFonts w:ascii="Times New Roman" w:hAnsi="Times New Roman" w:cs="Times New Roman"/>
                <w:sz w:val="24"/>
                <w:szCs w:val="24"/>
              </w:rPr>
              <w:t>спортивной</w:t>
            </w:r>
            <w:r w:rsidR="009E62A3">
              <w:rPr>
                <w:rFonts w:ascii="Times New Roman" w:hAnsi="Times New Roman" w:cs="Times New Roman"/>
                <w:sz w:val="24"/>
                <w:szCs w:val="24"/>
              </w:rPr>
              <w:t xml:space="preserve"> </w:t>
            </w:r>
            <w:r w:rsidRPr="00A24183">
              <w:rPr>
                <w:rFonts w:ascii="Times New Roman" w:hAnsi="Times New Roman" w:cs="Times New Roman"/>
                <w:sz w:val="24"/>
                <w:szCs w:val="24"/>
              </w:rPr>
              <w:t>специализации)</w:t>
            </w:r>
          </w:p>
        </w:tc>
        <w:tc>
          <w:tcPr>
            <w:tcW w:w="2281" w:type="dxa"/>
            <w:shd w:val="clear" w:color="auto" w:fill="FFFFFF"/>
            <w:vAlign w:val="center"/>
          </w:tcPr>
          <w:p w:rsidR="001870BC" w:rsidRPr="00786347" w:rsidRDefault="00A24183"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Этап</w:t>
            </w:r>
            <w:r w:rsidR="009E62A3">
              <w:rPr>
                <w:rFonts w:ascii="Times New Roman" w:hAnsi="Times New Roman" w:cs="Times New Roman"/>
                <w:sz w:val="24"/>
                <w:szCs w:val="24"/>
              </w:rPr>
              <w:t xml:space="preserve"> </w:t>
            </w:r>
            <w:r w:rsidRPr="00786347">
              <w:rPr>
                <w:rFonts w:ascii="Times New Roman" w:hAnsi="Times New Roman" w:cs="Times New Roman"/>
                <w:sz w:val="24"/>
                <w:szCs w:val="24"/>
              </w:rPr>
              <w:t>совершенствования</w:t>
            </w:r>
            <w:r w:rsidR="009E62A3">
              <w:rPr>
                <w:rFonts w:ascii="Times New Roman" w:hAnsi="Times New Roman" w:cs="Times New Roman"/>
                <w:sz w:val="24"/>
                <w:szCs w:val="24"/>
              </w:rPr>
              <w:t xml:space="preserve"> </w:t>
            </w:r>
            <w:r w:rsidRPr="00786347">
              <w:rPr>
                <w:rFonts w:ascii="Times New Roman" w:hAnsi="Times New Roman" w:cs="Times New Roman"/>
                <w:sz w:val="24"/>
                <w:szCs w:val="24"/>
              </w:rPr>
              <w:t>спортивного</w:t>
            </w:r>
            <w:r w:rsidR="009E62A3">
              <w:rPr>
                <w:rFonts w:ascii="Times New Roman" w:hAnsi="Times New Roman" w:cs="Times New Roman"/>
                <w:sz w:val="24"/>
                <w:szCs w:val="24"/>
              </w:rPr>
              <w:t xml:space="preserve"> </w:t>
            </w:r>
            <w:r w:rsidRPr="00786347">
              <w:rPr>
                <w:rFonts w:ascii="Times New Roman" w:hAnsi="Times New Roman" w:cs="Times New Roman"/>
                <w:sz w:val="24"/>
                <w:szCs w:val="24"/>
              </w:rPr>
              <w:t>мастерства</w:t>
            </w:r>
          </w:p>
        </w:tc>
      </w:tr>
      <w:tr w:rsidR="001870BC" w:rsidRPr="00A24183" w:rsidTr="004D65BE">
        <w:trPr>
          <w:tblHeader/>
        </w:trPr>
        <w:tc>
          <w:tcPr>
            <w:tcW w:w="2032" w:type="dxa"/>
            <w:vMerge/>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b/>
                <w:bCs/>
                <w:sz w:val="24"/>
                <w:szCs w:val="24"/>
              </w:rPr>
            </w:pPr>
          </w:p>
        </w:tc>
        <w:tc>
          <w:tcPr>
            <w:tcW w:w="897" w:type="dxa"/>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sz w:val="24"/>
                <w:szCs w:val="24"/>
              </w:rPr>
            </w:pPr>
            <w:r w:rsidRPr="00A24183">
              <w:rPr>
                <w:rFonts w:ascii="Times New Roman" w:hAnsi="Times New Roman" w:cs="Times New Roman"/>
                <w:sz w:val="24"/>
                <w:szCs w:val="24"/>
              </w:rPr>
              <w:t>До</w:t>
            </w:r>
            <w:r w:rsidR="009E62A3">
              <w:rPr>
                <w:rFonts w:ascii="Times New Roman" w:hAnsi="Times New Roman" w:cs="Times New Roman"/>
                <w:sz w:val="24"/>
                <w:szCs w:val="24"/>
              </w:rPr>
              <w:t xml:space="preserve"> </w:t>
            </w:r>
            <w:r w:rsidRPr="00A24183">
              <w:rPr>
                <w:rFonts w:ascii="Times New Roman" w:hAnsi="Times New Roman" w:cs="Times New Roman"/>
                <w:sz w:val="24"/>
                <w:szCs w:val="24"/>
              </w:rPr>
              <w:t>года</w:t>
            </w:r>
          </w:p>
        </w:tc>
        <w:tc>
          <w:tcPr>
            <w:tcW w:w="1055" w:type="dxa"/>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sz w:val="24"/>
                <w:szCs w:val="24"/>
              </w:rPr>
            </w:pPr>
            <w:r w:rsidRPr="00A24183">
              <w:rPr>
                <w:rFonts w:ascii="Times New Roman" w:hAnsi="Times New Roman" w:cs="Times New Roman"/>
                <w:sz w:val="24"/>
                <w:szCs w:val="24"/>
              </w:rPr>
              <w:t>Свыше</w:t>
            </w:r>
            <w:r w:rsidR="009E62A3">
              <w:rPr>
                <w:rFonts w:ascii="Times New Roman" w:hAnsi="Times New Roman" w:cs="Times New Roman"/>
                <w:sz w:val="24"/>
                <w:szCs w:val="24"/>
              </w:rPr>
              <w:t xml:space="preserve"> </w:t>
            </w:r>
            <w:r w:rsidRPr="00A24183">
              <w:rPr>
                <w:rFonts w:ascii="Times New Roman" w:hAnsi="Times New Roman" w:cs="Times New Roman"/>
                <w:sz w:val="24"/>
                <w:szCs w:val="24"/>
              </w:rPr>
              <w:t>года</w:t>
            </w:r>
          </w:p>
        </w:tc>
        <w:tc>
          <w:tcPr>
            <w:tcW w:w="1701" w:type="dxa"/>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sz w:val="24"/>
                <w:szCs w:val="24"/>
              </w:rPr>
            </w:pPr>
            <w:r w:rsidRPr="00A24183">
              <w:rPr>
                <w:rFonts w:ascii="Times New Roman" w:hAnsi="Times New Roman" w:cs="Times New Roman"/>
                <w:sz w:val="24"/>
                <w:szCs w:val="24"/>
              </w:rPr>
              <w:t>До</w:t>
            </w:r>
            <w:r w:rsidR="009E62A3">
              <w:rPr>
                <w:rFonts w:ascii="Times New Roman" w:hAnsi="Times New Roman" w:cs="Times New Roman"/>
                <w:sz w:val="24"/>
                <w:szCs w:val="24"/>
              </w:rPr>
              <w:t xml:space="preserve"> </w:t>
            </w:r>
            <w:r w:rsidRPr="00A24183">
              <w:rPr>
                <w:rFonts w:ascii="Times New Roman" w:hAnsi="Times New Roman" w:cs="Times New Roman"/>
                <w:sz w:val="24"/>
                <w:szCs w:val="24"/>
              </w:rPr>
              <w:t>трех</w:t>
            </w:r>
            <w:r w:rsidR="009E62A3">
              <w:rPr>
                <w:rFonts w:ascii="Times New Roman" w:hAnsi="Times New Roman" w:cs="Times New Roman"/>
                <w:sz w:val="24"/>
                <w:szCs w:val="24"/>
              </w:rPr>
              <w:t xml:space="preserve"> </w:t>
            </w:r>
            <w:r w:rsidRPr="00A24183">
              <w:rPr>
                <w:rFonts w:ascii="Times New Roman" w:hAnsi="Times New Roman" w:cs="Times New Roman"/>
                <w:sz w:val="24"/>
                <w:szCs w:val="24"/>
              </w:rPr>
              <w:t>лет</w:t>
            </w:r>
          </w:p>
        </w:tc>
        <w:tc>
          <w:tcPr>
            <w:tcW w:w="1418" w:type="dxa"/>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sz w:val="24"/>
                <w:szCs w:val="24"/>
              </w:rPr>
            </w:pPr>
            <w:r w:rsidRPr="00A24183">
              <w:rPr>
                <w:rFonts w:ascii="Times New Roman" w:hAnsi="Times New Roman" w:cs="Times New Roman"/>
                <w:sz w:val="24"/>
                <w:szCs w:val="24"/>
              </w:rPr>
              <w:t>Свыше</w:t>
            </w:r>
            <w:r w:rsidR="009E62A3">
              <w:rPr>
                <w:rFonts w:ascii="Times New Roman" w:hAnsi="Times New Roman" w:cs="Times New Roman"/>
                <w:sz w:val="24"/>
                <w:szCs w:val="24"/>
              </w:rPr>
              <w:t xml:space="preserve"> </w:t>
            </w:r>
            <w:r w:rsidRPr="00A24183">
              <w:rPr>
                <w:rFonts w:ascii="Times New Roman" w:hAnsi="Times New Roman" w:cs="Times New Roman"/>
                <w:sz w:val="24"/>
                <w:szCs w:val="24"/>
              </w:rPr>
              <w:t>трех</w:t>
            </w:r>
            <w:r w:rsidR="009E62A3">
              <w:rPr>
                <w:rFonts w:ascii="Times New Roman" w:hAnsi="Times New Roman" w:cs="Times New Roman"/>
                <w:sz w:val="24"/>
                <w:szCs w:val="24"/>
              </w:rPr>
              <w:t xml:space="preserve"> </w:t>
            </w:r>
            <w:r w:rsidRPr="00A24183">
              <w:rPr>
                <w:rFonts w:ascii="Times New Roman" w:hAnsi="Times New Roman" w:cs="Times New Roman"/>
                <w:sz w:val="24"/>
                <w:szCs w:val="24"/>
              </w:rPr>
              <w:t>лет</w:t>
            </w:r>
          </w:p>
        </w:tc>
        <w:tc>
          <w:tcPr>
            <w:tcW w:w="2281" w:type="dxa"/>
            <w:shd w:val="clear" w:color="auto" w:fill="FFFFFF"/>
            <w:vAlign w:val="center"/>
          </w:tcPr>
          <w:p w:rsidR="001870BC" w:rsidRPr="00786347" w:rsidRDefault="00786347"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три</w:t>
            </w:r>
            <w:r w:rsidR="009E62A3">
              <w:rPr>
                <w:rFonts w:ascii="Times New Roman" w:hAnsi="Times New Roman" w:cs="Times New Roman"/>
                <w:sz w:val="24"/>
                <w:szCs w:val="24"/>
              </w:rPr>
              <w:t xml:space="preserve"> </w:t>
            </w:r>
            <w:r w:rsidRPr="00786347">
              <w:rPr>
                <w:rFonts w:ascii="Times New Roman" w:hAnsi="Times New Roman" w:cs="Times New Roman"/>
                <w:sz w:val="24"/>
                <w:szCs w:val="24"/>
              </w:rPr>
              <w:t>года</w:t>
            </w:r>
          </w:p>
        </w:tc>
      </w:tr>
      <w:tr w:rsidR="001870BC" w:rsidRPr="00A24183" w:rsidTr="004D65BE">
        <w:trPr>
          <w:tblHeader/>
        </w:trPr>
        <w:tc>
          <w:tcPr>
            <w:tcW w:w="2032" w:type="dxa"/>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sz w:val="24"/>
                <w:szCs w:val="24"/>
              </w:rPr>
            </w:pPr>
            <w:r w:rsidRPr="00A24183">
              <w:rPr>
                <w:rFonts w:ascii="Times New Roman" w:hAnsi="Times New Roman" w:cs="Times New Roman"/>
                <w:sz w:val="24"/>
                <w:szCs w:val="24"/>
              </w:rPr>
              <w:t>Контрольные</w:t>
            </w:r>
          </w:p>
        </w:tc>
        <w:tc>
          <w:tcPr>
            <w:tcW w:w="897"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w:t>
            </w:r>
          </w:p>
        </w:tc>
        <w:tc>
          <w:tcPr>
            <w:tcW w:w="1055"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2</w:t>
            </w:r>
          </w:p>
        </w:tc>
        <w:tc>
          <w:tcPr>
            <w:tcW w:w="1701"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2</w:t>
            </w:r>
          </w:p>
        </w:tc>
        <w:tc>
          <w:tcPr>
            <w:tcW w:w="1418"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2</w:t>
            </w:r>
          </w:p>
        </w:tc>
        <w:tc>
          <w:tcPr>
            <w:tcW w:w="2281" w:type="dxa"/>
            <w:shd w:val="clear" w:color="auto" w:fill="FFFFFF"/>
            <w:vAlign w:val="center"/>
          </w:tcPr>
          <w:p w:rsidR="001870BC" w:rsidRPr="00786347" w:rsidRDefault="00A24183"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4</w:t>
            </w:r>
          </w:p>
        </w:tc>
      </w:tr>
      <w:tr w:rsidR="001870BC" w:rsidRPr="00A24183" w:rsidTr="004D65BE">
        <w:trPr>
          <w:tblHeader/>
        </w:trPr>
        <w:tc>
          <w:tcPr>
            <w:tcW w:w="2032" w:type="dxa"/>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sz w:val="24"/>
                <w:szCs w:val="24"/>
              </w:rPr>
            </w:pPr>
            <w:r w:rsidRPr="00A24183">
              <w:rPr>
                <w:rFonts w:ascii="Times New Roman" w:hAnsi="Times New Roman" w:cs="Times New Roman"/>
                <w:sz w:val="24"/>
                <w:szCs w:val="24"/>
              </w:rPr>
              <w:t>Отборочные</w:t>
            </w:r>
          </w:p>
        </w:tc>
        <w:tc>
          <w:tcPr>
            <w:tcW w:w="897"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w:t>
            </w:r>
          </w:p>
        </w:tc>
        <w:tc>
          <w:tcPr>
            <w:tcW w:w="1055"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1</w:t>
            </w:r>
          </w:p>
        </w:tc>
        <w:tc>
          <w:tcPr>
            <w:tcW w:w="1701"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1</w:t>
            </w:r>
          </w:p>
        </w:tc>
        <w:tc>
          <w:tcPr>
            <w:tcW w:w="1418"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2</w:t>
            </w:r>
          </w:p>
        </w:tc>
        <w:tc>
          <w:tcPr>
            <w:tcW w:w="2281" w:type="dxa"/>
            <w:shd w:val="clear" w:color="auto" w:fill="FFFFFF"/>
            <w:vAlign w:val="center"/>
          </w:tcPr>
          <w:p w:rsidR="001870BC" w:rsidRPr="00786347" w:rsidRDefault="00A24183"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2</w:t>
            </w:r>
          </w:p>
        </w:tc>
      </w:tr>
      <w:tr w:rsidR="001870BC" w:rsidRPr="00A24183" w:rsidTr="004D65BE">
        <w:trPr>
          <w:tblHeader/>
        </w:trPr>
        <w:tc>
          <w:tcPr>
            <w:tcW w:w="2032" w:type="dxa"/>
            <w:shd w:val="clear" w:color="auto" w:fill="FFFFFF"/>
            <w:vAlign w:val="center"/>
            <w:hideMark/>
          </w:tcPr>
          <w:p w:rsidR="001870BC" w:rsidRPr="00A24183" w:rsidRDefault="001870BC" w:rsidP="004D65BE">
            <w:pPr>
              <w:spacing w:after="0" w:line="240" w:lineRule="auto"/>
              <w:jc w:val="center"/>
              <w:rPr>
                <w:rFonts w:ascii="Times New Roman" w:hAnsi="Times New Roman" w:cs="Times New Roman"/>
                <w:sz w:val="24"/>
                <w:szCs w:val="24"/>
              </w:rPr>
            </w:pPr>
            <w:r w:rsidRPr="00A24183">
              <w:rPr>
                <w:rFonts w:ascii="Times New Roman" w:hAnsi="Times New Roman" w:cs="Times New Roman"/>
                <w:sz w:val="24"/>
                <w:szCs w:val="24"/>
              </w:rPr>
              <w:t>Основные</w:t>
            </w:r>
          </w:p>
        </w:tc>
        <w:tc>
          <w:tcPr>
            <w:tcW w:w="897"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w:t>
            </w:r>
          </w:p>
        </w:tc>
        <w:tc>
          <w:tcPr>
            <w:tcW w:w="1055"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1</w:t>
            </w:r>
          </w:p>
        </w:tc>
        <w:tc>
          <w:tcPr>
            <w:tcW w:w="1701"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1</w:t>
            </w:r>
          </w:p>
        </w:tc>
        <w:tc>
          <w:tcPr>
            <w:tcW w:w="1418" w:type="dxa"/>
            <w:shd w:val="clear" w:color="auto" w:fill="FFFFFF"/>
            <w:vAlign w:val="center"/>
            <w:hideMark/>
          </w:tcPr>
          <w:p w:rsidR="001870BC" w:rsidRPr="00786347" w:rsidRDefault="001870BC"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1</w:t>
            </w:r>
          </w:p>
        </w:tc>
        <w:tc>
          <w:tcPr>
            <w:tcW w:w="2281" w:type="dxa"/>
            <w:shd w:val="clear" w:color="auto" w:fill="FFFFFF"/>
            <w:vAlign w:val="center"/>
          </w:tcPr>
          <w:p w:rsidR="001870BC" w:rsidRPr="00786347" w:rsidRDefault="00A24183" w:rsidP="004D65BE">
            <w:pPr>
              <w:spacing w:after="0" w:line="240" w:lineRule="auto"/>
              <w:jc w:val="center"/>
              <w:rPr>
                <w:rFonts w:ascii="Times New Roman" w:hAnsi="Times New Roman" w:cs="Times New Roman"/>
                <w:sz w:val="24"/>
                <w:szCs w:val="24"/>
              </w:rPr>
            </w:pPr>
            <w:r w:rsidRPr="00786347">
              <w:rPr>
                <w:rFonts w:ascii="Times New Roman" w:hAnsi="Times New Roman" w:cs="Times New Roman"/>
                <w:sz w:val="24"/>
                <w:szCs w:val="24"/>
              </w:rPr>
              <w:t>1</w:t>
            </w:r>
          </w:p>
        </w:tc>
      </w:tr>
    </w:tbl>
    <w:p w:rsidR="001866BB" w:rsidRPr="004D65BE" w:rsidRDefault="001866BB" w:rsidP="00803025">
      <w:pPr>
        <w:spacing w:after="0" w:line="240" w:lineRule="auto"/>
        <w:ind w:firstLine="709"/>
        <w:jc w:val="both"/>
        <w:rPr>
          <w:rFonts w:ascii="Times New Roman" w:hAnsi="Times New Roman" w:cs="Times New Roman"/>
          <w:sz w:val="28"/>
          <w:szCs w:val="28"/>
        </w:rPr>
      </w:pPr>
    </w:p>
    <w:p w:rsidR="004D65BE" w:rsidRDefault="004D65BE" w:rsidP="004D65B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Контрольные соревнования</w:t>
      </w:r>
      <w:r>
        <w:rPr>
          <w:rFonts w:ascii="Times New Roman" w:hAnsi="Times New Roman" w:cs="Times New Roman"/>
          <w:sz w:val="28"/>
          <w:szCs w:val="28"/>
        </w:rPr>
        <w:t xml:space="preserve"> проводятся с целью оценки уровня подготовленности спортсмена. В них проверяется эффективность прошедшего этапа подготовки, оценивается уровень развития физических качеств, технического и тактического совершенства, интеллектуальных и психологических возможностей спортсмена, выявляются сильные и слабые стороны в структуре соревновательной деятельности. С учетом результатов контрольных соревнований разрабатывается программа последующей подготовки, предусматривающая устранение выявленных недостатков для успешного выступления в отборочных и основных соревнованиях. 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отличаться от программы отборочных и главных соревнований и быть составлена с учетом необходимости контроля за уровнем развития отдельных сторон подготовленности. </w:t>
      </w:r>
    </w:p>
    <w:p w:rsidR="004D65BE" w:rsidRDefault="004D65BE" w:rsidP="004D6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результатам </w:t>
      </w:r>
      <w:r>
        <w:rPr>
          <w:rFonts w:ascii="Times New Roman" w:hAnsi="Times New Roman" w:cs="Times New Roman"/>
          <w:b/>
          <w:sz w:val="28"/>
          <w:szCs w:val="28"/>
        </w:rPr>
        <w:t>отборочных соревнований</w:t>
      </w:r>
      <w:r>
        <w:rPr>
          <w:rFonts w:ascii="Times New Roman" w:hAnsi="Times New Roman" w:cs="Times New Roman"/>
          <w:sz w:val="28"/>
          <w:szCs w:val="28"/>
        </w:rPr>
        <w:t xml:space="preserve"> комплектуют команды, отбирают участников основных соревнований. В зависимости от принципа, положенного в основу комплектования состава участников основных соревнований, в отборочных соревнованиях перед спортсменом ставится задача завоевать определенное место, выполнить контрольный норматив, позволяющий попасть в состав команды и надеяться на успешное выступление в основных соревнованиях. </w:t>
      </w:r>
    </w:p>
    <w:p w:rsidR="004D65BE" w:rsidRDefault="004D65BE" w:rsidP="004D6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участия в </w:t>
      </w:r>
      <w:r>
        <w:rPr>
          <w:rFonts w:ascii="Times New Roman" w:hAnsi="Times New Roman" w:cs="Times New Roman"/>
          <w:b/>
          <w:sz w:val="28"/>
          <w:szCs w:val="28"/>
        </w:rPr>
        <w:t>основных соревнованиях</w:t>
      </w:r>
      <w:r>
        <w:rPr>
          <w:rFonts w:ascii="Times New Roman" w:hAnsi="Times New Roman" w:cs="Times New Roman"/>
          <w:sz w:val="28"/>
          <w:szCs w:val="28"/>
        </w:rPr>
        <w:t xml:space="preserve"> является достижение победы или завоевание возможно высокого места. 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w:t>
      </w:r>
    </w:p>
    <w:p w:rsidR="004D65BE" w:rsidRDefault="004D65BE" w:rsidP="004D6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Отборочные и основные соревнования в подавляющем большинстве видов спорта проводятся не чаще 2—3 раз в течение года.</w:t>
      </w:r>
    </w:p>
    <w:p w:rsidR="004D65BE" w:rsidRDefault="004D65BE" w:rsidP="004D65BE">
      <w:pPr>
        <w:spacing w:after="0" w:line="240" w:lineRule="auto"/>
        <w:ind w:firstLine="709"/>
        <w:jc w:val="both"/>
        <w:rPr>
          <w:rFonts w:ascii="Times New Roman" w:hAnsi="Times New Roman" w:cs="Times New Roman"/>
          <w:sz w:val="28"/>
          <w:szCs w:val="28"/>
        </w:rPr>
      </w:pPr>
    </w:p>
    <w:p w:rsidR="004D65BE" w:rsidRDefault="004D65BE" w:rsidP="004D65BE">
      <w:pPr>
        <w:spacing w:after="0" w:line="240" w:lineRule="auto"/>
        <w:ind w:firstLine="709"/>
        <w:jc w:val="both"/>
        <w:rPr>
          <w:rFonts w:ascii="Times New Roman" w:hAnsi="Times New Roman" w:cs="Times New Roman"/>
          <w:sz w:val="28"/>
          <w:szCs w:val="28"/>
        </w:rPr>
      </w:pPr>
    </w:p>
    <w:p w:rsidR="005B4A4A" w:rsidRPr="001C2CA7" w:rsidRDefault="005828E7" w:rsidP="005828E7">
      <w:pPr>
        <w:pStyle w:val="a4"/>
        <w:tabs>
          <w:tab w:val="left" w:pos="1276"/>
        </w:tabs>
        <w:spacing w:after="0" w:line="240" w:lineRule="auto"/>
        <w:ind w:left="0" w:firstLine="709"/>
        <w:jc w:val="both"/>
        <w:rPr>
          <w:rFonts w:ascii="Times New Roman" w:hAnsi="Times New Roman" w:cs="Times New Roman"/>
          <w:b/>
          <w:sz w:val="28"/>
          <w:szCs w:val="28"/>
        </w:rPr>
      </w:pPr>
      <w:r w:rsidRPr="004D65BE">
        <w:rPr>
          <w:rFonts w:ascii="Times New Roman" w:hAnsi="Times New Roman" w:cs="Times New Roman"/>
          <w:b/>
          <w:bCs/>
          <w:sz w:val="28"/>
          <w:szCs w:val="28"/>
        </w:rPr>
        <w:t>2.</w:t>
      </w:r>
      <w:r>
        <w:rPr>
          <w:rFonts w:ascii="Times New Roman" w:hAnsi="Times New Roman" w:cs="Times New Roman"/>
          <w:b/>
          <w:bCs/>
          <w:sz w:val="28"/>
          <w:szCs w:val="28"/>
        </w:rPr>
        <w:t>4.</w:t>
      </w:r>
      <w:r w:rsidR="009E62A3">
        <w:rPr>
          <w:rFonts w:ascii="Times New Roman" w:hAnsi="Times New Roman" w:cs="Times New Roman"/>
          <w:b/>
          <w:bCs/>
          <w:sz w:val="28"/>
          <w:szCs w:val="28"/>
        </w:rPr>
        <w:t xml:space="preserve"> </w:t>
      </w:r>
      <w:r w:rsidR="005925F2" w:rsidRPr="00E006E6">
        <w:rPr>
          <w:rFonts w:ascii="Times New Roman" w:hAnsi="Times New Roman" w:cs="Times New Roman"/>
          <w:b/>
          <w:bCs/>
          <w:sz w:val="28"/>
          <w:szCs w:val="28"/>
        </w:rPr>
        <w:t>Годовой</w:t>
      </w:r>
      <w:r w:rsidR="009E62A3">
        <w:rPr>
          <w:rFonts w:ascii="Times New Roman" w:hAnsi="Times New Roman" w:cs="Times New Roman"/>
          <w:b/>
          <w:bCs/>
          <w:sz w:val="28"/>
          <w:szCs w:val="28"/>
        </w:rPr>
        <w:t xml:space="preserve"> </w:t>
      </w:r>
      <w:r w:rsidR="005925F2" w:rsidRPr="00E006E6">
        <w:rPr>
          <w:rFonts w:ascii="Times New Roman" w:hAnsi="Times New Roman" w:cs="Times New Roman"/>
          <w:b/>
          <w:bCs/>
          <w:sz w:val="28"/>
          <w:szCs w:val="28"/>
        </w:rPr>
        <w:t>учебно-тренировочный</w:t>
      </w:r>
      <w:r w:rsidR="009E62A3">
        <w:rPr>
          <w:rFonts w:ascii="Times New Roman" w:hAnsi="Times New Roman" w:cs="Times New Roman"/>
          <w:b/>
          <w:bCs/>
          <w:sz w:val="28"/>
          <w:szCs w:val="28"/>
        </w:rPr>
        <w:t xml:space="preserve"> </w:t>
      </w:r>
      <w:r w:rsidR="005925F2" w:rsidRPr="00E006E6">
        <w:rPr>
          <w:rFonts w:ascii="Times New Roman" w:hAnsi="Times New Roman" w:cs="Times New Roman"/>
          <w:b/>
          <w:bCs/>
          <w:sz w:val="28"/>
          <w:szCs w:val="28"/>
        </w:rPr>
        <w:t>план</w:t>
      </w:r>
      <w:r w:rsidR="009E62A3">
        <w:rPr>
          <w:rFonts w:ascii="Times New Roman" w:hAnsi="Times New Roman" w:cs="Times New Roman"/>
          <w:b/>
          <w:bCs/>
          <w:sz w:val="28"/>
          <w:szCs w:val="28"/>
        </w:rPr>
        <w:t xml:space="preserve"> </w:t>
      </w:r>
      <w:r w:rsidR="001C2CA7" w:rsidRPr="001C2CA7">
        <w:rPr>
          <w:rFonts w:ascii="Times New Roman" w:eastAsia="Times New Roman" w:hAnsi="Times New Roman" w:cs="Times New Roman"/>
          <w:b/>
          <w:sz w:val="28"/>
          <w:szCs w:val="28"/>
          <w:lang w:eastAsia="ru-RU"/>
        </w:rPr>
        <w:t>дополнительной</w:t>
      </w:r>
      <w:r w:rsidR="009E62A3">
        <w:rPr>
          <w:rFonts w:ascii="Times New Roman" w:eastAsia="Times New Roman" w:hAnsi="Times New Roman" w:cs="Times New Roman"/>
          <w:b/>
          <w:sz w:val="28"/>
          <w:szCs w:val="28"/>
          <w:lang w:eastAsia="ru-RU"/>
        </w:rPr>
        <w:t xml:space="preserve"> </w:t>
      </w:r>
      <w:r w:rsidR="001C2CA7" w:rsidRPr="001C2CA7">
        <w:rPr>
          <w:rFonts w:ascii="Times New Roman" w:eastAsia="Times New Roman" w:hAnsi="Times New Roman" w:cs="Times New Roman"/>
          <w:b/>
          <w:sz w:val="28"/>
          <w:szCs w:val="28"/>
          <w:lang w:eastAsia="ru-RU"/>
        </w:rPr>
        <w:t>образовательной</w:t>
      </w:r>
      <w:r w:rsidR="009E62A3">
        <w:rPr>
          <w:rFonts w:ascii="Times New Roman" w:eastAsia="Times New Roman" w:hAnsi="Times New Roman" w:cs="Times New Roman"/>
          <w:b/>
          <w:sz w:val="28"/>
          <w:szCs w:val="28"/>
          <w:lang w:eastAsia="ru-RU"/>
        </w:rPr>
        <w:t xml:space="preserve"> </w:t>
      </w:r>
      <w:r w:rsidR="001C2CA7" w:rsidRPr="001C2CA7">
        <w:rPr>
          <w:rFonts w:ascii="Times New Roman" w:eastAsia="Times New Roman" w:hAnsi="Times New Roman" w:cs="Times New Roman"/>
          <w:b/>
          <w:sz w:val="28"/>
          <w:szCs w:val="28"/>
          <w:lang w:eastAsia="ru-RU"/>
        </w:rPr>
        <w:t>программы</w:t>
      </w:r>
      <w:r w:rsidR="009E62A3">
        <w:rPr>
          <w:rFonts w:ascii="Times New Roman" w:eastAsia="Times New Roman" w:hAnsi="Times New Roman" w:cs="Times New Roman"/>
          <w:b/>
          <w:sz w:val="28"/>
          <w:szCs w:val="28"/>
          <w:lang w:eastAsia="ru-RU"/>
        </w:rPr>
        <w:t xml:space="preserve"> </w:t>
      </w:r>
      <w:r w:rsidR="001C2CA7" w:rsidRPr="001C2CA7">
        <w:rPr>
          <w:rFonts w:ascii="Times New Roman" w:eastAsia="Times New Roman" w:hAnsi="Times New Roman" w:cs="Times New Roman"/>
          <w:b/>
          <w:sz w:val="28"/>
          <w:szCs w:val="28"/>
          <w:lang w:eastAsia="ru-RU"/>
        </w:rPr>
        <w:t>спортивной</w:t>
      </w:r>
      <w:r w:rsidR="009E62A3">
        <w:rPr>
          <w:rFonts w:ascii="Times New Roman" w:eastAsia="Times New Roman" w:hAnsi="Times New Roman" w:cs="Times New Roman"/>
          <w:b/>
          <w:sz w:val="28"/>
          <w:szCs w:val="28"/>
          <w:lang w:eastAsia="ru-RU"/>
        </w:rPr>
        <w:t xml:space="preserve"> </w:t>
      </w:r>
      <w:r w:rsidR="001C2CA7" w:rsidRPr="001C2CA7">
        <w:rPr>
          <w:rFonts w:ascii="Times New Roman" w:eastAsia="Times New Roman" w:hAnsi="Times New Roman" w:cs="Times New Roman"/>
          <w:b/>
          <w:sz w:val="28"/>
          <w:szCs w:val="28"/>
          <w:lang w:eastAsia="ru-RU"/>
        </w:rPr>
        <w:t>подготовки</w:t>
      </w:r>
    </w:p>
    <w:p w:rsidR="00E90720" w:rsidRDefault="00E90720" w:rsidP="00803025">
      <w:pPr>
        <w:pStyle w:val="a4"/>
        <w:shd w:val="clear" w:color="auto" w:fill="FFFFFF"/>
        <w:tabs>
          <w:tab w:val="left" w:pos="1276"/>
        </w:tabs>
        <w:spacing w:after="0" w:line="240" w:lineRule="auto"/>
        <w:ind w:left="0" w:firstLine="710"/>
        <w:jc w:val="both"/>
        <w:rPr>
          <w:rFonts w:ascii="Times New Roman" w:eastAsia="Times New Roman" w:hAnsi="Times New Roman" w:cs="Times New Roman"/>
          <w:sz w:val="28"/>
          <w:szCs w:val="28"/>
          <w:lang w:eastAsia="ru-RU"/>
        </w:rPr>
      </w:pPr>
    </w:p>
    <w:p w:rsidR="00E006E6" w:rsidRPr="00F1589A" w:rsidRDefault="00E006E6" w:rsidP="00803025">
      <w:pPr>
        <w:pStyle w:val="a4"/>
        <w:shd w:val="clear" w:color="auto" w:fill="FFFFFF"/>
        <w:tabs>
          <w:tab w:val="left" w:pos="1276"/>
        </w:tabs>
        <w:spacing w:after="0" w:line="240" w:lineRule="auto"/>
        <w:ind w:left="0" w:firstLine="710"/>
        <w:jc w:val="both"/>
        <w:rPr>
          <w:rFonts w:ascii="Times New Roman" w:hAnsi="Times New Roman" w:cs="Times New Roman"/>
          <w:sz w:val="28"/>
          <w:szCs w:val="28"/>
        </w:rPr>
      </w:pPr>
      <w:r w:rsidRPr="00E006E6">
        <w:rPr>
          <w:rFonts w:ascii="Times New Roman" w:eastAsia="Times New Roman" w:hAnsi="Times New Roman" w:cs="Times New Roman"/>
          <w:sz w:val="28"/>
          <w:szCs w:val="28"/>
          <w:lang w:eastAsia="ru-RU"/>
        </w:rPr>
        <w:t>К</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иным</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условиям</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реализации</w:t>
      </w:r>
      <w:r w:rsidR="009E62A3">
        <w:rPr>
          <w:rFonts w:ascii="Times New Roman" w:eastAsia="Times New Roman" w:hAnsi="Times New Roman" w:cs="Times New Roman"/>
          <w:sz w:val="28"/>
          <w:szCs w:val="28"/>
          <w:lang w:eastAsia="ru-RU"/>
        </w:rPr>
        <w:t xml:space="preserve"> </w:t>
      </w:r>
      <w:r w:rsidR="000538C6" w:rsidRPr="000538C6">
        <w:rPr>
          <w:rFonts w:ascii="Times New Roman" w:eastAsia="Times New Roman" w:hAnsi="Times New Roman" w:cs="Times New Roman"/>
          <w:sz w:val="28"/>
          <w:szCs w:val="28"/>
          <w:lang w:eastAsia="ru-RU"/>
        </w:rPr>
        <w:t>дополнительной</w:t>
      </w:r>
      <w:r w:rsidR="009E62A3">
        <w:rPr>
          <w:rFonts w:ascii="Times New Roman" w:eastAsia="Times New Roman" w:hAnsi="Times New Roman" w:cs="Times New Roman"/>
          <w:sz w:val="28"/>
          <w:szCs w:val="28"/>
          <w:lang w:eastAsia="ru-RU"/>
        </w:rPr>
        <w:t xml:space="preserve"> </w:t>
      </w:r>
      <w:r w:rsidR="000538C6" w:rsidRPr="000538C6">
        <w:rPr>
          <w:rFonts w:ascii="Times New Roman" w:eastAsia="Times New Roman" w:hAnsi="Times New Roman" w:cs="Times New Roman"/>
          <w:sz w:val="28"/>
          <w:szCs w:val="28"/>
          <w:lang w:eastAsia="ru-RU"/>
        </w:rPr>
        <w:t>образовательной</w:t>
      </w:r>
      <w:r w:rsidR="009E62A3">
        <w:rPr>
          <w:rFonts w:ascii="Times New Roman" w:eastAsia="Times New Roman" w:hAnsi="Times New Roman" w:cs="Times New Roman"/>
          <w:sz w:val="28"/>
          <w:szCs w:val="28"/>
          <w:lang w:eastAsia="ru-RU"/>
        </w:rPr>
        <w:t xml:space="preserve"> </w:t>
      </w:r>
      <w:r w:rsidR="000538C6" w:rsidRPr="000538C6">
        <w:rPr>
          <w:rFonts w:ascii="Times New Roman" w:eastAsia="Times New Roman" w:hAnsi="Times New Roman" w:cs="Times New Roman"/>
          <w:sz w:val="28"/>
          <w:szCs w:val="28"/>
          <w:lang w:eastAsia="ru-RU"/>
        </w:rPr>
        <w:t>программы</w:t>
      </w:r>
      <w:r w:rsidR="009E62A3">
        <w:rPr>
          <w:rFonts w:ascii="Times New Roman" w:eastAsia="Times New Roman" w:hAnsi="Times New Roman" w:cs="Times New Roman"/>
          <w:sz w:val="28"/>
          <w:szCs w:val="28"/>
          <w:lang w:eastAsia="ru-RU"/>
        </w:rPr>
        <w:t xml:space="preserve"> </w:t>
      </w:r>
      <w:r w:rsidR="000538C6" w:rsidRPr="000538C6">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sidR="000538C6" w:rsidRPr="000538C6">
        <w:rPr>
          <w:rFonts w:ascii="Times New Roman" w:eastAsia="Times New Roman" w:hAnsi="Times New Roman" w:cs="Times New Roman"/>
          <w:sz w:val="28"/>
          <w:szCs w:val="28"/>
          <w:lang w:eastAsia="ru-RU"/>
        </w:rPr>
        <w:t>подготовки</w:t>
      </w:r>
      <w:r w:rsidR="009E62A3">
        <w:rPr>
          <w:rFonts w:ascii="Times New Roman" w:eastAsia="Times New Roman" w:hAnsi="Times New Roman" w:cs="Times New Roman"/>
          <w:sz w:val="28"/>
          <w:szCs w:val="28"/>
          <w:lang w:eastAsia="ru-RU"/>
        </w:rPr>
        <w:t xml:space="preserve"> </w:t>
      </w:r>
      <w:r w:rsidR="000538C6" w:rsidRPr="000538C6">
        <w:rPr>
          <w:rFonts w:ascii="Times New Roman" w:hAnsi="Times New Roman" w:cs="Times New Roman"/>
          <w:sz w:val="28"/>
          <w:szCs w:val="28"/>
        </w:rPr>
        <w:t>по</w:t>
      </w:r>
      <w:r w:rsidR="009E62A3">
        <w:rPr>
          <w:rFonts w:ascii="Times New Roman" w:hAnsi="Times New Roman" w:cs="Times New Roman"/>
          <w:sz w:val="28"/>
          <w:szCs w:val="28"/>
        </w:rPr>
        <w:t xml:space="preserve"> </w:t>
      </w:r>
      <w:r w:rsidR="000538C6" w:rsidRPr="000538C6">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000538C6" w:rsidRPr="000538C6">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EA4D69">
        <w:rPr>
          <w:rFonts w:ascii="Times New Roman" w:hAnsi="Times New Roman" w:cs="Times New Roman"/>
          <w:sz w:val="28"/>
          <w:szCs w:val="28"/>
        </w:rPr>
        <w:t>гандбол</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относятся</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трудоемкость</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дополнительной</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образовательной</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программы</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(объемы</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времени</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на</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ее</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реализацию)</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обеспечением</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непрерывности</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учебно-тренировочного</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процесса,</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а</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также</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порядок</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и</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сроки</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формирования</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учебно-тренировочных</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групп.</w:t>
      </w:r>
    </w:p>
    <w:p w:rsidR="00E006E6" w:rsidRDefault="00E006E6" w:rsidP="00F1589A">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Дополнительная</w:t>
      </w:r>
      <w:r w:rsidR="009E62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образовательная</w:t>
      </w:r>
      <w:r w:rsidR="009E62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программа</w:t>
      </w:r>
      <w:r w:rsidR="009E62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подготовки</w:t>
      </w:r>
      <w:r w:rsidR="009E62A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w:t>
      </w:r>
      <w:r w:rsidR="009E62A3">
        <w:rPr>
          <w:rFonts w:ascii="Times New Roman" w:hAnsi="Times New Roman" w:cs="Times New Roman"/>
          <w:sz w:val="28"/>
          <w:szCs w:val="28"/>
        </w:rPr>
        <w:t xml:space="preserve"> </w:t>
      </w:r>
      <w:r>
        <w:rPr>
          <w:rFonts w:ascii="Times New Roman" w:hAnsi="Times New Roman" w:cs="Times New Roman"/>
          <w:sz w:val="28"/>
          <w:szCs w:val="28"/>
        </w:rPr>
        <w:t>виду</w:t>
      </w:r>
      <w:r w:rsidR="009E62A3">
        <w:rPr>
          <w:rFonts w:ascii="Times New Roman" w:hAnsi="Times New Roman" w:cs="Times New Roman"/>
          <w:sz w:val="28"/>
          <w:szCs w:val="28"/>
        </w:rPr>
        <w:t xml:space="preserve"> </w:t>
      </w:r>
      <w:r>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EA4D69">
        <w:rPr>
          <w:rFonts w:ascii="Times New Roman" w:hAnsi="Times New Roman" w:cs="Times New Roman"/>
          <w:sz w:val="28"/>
          <w:szCs w:val="28"/>
        </w:rPr>
        <w:t>гандбол</w:t>
      </w:r>
      <w:r w:rsidR="007D4E2B">
        <w:rPr>
          <w:rFonts w:ascii="Times New Roman" w:hAnsi="Times New Roman" w:cs="Times New Roman"/>
          <w:sz w:val="28"/>
          <w:szCs w:val="28"/>
        </w:rPr>
        <w:t>»</w:t>
      </w:r>
      <w:r w:rsidR="009E62A3">
        <w:rPr>
          <w:rFonts w:ascii="Times New Roman" w:hAnsi="Times New Roman" w:cs="Times New Roman"/>
          <w:sz w:val="28"/>
          <w:szCs w:val="28"/>
        </w:rPr>
        <w:t xml:space="preserve"> </w:t>
      </w:r>
      <w:r w:rsidRPr="00E006E6">
        <w:rPr>
          <w:rFonts w:ascii="Times New Roman" w:eastAsia="Times New Roman" w:hAnsi="Times New Roman" w:cs="Times New Roman"/>
          <w:sz w:val="28"/>
          <w:szCs w:val="28"/>
          <w:lang w:eastAsia="ru-RU"/>
        </w:rPr>
        <w:t>рассчитывается</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на</w:t>
      </w:r>
      <w:r w:rsidR="009E62A3">
        <w:rPr>
          <w:rFonts w:ascii="Times New Roman" w:eastAsia="Times New Roman" w:hAnsi="Times New Roman" w:cs="Times New Roman"/>
          <w:sz w:val="28"/>
          <w:szCs w:val="28"/>
          <w:lang w:eastAsia="ru-RU"/>
        </w:rPr>
        <w:t xml:space="preserve"> </w:t>
      </w:r>
      <w:r w:rsidR="009F7C00">
        <w:rPr>
          <w:rFonts w:ascii="Times New Roman" w:eastAsia="Times New Roman" w:hAnsi="Times New Roman" w:cs="Times New Roman"/>
          <w:sz w:val="28"/>
          <w:szCs w:val="28"/>
          <w:lang w:eastAsia="ru-RU"/>
        </w:rPr>
        <w:t>52</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недели</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год.</w:t>
      </w:r>
    </w:p>
    <w:p w:rsidR="00F51635" w:rsidRDefault="00F51635" w:rsidP="00F516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Объем самостоятельной подготовки составляет 20 % от общего количества часов, предусмотренных годовым учебно-тренировочным планом Программы спортивной подготовки.</w:t>
      </w:r>
    </w:p>
    <w:p w:rsidR="00E006E6" w:rsidRPr="00E006E6" w:rsidRDefault="00E006E6" w:rsidP="00E006E6">
      <w:pPr>
        <w:pStyle w:val="a4"/>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006E6">
        <w:rPr>
          <w:rFonts w:ascii="Times New Roman" w:eastAsia="Times New Roman" w:hAnsi="Times New Roman" w:cs="Times New Roman"/>
          <w:sz w:val="28"/>
          <w:szCs w:val="28"/>
          <w:lang w:eastAsia="ru-RU"/>
        </w:rPr>
        <w:t>Учебно-тренировочный</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процесс</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w:t>
      </w:r>
      <w:r w:rsidR="009E62A3">
        <w:rPr>
          <w:rFonts w:ascii="Times New Roman" w:eastAsia="Times New Roman" w:hAnsi="Times New Roman" w:cs="Times New Roman"/>
          <w:sz w:val="28"/>
          <w:szCs w:val="28"/>
          <w:lang w:eastAsia="ru-RU"/>
        </w:rPr>
        <w:t xml:space="preserve"> </w:t>
      </w:r>
      <w:r w:rsidR="00C41184">
        <w:rPr>
          <w:rFonts w:ascii="Times New Roman" w:hAnsi="Times New Roman" w:cs="Times New Roman"/>
          <w:sz w:val="28"/>
          <w:szCs w:val="28"/>
          <w:shd w:val="clear" w:color="auto" w:fill="FFFFFF"/>
        </w:rPr>
        <w:t>МАУ ДО СШ «Олимп» МО Лабинский район</w:t>
      </w:r>
      <w:r>
        <w:rPr>
          <w:rFonts w:ascii="Times New Roman" w:hAnsi="Times New Roman" w:cs="Times New Roman"/>
          <w:sz w:val="28"/>
          <w:szCs w:val="28"/>
        </w:rPr>
        <w:t>,</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реализующе</w:t>
      </w:r>
      <w:r>
        <w:rPr>
          <w:rFonts w:ascii="Times New Roman" w:eastAsia="Times New Roman" w:hAnsi="Times New Roman" w:cs="Times New Roman"/>
          <w:sz w:val="28"/>
          <w:szCs w:val="28"/>
          <w:lang w:eastAsia="ru-RU"/>
        </w:rPr>
        <w:t>м</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дополнительную</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образовательную</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программу</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9E62A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по</w:t>
      </w:r>
      <w:r w:rsidR="009E62A3">
        <w:rPr>
          <w:rFonts w:ascii="Times New Roman" w:hAnsi="Times New Roman" w:cs="Times New Roman"/>
          <w:sz w:val="28"/>
          <w:szCs w:val="28"/>
        </w:rPr>
        <w:t xml:space="preserve"> </w:t>
      </w:r>
      <w:r>
        <w:rPr>
          <w:rFonts w:ascii="Times New Roman" w:hAnsi="Times New Roman" w:cs="Times New Roman"/>
          <w:sz w:val="28"/>
          <w:szCs w:val="28"/>
        </w:rPr>
        <w:t>виду</w:t>
      </w:r>
      <w:r w:rsidR="009E62A3">
        <w:rPr>
          <w:rFonts w:ascii="Times New Roman" w:hAnsi="Times New Roman" w:cs="Times New Roman"/>
          <w:sz w:val="28"/>
          <w:szCs w:val="28"/>
        </w:rPr>
        <w:t xml:space="preserve"> </w:t>
      </w:r>
      <w:r>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EA4D69">
        <w:rPr>
          <w:rFonts w:ascii="Times New Roman" w:hAnsi="Times New Roman" w:cs="Times New Roman"/>
          <w:sz w:val="28"/>
          <w:szCs w:val="28"/>
        </w:rPr>
        <w:t>гандбол</w:t>
      </w:r>
      <w:r w:rsidR="007D4E2B">
        <w:rPr>
          <w:rFonts w:ascii="Times New Roman" w:hAnsi="Times New Roman" w:cs="Times New Roman"/>
          <w:sz w:val="28"/>
          <w:szCs w:val="28"/>
        </w:rPr>
        <w:t>»</w:t>
      </w:r>
      <w:r w:rsidRPr="00E006E6">
        <w:rPr>
          <w:rFonts w:ascii="Times New Roman" w:eastAsia="Times New Roman" w:hAnsi="Times New Roman" w:cs="Times New Roman"/>
          <w:sz w:val="28"/>
          <w:szCs w:val="28"/>
          <w:lang w:eastAsia="ru-RU"/>
        </w:rPr>
        <w:t>,</w:t>
      </w:r>
      <w:r w:rsidR="009E62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ведется</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соответствии</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годовым</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учебно-тренировочным</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планом</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(включая</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период</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самостоятельной</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индивидуальным</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планам</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подготовки</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для</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обеспечения</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непрерывности</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учебно-тренировочного</w:t>
      </w:r>
      <w:r w:rsidR="009E62A3">
        <w:rPr>
          <w:rFonts w:ascii="Times New Roman" w:eastAsia="Times New Roman" w:hAnsi="Times New Roman" w:cs="Times New Roman"/>
          <w:sz w:val="28"/>
          <w:szCs w:val="28"/>
          <w:lang w:eastAsia="ru-RU"/>
        </w:rPr>
        <w:t xml:space="preserve"> </w:t>
      </w:r>
      <w:r w:rsidRPr="00E006E6">
        <w:rPr>
          <w:rFonts w:ascii="Times New Roman" w:eastAsia="Times New Roman" w:hAnsi="Times New Roman" w:cs="Times New Roman"/>
          <w:sz w:val="28"/>
          <w:szCs w:val="28"/>
          <w:lang w:eastAsia="ru-RU"/>
        </w:rPr>
        <w:t>процесса).</w:t>
      </w:r>
    </w:p>
    <w:p w:rsidR="00F51635" w:rsidRPr="00F51635" w:rsidRDefault="00F51635" w:rsidP="00F51635">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51635">
        <w:rPr>
          <w:rFonts w:ascii="Times New Roman" w:eastAsia="Times New Roman" w:hAnsi="Times New Roman" w:cs="Times New Roman"/>
          <w:sz w:val="28"/>
          <w:szCs w:val="28"/>
          <w:lang w:eastAsia="ru-RU"/>
        </w:rPr>
        <w:t>Учебно-тренировочный процесс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 (таблица 5).</w:t>
      </w:r>
    </w:p>
    <w:p w:rsidR="000B486F" w:rsidRDefault="000B486F" w:rsidP="00E90720">
      <w:pPr>
        <w:pStyle w:val="ConsPlusNormal"/>
        <w:jc w:val="center"/>
        <w:rPr>
          <w:rFonts w:ascii="Times New Roman" w:hAnsi="Times New Roman" w:cs="Times New Roman"/>
          <w:b/>
          <w:sz w:val="28"/>
          <w:szCs w:val="28"/>
        </w:rPr>
      </w:pPr>
    </w:p>
    <w:p w:rsidR="00D46274" w:rsidRDefault="00D46274">
      <w:pPr>
        <w:rPr>
          <w:rFonts w:ascii="Times New Roman" w:eastAsiaTheme="minorEastAsia" w:hAnsi="Times New Roman" w:cs="Times New Roman"/>
          <w:b/>
          <w:sz w:val="28"/>
          <w:szCs w:val="28"/>
          <w:lang w:eastAsia="ru-RU"/>
        </w:rPr>
      </w:pPr>
      <w:r>
        <w:rPr>
          <w:rFonts w:ascii="Times New Roman" w:hAnsi="Times New Roman" w:cs="Times New Roman"/>
          <w:b/>
          <w:sz w:val="28"/>
          <w:szCs w:val="28"/>
        </w:rPr>
        <w:br w:type="page"/>
      </w:r>
    </w:p>
    <w:p w:rsidR="00F51635" w:rsidRPr="00F51635" w:rsidRDefault="00F51635" w:rsidP="00F51635">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Таблица5</w:t>
      </w:r>
    </w:p>
    <w:p w:rsidR="009F7C00" w:rsidRPr="001165C1" w:rsidRDefault="00E90720" w:rsidP="00E90720">
      <w:pPr>
        <w:pStyle w:val="ConsPlusNormal"/>
        <w:jc w:val="center"/>
        <w:rPr>
          <w:rFonts w:ascii="Times New Roman" w:hAnsi="Times New Roman" w:cs="Times New Roman"/>
          <w:b/>
          <w:sz w:val="28"/>
          <w:szCs w:val="28"/>
        </w:rPr>
      </w:pPr>
      <w:r w:rsidRPr="001165C1">
        <w:rPr>
          <w:rFonts w:ascii="Times New Roman" w:hAnsi="Times New Roman" w:cs="Times New Roman"/>
          <w:b/>
          <w:sz w:val="28"/>
          <w:szCs w:val="28"/>
        </w:rPr>
        <w:t>Годовой</w:t>
      </w:r>
      <w:r w:rsidR="009E62A3">
        <w:rPr>
          <w:rFonts w:ascii="Times New Roman" w:hAnsi="Times New Roman" w:cs="Times New Roman"/>
          <w:b/>
          <w:sz w:val="28"/>
          <w:szCs w:val="28"/>
        </w:rPr>
        <w:t xml:space="preserve"> </w:t>
      </w:r>
      <w:r w:rsidRPr="001165C1">
        <w:rPr>
          <w:rFonts w:ascii="Times New Roman" w:hAnsi="Times New Roman" w:cs="Times New Roman"/>
          <w:b/>
          <w:sz w:val="28"/>
          <w:szCs w:val="28"/>
        </w:rPr>
        <w:t>учебно-тренировочный</w:t>
      </w:r>
      <w:r w:rsidR="009E62A3">
        <w:rPr>
          <w:rFonts w:ascii="Times New Roman" w:hAnsi="Times New Roman" w:cs="Times New Roman"/>
          <w:b/>
          <w:sz w:val="28"/>
          <w:szCs w:val="28"/>
        </w:rPr>
        <w:t xml:space="preserve"> </w:t>
      </w:r>
      <w:r w:rsidRPr="001165C1">
        <w:rPr>
          <w:rFonts w:ascii="Times New Roman" w:hAnsi="Times New Roman" w:cs="Times New Roman"/>
          <w:b/>
          <w:sz w:val="28"/>
          <w:szCs w:val="28"/>
        </w:rPr>
        <w:t>план</w:t>
      </w:r>
      <w:r w:rsidR="009E62A3">
        <w:rPr>
          <w:rFonts w:ascii="Times New Roman" w:hAnsi="Times New Roman" w:cs="Times New Roman"/>
          <w:b/>
          <w:sz w:val="28"/>
          <w:szCs w:val="28"/>
        </w:rPr>
        <w:t xml:space="preserve"> </w:t>
      </w:r>
    </w:p>
    <w:p w:rsidR="005828E7" w:rsidRDefault="009F7C00" w:rsidP="00B161E5">
      <w:pPr>
        <w:pStyle w:val="ConsPlusNormal"/>
        <w:jc w:val="center"/>
        <w:rPr>
          <w:rFonts w:ascii="Times New Roman" w:hAnsi="Times New Roman" w:cs="Times New Roman"/>
          <w:b/>
          <w:sz w:val="28"/>
          <w:szCs w:val="28"/>
        </w:rPr>
      </w:pPr>
      <w:r w:rsidRPr="001165C1">
        <w:rPr>
          <w:rFonts w:ascii="Times New Roman" w:hAnsi="Times New Roman" w:cs="Times New Roman"/>
          <w:b/>
          <w:sz w:val="28"/>
          <w:szCs w:val="28"/>
        </w:rPr>
        <w:t>по</w:t>
      </w:r>
      <w:r w:rsidR="009E62A3">
        <w:rPr>
          <w:rFonts w:ascii="Times New Roman" w:hAnsi="Times New Roman" w:cs="Times New Roman"/>
          <w:b/>
          <w:sz w:val="28"/>
          <w:szCs w:val="28"/>
        </w:rPr>
        <w:t xml:space="preserve"> </w:t>
      </w:r>
      <w:r w:rsidRPr="001165C1">
        <w:rPr>
          <w:rFonts w:ascii="Times New Roman" w:eastAsia="Times New Roman" w:hAnsi="Times New Roman" w:cs="Times New Roman"/>
          <w:b/>
          <w:sz w:val="28"/>
          <w:szCs w:val="28"/>
        </w:rPr>
        <w:t>дополнительной</w:t>
      </w:r>
      <w:r w:rsidR="009E62A3">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образовательной</w:t>
      </w:r>
      <w:r w:rsidR="009E62A3">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программе</w:t>
      </w:r>
      <w:r w:rsidR="009E62A3">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спортивной</w:t>
      </w:r>
      <w:r w:rsidR="009E62A3">
        <w:rPr>
          <w:rFonts w:ascii="Times New Roman" w:eastAsia="Times New Roman" w:hAnsi="Times New Roman" w:cs="Times New Roman"/>
          <w:b/>
          <w:sz w:val="28"/>
          <w:szCs w:val="28"/>
        </w:rPr>
        <w:t xml:space="preserve"> </w:t>
      </w:r>
      <w:r w:rsidRPr="001165C1">
        <w:rPr>
          <w:rFonts w:ascii="Times New Roman" w:eastAsia="Times New Roman" w:hAnsi="Times New Roman" w:cs="Times New Roman"/>
          <w:b/>
          <w:sz w:val="28"/>
          <w:szCs w:val="28"/>
        </w:rPr>
        <w:t>подготовки</w:t>
      </w:r>
      <w:r w:rsidR="009E62A3">
        <w:rPr>
          <w:rFonts w:ascii="Times New Roman" w:eastAsia="Times New Roman" w:hAnsi="Times New Roman" w:cs="Times New Roman"/>
          <w:b/>
          <w:sz w:val="28"/>
          <w:szCs w:val="28"/>
        </w:rPr>
        <w:t xml:space="preserve"> </w:t>
      </w:r>
      <w:r w:rsidRPr="001165C1">
        <w:rPr>
          <w:rFonts w:ascii="Times New Roman" w:hAnsi="Times New Roman" w:cs="Times New Roman"/>
          <w:b/>
          <w:sz w:val="28"/>
          <w:szCs w:val="28"/>
        </w:rPr>
        <w:t>по</w:t>
      </w:r>
      <w:r w:rsidR="009E62A3">
        <w:rPr>
          <w:rFonts w:ascii="Times New Roman" w:hAnsi="Times New Roman" w:cs="Times New Roman"/>
          <w:b/>
          <w:sz w:val="28"/>
          <w:szCs w:val="28"/>
        </w:rPr>
        <w:t xml:space="preserve"> </w:t>
      </w:r>
      <w:r w:rsidRPr="001165C1">
        <w:rPr>
          <w:rFonts w:ascii="Times New Roman" w:hAnsi="Times New Roman" w:cs="Times New Roman"/>
          <w:b/>
          <w:sz w:val="28"/>
          <w:szCs w:val="28"/>
        </w:rPr>
        <w:t>виду</w:t>
      </w:r>
      <w:r w:rsidR="009E62A3">
        <w:rPr>
          <w:rFonts w:ascii="Times New Roman" w:hAnsi="Times New Roman" w:cs="Times New Roman"/>
          <w:b/>
          <w:sz w:val="28"/>
          <w:szCs w:val="28"/>
        </w:rPr>
        <w:t xml:space="preserve"> </w:t>
      </w:r>
      <w:r w:rsidRPr="001165C1">
        <w:rPr>
          <w:rFonts w:ascii="Times New Roman" w:hAnsi="Times New Roman" w:cs="Times New Roman"/>
          <w:b/>
          <w:sz w:val="28"/>
          <w:szCs w:val="28"/>
        </w:rPr>
        <w:t>спорта</w:t>
      </w:r>
      <w:r w:rsidR="009E62A3">
        <w:rPr>
          <w:rFonts w:ascii="Times New Roman" w:hAnsi="Times New Roman" w:cs="Times New Roman"/>
          <w:b/>
          <w:sz w:val="28"/>
          <w:szCs w:val="28"/>
        </w:rPr>
        <w:t xml:space="preserve"> </w:t>
      </w:r>
      <w:r w:rsidR="007D4E2B">
        <w:rPr>
          <w:rFonts w:ascii="Times New Roman" w:hAnsi="Times New Roman" w:cs="Times New Roman"/>
          <w:b/>
          <w:sz w:val="28"/>
          <w:szCs w:val="28"/>
        </w:rPr>
        <w:t>«</w:t>
      </w:r>
      <w:r w:rsidR="00EA4D69" w:rsidRPr="001165C1">
        <w:rPr>
          <w:rFonts w:ascii="Times New Roman" w:hAnsi="Times New Roman" w:cs="Times New Roman"/>
          <w:b/>
          <w:sz w:val="28"/>
          <w:szCs w:val="28"/>
        </w:rPr>
        <w:t>гандбол</w:t>
      </w:r>
      <w:r w:rsidR="007D4E2B">
        <w:rPr>
          <w:rFonts w:ascii="Times New Roman" w:hAnsi="Times New Roman" w:cs="Times New Roman"/>
          <w:b/>
          <w:sz w:val="28"/>
          <w:szCs w:val="28"/>
        </w:rPr>
        <w:t>»</w:t>
      </w:r>
      <w:r w:rsidR="009E62A3">
        <w:rPr>
          <w:rFonts w:ascii="Times New Roman" w:hAnsi="Times New Roman" w:cs="Times New Roman"/>
          <w:b/>
          <w:sz w:val="28"/>
          <w:szCs w:val="28"/>
        </w:rPr>
        <w:t xml:space="preserve"> </w:t>
      </w:r>
    </w:p>
    <w:p w:rsidR="00B161E5" w:rsidRDefault="00B161E5" w:rsidP="00B161E5">
      <w:pPr>
        <w:pStyle w:val="ConsPlusNormal"/>
        <w:jc w:val="center"/>
        <w:rPr>
          <w:rFonts w:ascii="Times New Roman" w:hAnsi="Times New Roman" w:cs="Times New Roman"/>
          <w:b/>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993"/>
        <w:gridCol w:w="1134"/>
        <w:gridCol w:w="992"/>
        <w:gridCol w:w="1134"/>
        <w:gridCol w:w="2268"/>
      </w:tblGrid>
      <w:tr w:rsidR="005828E7" w:rsidTr="00374A83">
        <w:tc>
          <w:tcPr>
            <w:tcW w:w="510" w:type="dxa"/>
            <w:vMerge w:val="restart"/>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b/>
                <w:sz w:val="24"/>
                <w:szCs w:val="24"/>
              </w:rPr>
            </w:pPr>
            <w:r>
              <w:rPr>
                <w:rFonts w:ascii="Times New Roman" w:hAnsi="Times New Roman" w:cs="Times New Roman"/>
                <w:b/>
                <w:sz w:val="24"/>
                <w:szCs w:val="24"/>
              </w:rPr>
              <w:t>№</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п/п</w:t>
            </w:r>
          </w:p>
        </w:tc>
        <w:tc>
          <w:tcPr>
            <w:tcW w:w="2320" w:type="dxa"/>
            <w:vMerge w:val="restart"/>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b/>
                <w:sz w:val="24"/>
                <w:szCs w:val="24"/>
              </w:rPr>
            </w:pPr>
            <w:r w:rsidRPr="004273A1">
              <w:rPr>
                <w:rFonts w:ascii="Times New Roman" w:hAnsi="Times New Roman" w:cs="Times New Roman"/>
                <w:b/>
                <w:sz w:val="24"/>
                <w:szCs w:val="24"/>
              </w:rPr>
              <w:t>Виды</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подготовки</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и</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иные</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мероприятия</w:t>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5828E7" w:rsidRPr="002F3C11" w:rsidRDefault="005828E7" w:rsidP="00F51635">
            <w:pPr>
              <w:pStyle w:val="ConsPlusNormal"/>
              <w:spacing w:line="192" w:lineRule="auto"/>
              <w:jc w:val="center"/>
              <w:rPr>
                <w:rFonts w:ascii="Times New Roman" w:hAnsi="Times New Roman" w:cs="Times New Roman"/>
                <w:b/>
                <w:sz w:val="24"/>
                <w:szCs w:val="24"/>
              </w:rPr>
            </w:pPr>
            <w:r w:rsidRPr="002F3C11">
              <w:rPr>
                <w:rFonts w:ascii="Times New Roman" w:hAnsi="Times New Roman" w:cs="Times New Roman"/>
                <w:b/>
                <w:sz w:val="24"/>
                <w:szCs w:val="24"/>
              </w:rPr>
              <w:t>Этапы</w:t>
            </w:r>
            <w:r w:rsidR="009E62A3">
              <w:rPr>
                <w:rFonts w:ascii="Times New Roman" w:hAnsi="Times New Roman" w:cs="Times New Roman"/>
                <w:b/>
                <w:sz w:val="24"/>
                <w:szCs w:val="24"/>
              </w:rPr>
              <w:t xml:space="preserve"> </w:t>
            </w:r>
            <w:r w:rsidRPr="002F3C11">
              <w:rPr>
                <w:rFonts w:ascii="Times New Roman" w:hAnsi="Times New Roman" w:cs="Times New Roman"/>
                <w:b/>
                <w:sz w:val="24"/>
                <w:szCs w:val="24"/>
              </w:rPr>
              <w:t>и</w:t>
            </w:r>
            <w:r w:rsidR="009E62A3">
              <w:rPr>
                <w:rFonts w:ascii="Times New Roman" w:hAnsi="Times New Roman" w:cs="Times New Roman"/>
                <w:b/>
                <w:sz w:val="24"/>
                <w:szCs w:val="24"/>
              </w:rPr>
              <w:t xml:space="preserve"> </w:t>
            </w:r>
            <w:r w:rsidRPr="002F3C11">
              <w:rPr>
                <w:rFonts w:ascii="Times New Roman" w:hAnsi="Times New Roman" w:cs="Times New Roman"/>
                <w:b/>
                <w:sz w:val="24"/>
                <w:szCs w:val="24"/>
              </w:rPr>
              <w:t>годы</w:t>
            </w:r>
            <w:r w:rsidR="009E62A3">
              <w:rPr>
                <w:rFonts w:ascii="Times New Roman" w:hAnsi="Times New Roman" w:cs="Times New Roman"/>
                <w:b/>
                <w:sz w:val="24"/>
                <w:szCs w:val="24"/>
              </w:rPr>
              <w:t xml:space="preserve"> </w:t>
            </w:r>
            <w:r w:rsidRPr="002F3C11">
              <w:rPr>
                <w:rFonts w:ascii="Times New Roman" w:hAnsi="Times New Roman" w:cs="Times New Roman"/>
                <w:b/>
                <w:sz w:val="24"/>
                <w:szCs w:val="24"/>
              </w:rPr>
              <w:t>подготовки</w:t>
            </w:r>
          </w:p>
        </w:tc>
      </w:tr>
      <w:tr w:rsidR="005828E7" w:rsidTr="00374A83">
        <w:tc>
          <w:tcPr>
            <w:tcW w:w="51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b/>
                <w:sz w:val="24"/>
                <w:szCs w:val="24"/>
              </w:rPr>
            </w:pPr>
            <w:r w:rsidRPr="004273A1">
              <w:rPr>
                <w:rFonts w:ascii="Times New Roman" w:hAnsi="Times New Roman" w:cs="Times New Roman"/>
                <w:b/>
                <w:sz w:val="24"/>
                <w:szCs w:val="24"/>
              </w:rPr>
              <w:t>Этап</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начальной</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подготовки</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b/>
                <w:sz w:val="24"/>
                <w:szCs w:val="24"/>
              </w:rPr>
            </w:pPr>
            <w:r w:rsidRPr="004273A1">
              <w:rPr>
                <w:rFonts w:ascii="Times New Roman" w:hAnsi="Times New Roman" w:cs="Times New Roman"/>
                <w:b/>
                <w:sz w:val="24"/>
                <w:szCs w:val="24"/>
              </w:rPr>
              <w:t>Учебно-тренировочный</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этап</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(этап</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спортивной</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специализации)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ind w:left="-59" w:right="-55"/>
              <w:jc w:val="center"/>
              <w:rPr>
                <w:rFonts w:ascii="Times New Roman" w:hAnsi="Times New Roman" w:cs="Times New Roman"/>
                <w:b/>
                <w:sz w:val="24"/>
                <w:szCs w:val="24"/>
              </w:rPr>
            </w:pPr>
            <w:r w:rsidRPr="004273A1">
              <w:rPr>
                <w:rFonts w:ascii="Times New Roman" w:hAnsi="Times New Roman" w:cs="Times New Roman"/>
                <w:b/>
                <w:sz w:val="24"/>
                <w:szCs w:val="24"/>
              </w:rPr>
              <w:t>Этап</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совершенствования</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спортивного</w:t>
            </w:r>
            <w:r w:rsidR="009E62A3">
              <w:rPr>
                <w:rFonts w:ascii="Times New Roman" w:hAnsi="Times New Roman" w:cs="Times New Roman"/>
                <w:b/>
                <w:sz w:val="24"/>
                <w:szCs w:val="24"/>
              </w:rPr>
              <w:t xml:space="preserve"> </w:t>
            </w:r>
            <w:r w:rsidRPr="004273A1">
              <w:rPr>
                <w:rFonts w:ascii="Times New Roman" w:hAnsi="Times New Roman" w:cs="Times New Roman"/>
                <w:b/>
                <w:sz w:val="24"/>
                <w:szCs w:val="24"/>
              </w:rPr>
              <w:t>мастерства</w:t>
            </w:r>
          </w:p>
        </w:tc>
      </w:tr>
      <w:tr w:rsidR="005828E7" w:rsidTr="00374A83">
        <w:trPr>
          <w:trHeight w:val="349"/>
        </w:trPr>
        <w:tc>
          <w:tcPr>
            <w:tcW w:w="51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До</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года</w:t>
            </w:r>
          </w:p>
        </w:tc>
        <w:tc>
          <w:tcPr>
            <w:tcW w:w="1134" w:type="dxa"/>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Свыше</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года</w:t>
            </w:r>
          </w:p>
        </w:tc>
        <w:tc>
          <w:tcPr>
            <w:tcW w:w="992" w:type="dxa"/>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До</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трех</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лет</w:t>
            </w:r>
          </w:p>
        </w:tc>
        <w:tc>
          <w:tcPr>
            <w:tcW w:w="1134" w:type="dxa"/>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Свыше</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трех</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лет</w:t>
            </w:r>
          </w:p>
        </w:tc>
        <w:tc>
          <w:tcPr>
            <w:tcW w:w="2268"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r>
      <w:tr w:rsidR="005828E7" w:rsidTr="00374A83">
        <w:trPr>
          <w:trHeight w:val="148"/>
        </w:trPr>
        <w:tc>
          <w:tcPr>
            <w:tcW w:w="51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Недельная</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нагрузка</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в</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часах</w:t>
            </w:r>
          </w:p>
        </w:tc>
      </w:tr>
      <w:tr w:rsidR="005828E7" w:rsidTr="00374A83">
        <w:tc>
          <w:tcPr>
            <w:tcW w:w="51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5828E7" w:rsidRPr="004273A1" w:rsidRDefault="000E2AD2"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5828E7" w:rsidRPr="004273A1" w:rsidRDefault="000E2AD2"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tcPr>
          <w:p w:rsidR="005828E7" w:rsidRPr="004273A1" w:rsidRDefault="000E2AD2"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828E7" w:rsidTr="00374A83">
        <w:tc>
          <w:tcPr>
            <w:tcW w:w="51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rPr>
                <w:rFonts w:ascii="Times New Roman" w:hAnsi="Times New Roman" w:cs="Times New Roman"/>
                <w:sz w:val="24"/>
                <w:szCs w:val="24"/>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Максимальная</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продолжительность</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одного</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учебно-тренировочного</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занятия</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в</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часах</w:t>
            </w:r>
          </w:p>
        </w:tc>
      </w:tr>
      <w:tr w:rsidR="005828E7" w:rsidTr="00374A83">
        <w:tc>
          <w:tcPr>
            <w:tcW w:w="51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828E7" w:rsidTr="00374A83">
        <w:tc>
          <w:tcPr>
            <w:tcW w:w="51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rPr>
                <w:rFonts w:ascii="Times New Roman" w:hAnsi="Times New Roman" w:cs="Times New Roman"/>
                <w:sz w:val="24"/>
                <w:szCs w:val="24"/>
              </w:rPr>
            </w:pP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Наполняемость</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групп</w:t>
            </w:r>
            <w:r w:rsidR="009E62A3">
              <w:rPr>
                <w:rFonts w:ascii="Times New Roman" w:hAnsi="Times New Roman" w:cs="Times New Roman"/>
                <w:sz w:val="24"/>
                <w:szCs w:val="24"/>
              </w:rPr>
              <w:t xml:space="preserve"> </w:t>
            </w:r>
            <w:r w:rsidRPr="004273A1">
              <w:rPr>
                <w:rFonts w:ascii="Times New Roman" w:hAnsi="Times New Roman" w:cs="Times New Roman"/>
                <w:sz w:val="24"/>
                <w:szCs w:val="24"/>
              </w:rPr>
              <w:t>(человек)</w:t>
            </w:r>
          </w:p>
        </w:tc>
      </w:tr>
      <w:tr w:rsidR="005828E7" w:rsidTr="00374A83">
        <w:tc>
          <w:tcPr>
            <w:tcW w:w="51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5828E7" w:rsidRPr="004273A1" w:rsidRDefault="00B161E5"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28E7" w:rsidRPr="004273A1" w:rsidRDefault="005828E7"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tcPr>
          <w:p w:rsidR="005828E7" w:rsidRPr="004273A1" w:rsidRDefault="00B161E5"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87C4B" w:rsidTr="00B161E5">
        <w:trPr>
          <w:trHeight w:val="345"/>
        </w:trPr>
        <w:tc>
          <w:tcPr>
            <w:tcW w:w="510" w:type="dxa"/>
            <w:tcBorders>
              <w:top w:val="single" w:sz="4" w:space="0" w:color="auto"/>
              <w:left w:val="single" w:sz="4" w:space="0" w:color="auto"/>
              <w:bottom w:val="single" w:sz="4" w:space="0" w:color="auto"/>
              <w:right w:val="single" w:sz="4" w:space="0" w:color="auto"/>
            </w:tcBorders>
            <w:vAlign w:val="center"/>
          </w:tcPr>
          <w:p w:rsidR="00A87C4B" w:rsidRPr="004273A1" w:rsidRDefault="00A87C4B"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1.</w:t>
            </w:r>
          </w:p>
        </w:tc>
        <w:tc>
          <w:tcPr>
            <w:tcW w:w="2320" w:type="dxa"/>
            <w:tcBorders>
              <w:top w:val="single" w:sz="4" w:space="0" w:color="auto"/>
              <w:left w:val="single" w:sz="4" w:space="0" w:color="auto"/>
              <w:bottom w:val="single" w:sz="4" w:space="0" w:color="auto"/>
              <w:right w:val="single" w:sz="4" w:space="0" w:color="auto"/>
            </w:tcBorders>
            <w:vAlign w:val="center"/>
          </w:tcPr>
          <w:p w:rsidR="00A87C4B" w:rsidRPr="004479A9" w:rsidRDefault="00A87C4B" w:rsidP="00F51635">
            <w:pPr>
              <w:pStyle w:val="ConsPlusNormal"/>
              <w:spacing w:line="192" w:lineRule="auto"/>
              <w:jc w:val="center"/>
              <w:rPr>
                <w:rFonts w:ascii="Times New Roman" w:hAnsi="Times New Roman" w:cs="Times New Roman"/>
                <w:sz w:val="24"/>
                <w:szCs w:val="24"/>
              </w:rPr>
            </w:pPr>
            <w:r w:rsidRPr="004479A9">
              <w:rPr>
                <w:rFonts w:ascii="Times New Roman" w:hAnsi="Times New Roman" w:cs="Times New Roman"/>
                <w:sz w:val="24"/>
                <w:szCs w:val="24"/>
              </w:rPr>
              <w:t>Общая</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физическая</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подготовка</w:t>
            </w:r>
            <w:r w:rsidR="009E62A3">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A87C4B" w:rsidRPr="00A867EF" w:rsidRDefault="00C41184"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67EF" w:rsidRDefault="00C41184"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tcPr>
          <w:p w:rsidR="00A87C4B" w:rsidRPr="00A87C4B" w:rsidRDefault="007B6A79"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7C4B" w:rsidRDefault="00A87C4B" w:rsidP="00F51635">
            <w:pPr>
              <w:spacing w:after="0" w:line="192" w:lineRule="auto"/>
              <w:jc w:val="center"/>
              <w:rPr>
                <w:rFonts w:ascii="Times New Roman" w:hAnsi="Times New Roman" w:cs="Times New Roman"/>
                <w:color w:val="000000"/>
                <w:sz w:val="24"/>
                <w:szCs w:val="24"/>
              </w:rPr>
            </w:pPr>
            <w:r w:rsidRPr="00A87C4B">
              <w:rPr>
                <w:rFonts w:ascii="Times New Roman" w:hAnsi="Times New Roman" w:cs="Times New Roman"/>
                <w:color w:val="000000"/>
                <w:sz w:val="24"/>
                <w:szCs w:val="24"/>
              </w:rPr>
              <w:t>1</w:t>
            </w:r>
            <w:r w:rsidR="007B6A79">
              <w:rPr>
                <w:rFonts w:ascii="Times New Roman" w:hAnsi="Times New Roman" w:cs="Times New Roman"/>
                <w:color w:val="000000"/>
                <w:sz w:val="24"/>
                <w:szCs w:val="24"/>
              </w:rPr>
              <w:t>84</w:t>
            </w:r>
          </w:p>
        </w:tc>
        <w:tc>
          <w:tcPr>
            <w:tcW w:w="2268" w:type="dxa"/>
            <w:tcBorders>
              <w:top w:val="single" w:sz="4" w:space="0" w:color="auto"/>
              <w:left w:val="single" w:sz="4" w:space="0" w:color="auto"/>
              <w:bottom w:val="single" w:sz="4" w:space="0" w:color="auto"/>
              <w:right w:val="single" w:sz="4" w:space="0" w:color="auto"/>
            </w:tcBorders>
            <w:vAlign w:val="center"/>
          </w:tcPr>
          <w:p w:rsidR="00A87C4B" w:rsidRPr="00A87C4B" w:rsidRDefault="007B6A79"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190</w:t>
            </w:r>
          </w:p>
        </w:tc>
      </w:tr>
      <w:tr w:rsidR="00A87C4B" w:rsidTr="00B161E5">
        <w:trPr>
          <w:trHeight w:val="527"/>
        </w:trPr>
        <w:tc>
          <w:tcPr>
            <w:tcW w:w="510" w:type="dxa"/>
            <w:tcBorders>
              <w:top w:val="single" w:sz="4" w:space="0" w:color="auto"/>
              <w:left w:val="single" w:sz="4" w:space="0" w:color="auto"/>
              <w:bottom w:val="single" w:sz="4" w:space="0" w:color="auto"/>
              <w:right w:val="single" w:sz="4" w:space="0" w:color="auto"/>
            </w:tcBorders>
            <w:vAlign w:val="center"/>
          </w:tcPr>
          <w:p w:rsidR="00A87C4B" w:rsidRPr="004273A1" w:rsidRDefault="00A87C4B"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2.</w:t>
            </w:r>
          </w:p>
        </w:tc>
        <w:tc>
          <w:tcPr>
            <w:tcW w:w="2320" w:type="dxa"/>
            <w:tcBorders>
              <w:top w:val="single" w:sz="4" w:space="0" w:color="auto"/>
              <w:left w:val="single" w:sz="4" w:space="0" w:color="auto"/>
              <w:bottom w:val="single" w:sz="4" w:space="0" w:color="auto"/>
              <w:right w:val="single" w:sz="4" w:space="0" w:color="auto"/>
            </w:tcBorders>
            <w:vAlign w:val="center"/>
          </w:tcPr>
          <w:p w:rsidR="00A87C4B" w:rsidRPr="004479A9" w:rsidRDefault="00A87C4B" w:rsidP="00F51635">
            <w:pPr>
              <w:pStyle w:val="ConsPlusNormal"/>
              <w:spacing w:line="192" w:lineRule="auto"/>
              <w:jc w:val="center"/>
              <w:rPr>
                <w:rFonts w:ascii="Times New Roman" w:hAnsi="Times New Roman" w:cs="Times New Roman"/>
                <w:sz w:val="24"/>
                <w:szCs w:val="24"/>
              </w:rPr>
            </w:pPr>
            <w:r w:rsidRPr="004479A9">
              <w:rPr>
                <w:rFonts w:ascii="Times New Roman" w:hAnsi="Times New Roman" w:cs="Times New Roman"/>
                <w:sz w:val="24"/>
                <w:szCs w:val="24"/>
              </w:rPr>
              <w:t>Специальная</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физическая</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подготовка</w:t>
            </w:r>
            <w:r w:rsidR="009E62A3">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A87C4B" w:rsidRPr="00A867EF" w:rsidRDefault="00A87C4B" w:rsidP="00F51635">
            <w:pPr>
              <w:spacing w:after="0" w:line="192" w:lineRule="auto"/>
              <w:jc w:val="center"/>
              <w:rPr>
                <w:rFonts w:ascii="Times New Roman" w:hAnsi="Times New Roman" w:cs="Times New Roman"/>
                <w:color w:val="000000"/>
                <w:sz w:val="24"/>
                <w:szCs w:val="24"/>
              </w:rPr>
            </w:pPr>
            <w:r w:rsidRPr="00A867EF">
              <w:rPr>
                <w:rFonts w:ascii="Times New Roman" w:hAnsi="Times New Roman" w:cs="Times New Roman"/>
                <w:color w:val="000000"/>
                <w:sz w:val="24"/>
                <w:szCs w:val="24"/>
              </w:rPr>
              <w:t>3</w:t>
            </w:r>
            <w:r w:rsidR="00C41184">
              <w:rPr>
                <w:rFonts w:ascii="Times New Roman" w:hAnsi="Times New Roman" w:cs="Times New Roman"/>
                <w:color w:val="00000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67EF" w:rsidRDefault="00C41184"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992" w:type="dxa"/>
            <w:tcBorders>
              <w:top w:val="single" w:sz="4" w:space="0" w:color="auto"/>
              <w:left w:val="single" w:sz="4" w:space="0" w:color="auto"/>
              <w:bottom w:val="single" w:sz="4" w:space="0" w:color="auto"/>
              <w:right w:val="single" w:sz="4" w:space="0" w:color="auto"/>
            </w:tcBorders>
            <w:vAlign w:val="center"/>
          </w:tcPr>
          <w:p w:rsidR="00A87C4B" w:rsidRPr="00A87C4B" w:rsidRDefault="007B6A79"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7C4B" w:rsidRDefault="00A87C4B" w:rsidP="00F51635">
            <w:pPr>
              <w:spacing w:after="0" w:line="192" w:lineRule="auto"/>
              <w:jc w:val="center"/>
              <w:rPr>
                <w:rFonts w:ascii="Times New Roman" w:hAnsi="Times New Roman" w:cs="Times New Roman"/>
                <w:color w:val="000000"/>
                <w:sz w:val="24"/>
                <w:szCs w:val="24"/>
              </w:rPr>
            </w:pPr>
            <w:r w:rsidRPr="00A87C4B">
              <w:rPr>
                <w:rFonts w:ascii="Times New Roman" w:hAnsi="Times New Roman" w:cs="Times New Roman"/>
                <w:color w:val="000000"/>
                <w:sz w:val="24"/>
                <w:szCs w:val="24"/>
              </w:rPr>
              <w:t>1</w:t>
            </w:r>
            <w:r w:rsidR="007B6A79">
              <w:rPr>
                <w:rFonts w:ascii="Times New Roman" w:hAnsi="Times New Roman" w:cs="Times New Roman"/>
                <w:color w:val="000000"/>
                <w:sz w:val="24"/>
                <w:szCs w:val="24"/>
              </w:rPr>
              <w:t>55</w:t>
            </w:r>
          </w:p>
        </w:tc>
        <w:tc>
          <w:tcPr>
            <w:tcW w:w="2268" w:type="dxa"/>
            <w:tcBorders>
              <w:top w:val="single" w:sz="4" w:space="0" w:color="auto"/>
              <w:left w:val="single" w:sz="4" w:space="0" w:color="auto"/>
              <w:bottom w:val="single" w:sz="4" w:space="0" w:color="auto"/>
              <w:right w:val="single" w:sz="4" w:space="0" w:color="auto"/>
            </w:tcBorders>
            <w:vAlign w:val="center"/>
          </w:tcPr>
          <w:p w:rsidR="00A87C4B" w:rsidRPr="00A87C4B" w:rsidRDefault="007B6A79"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216</w:t>
            </w:r>
          </w:p>
        </w:tc>
      </w:tr>
      <w:tr w:rsidR="00A87C4B" w:rsidTr="00A87C4B">
        <w:tc>
          <w:tcPr>
            <w:tcW w:w="510" w:type="dxa"/>
            <w:tcBorders>
              <w:top w:val="single" w:sz="4" w:space="0" w:color="auto"/>
              <w:left w:val="single" w:sz="4" w:space="0" w:color="auto"/>
              <w:bottom w:val="single" w:sz="4" w:space="0" w:color="auto"/>
              <w:right w:val="single" w:sz="4" w:space="0" w:color="auto"/>
            </w:tcBorders>
            <w:vAlign w:val="center"/>
          </w:tcPr>
          <w:p w:rsidR="00A87C4B" w:rsidRPr="004273A1" w:rsidRDefault="00A87C4B"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3.</w:t>
            </w:r>
          </w:p>
        </w:tc>
        <w:tc>
          <w:tcPr>
            <w:tcW w:w="2320" w:type="dxa"/>
            <w:tcBorders>
              <w:top w:val="single" w:sz="4" w:space="0" w:color="auto"/>
              <w:left w:val="single" w:sz="4" w:space="0" w:color="auto"/>
              <w:bottom w:val="single" w:sz="4" w:space="0" w:color="auto"/>
              <w:right w:val="single" w:sz="4" w:space="0" w:color="auto"/>
            </w:tcBorders>
            <w:vAlign w:val="center"/>
          </w:tcPr>
          <w:p w:rsidR="00A87C4B" w:rsidRPr="004479A9" w:rsidRDefault="00A87C4B" w:rsidP="00F51635">
            <w:pPr>
              <w:pStyle w:val="ConsPlusNormal"/>
              <w:spacing w:line="192" w:lineRule="auto"/>
              <w:jc w:val="center"/>
              <w:rPr>
                <w:rFonts w:ascii="Times New Roman" w:hAnsi="Times New Roman" w:cs="Times New Roman"/>
                <w:sz w:val="24"/>
                <w:szCs w:val="24"/>
              </w:rPr>
            </w:pPr>
            <w:r w:rsidRPr="004479A9">
              <w:rPr>
                <w:rFonts w:ascii="Times New Roman" w:hAnsi="Times New Roman" w:cs="Times New Roman"/>
                <w:sz w:val="24"/>
                <w:szCs w:val="24"/>
              </w:rPr>
              <w:t>Участие</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в</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спортивных</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соревнованиях</w:t>
            </w:r>
          </w:p>
        </w:tc>
        <w:tc>
          <w:tcPr>
            <w:tcW w:w="993" w:type="dxa"/>
            <w:tcBorders>
              <w:top w:val="single" w:sz="4" w:space="0" w:color="auto"/>
              <w:left w:val="single" w:sz="4" w:space="0" w:color="auto"/>
              <w:bottom w:val="single" w:sz="4" w:space="0" w:color="auto"/>
              <w:right w:val="single" w:sz="4" w:space="0" w:color="auto"/>
            </w:tcBorders>
            <w:vAlign w:val="center"/>
          </w:tcPr>
          <w:p w:rsidR="00A87C4B" w:rsidRPr="00A867EF" w:rsidRDefault="00B8458F"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67EF" w:rsidRDefault="00A87C4B" w:rsidP="00F51635">
            <w:pPr>
              <w:spacing w:after="0" w:line="192" w:lineRule="auto"/>
              <w:jc w:val="center"/>
              <w:rPr>
                <w:rFonts w:ascii="Times New Roman" w:hAnsi="Times New Roman" w:cs="Times New Roman"/>
                <w:color w:val="000000"/>
                <w:sz w:val="24"/>
                <w:szCs w:val="24"/>
              </w:rPr>
            </w:pPr>
            <w:r w:rsidRPr="00A867EF">
              <w:rPr>
                <w:rFonts w:ascii="Times New Roman" w:hAnsi="Times New Roman" w:cs="Times New Roman"/>
                <w:color w:val="000000"/>
                <w:sz w:val="24"/>
                <w:szCs w:val="24"/>
              </w:rPr>
              <w:t>1</w:t>
            </w:r>
            <w:r w:rsidR="00C41184">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A87C4B" w:rsidRPr="00A87C4B" w:rsidRDefault="00A87C4B" w:rsidP="00F51635">
            <w:pPr>
              <w:spacing w:after="0" w:line="192" w:lineRule="auto"/>
              <w:jc w:val="center"/>
              <w:rPr>
                <w:rFonts w:ascii="Times New Roman" w:hAnsi="Times New Roman" w:cs="Times New Roman"/>
                <w:color w:val="000000"/>
                <w:sz w:val="24"/>
                <w:szCs w:val="24"/>
              </w:rPr>
            </w:pPr>
            <w:r w:rsidRPr="00A87C4B">
              <w:rPr>
                <w:rFonts w:ascii="Times New Roman" w:hAnsi="Times New Roman" w:cs="Times New Roman"/>
                <w:color w:val="000000"/>
                <w:sz w:val="24"/>
                <w:szCs w:val="24"/>
              </w:rPr>
              <w:t>36</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7C4B" w:rsidRDefault="00A87C4B" w:rsidP="00F51635">
            <w:pPr>
              <w:spacing w:after="0" w:line="192" w:lineRule="auto"/>
              <w:jc w:val="center"/>
              <w:rPr>
                <w:rFonts w:ascii="Times New Roman" w:hAnsi="Times New Roman" w:cs="Times New Roman"/>
                <w:color w:val="000000"/>
                <w:sz w:val="24"/>
                <w:szCs w:val="24"/>
              </w:rPr>
            </w:pPr>
            <w:r w:rsidRPr="00A87C4B">
              <w:rPr>
                <w:rFonts w:ascii="Times New Roman" w:hAnsi="Times New Roman" w:cs="Times New Roman"/>
                <w:color w:val="000000"/>
                <w:sz w:val="24"/>
                <w:szCs w:val="24"/>
              </w:rPr>
              <w:t>58</w:t>
            </w:r>
          </w:p>
        </w:tc>
        <w:tc>
          <w:tcPr>
            <w:tcW w:w="2268" w:type="dxa"/>
            <w:tcBorders>
              <w:top w:val="single" w:sz="4" w:space="0" w:color="auto"/>
              <w:left w:val="single" w:sz="4" w:space="0" w:color="auto"/>
              <w:bottom w:val="single" w:sz="4" w:space="0" w:color="auto"/>
              <w:right w:val="single" w:sz="4" w:space="0" w:color="auto"/>
            </w:tcBorders>
            <w:vAlign w:val="center"/>
          </w:tcPr>
          <w:p w:rsidR="00A87C4B" w:rsidRPr="00A87C4B" w:rsidRDefault="00A87C4B" w:rsidP="00F51635">
            <w:pPr>
              <w:spacing w:after="0" w:line="192" w:lineRule="auto"/>
              <w:jc w:val="center"/>
              <w:rPr>
                <w:rFonts w:ascii="Times New Roman" w:hAnsi="Times New Roman" w:cs="Times New Roman"/>
                <w:color w:val="000000"/>
                <w:sz w:val="24"/>
                <w:szCs w:val="24"/>
              </w:rPr>
            </w:pPr>
            <w:r w:rsidRPr="00A87C4B">
              <w:rPr>
                <w:rFonts w:ascii="Times New Roman" w:hAnsi="Times New Roman" w:cs="Times New Roman"/>
                <w:color w:val="000000"/>
                <w:sz w:val="24"/>
                <w:szCs w:val="24"/>
              </w:rPr>
              <w:t>1</w:t>
            </w:r>
            <w:r w:rsidR="007B6A79">
              <w:rPr>
                <w:rFonts w:ascii="Times New Roman" w:hAnsi="Times New Roman" w:cs="Times New Roman"/>
                <w:color w:val="000000"/>
                <w:sz w:val="24"/>
                <w:szCs w:val="24"/>
              </w:rPr>
              <w:t>20</w:t>
            </w:r>
          </w:p>
        </w:tc>
      </w:tr>
      <w:tr w:rsidR="00A87C4B" w:rsidTr="00A87C4B">
        <w:tc>
          <w:tcPr>
            <w:tcW w:w="510" w:type="dxa"/>
            <w:tcBorders>
              <w:top w:val="single" w:sz="4" w:space="0" w:color="auto"/>
              <w:left w:val="single" w:sz="4" w:space="0" w:color="auto"/>
              <w:bottom w:val="single" w:sz="4" w:space="0" w:color="auto"/>
              <w:right w:val="single" w:sz="4" w:space="0" w:color="auto"/>
            </w:tcBorders>
            <w:vAlign w:val="bottom"/>
          </w:tcPr>
          <w:p w:rsidR="00A87C4B" w:rsidRPr="004273A1" w:rsidRDefault="00A87C4B"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4.</w:t>
            </w:r>
          </w:p>
        </w:tc>
        <w:tc>
          <w:tcPr>
            <w:tcW w:w="2320" w:type="dxa"/>
            <w:tcBorders>
              <w:top w:val="single" w:sz="4" w:space="0" w:color="auto"/>
              <w:left w:val="single" w:sz="4" w:space="0" w:color="auto"/>
              <w:bottom w:val="single" w:sz="4" w:space="0" w:color="auto"/>
              <w:right w:val="single" w:sz="4" w:space="0" w:color="auto"/>
            </w:tcBorders>
            <w:vAlign w:val="center"/>
          </w:tcPr>
          <w:p w:rsidR="00A87C4B" w:rsidRPr="004479A9" w:rsidRDefault="00A87C4B" w:rsidP="00F51635">
            <w:pPr>
              <w:pStyle w:val="ConsPlusNormal"/>
              <w:spacing w:line="192" w:lineRule="auto"/>
              <w:jc w:val="center"/>
              <w:rPr>
                <w:rFonts w:ascii="Times New Roman" w:hAnsi="Times New Roman" w:cs="Times New Roman"/>
                <w:sz w:val="24"/>
                <w:szCs w:val="24"/>
              </w:rPr>
            </w:pPr>
            <w:r w:rsidRPr="004479A9">
              <w:rPr>
                <w:rFonts w:ascii="Times New Roman" w:hAnsi="Times New Roman" w:cs="Times New Roman"/>
                <w:sz w:val="24"/>
                <w:szCs w:val="24"/>
              </w:rPr>
              <w:t>Техническая</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подготовка</w:t>
            </w:r>
          </w:p>
        </w:tc>
        <w:tc>
          <w:tcPr>
            <w:tcW w:w="993" w:type="dxa"/>
            <w:tcBorders>
              <w:top w:val="single" w:sz="4" w:space="0" w:color="auto"/>
              <w:left w:val="single" w:sz="4" w:space="0" w:color="auto"/>
              <w:bottom w:val="single" w:sz="4" w:space="0" w:color="auto"/>
              <w:right w:val="single" w:sz="4" w:space="0" w:color="auto"/>
            </w:tcBorders>
            <w:vAlign w:val="center"/>
          </w:tcPr>
          <w:p w:rsidR="00A87C4B" w:rsidRPr="00A867EF" w:rsidRDefault="00A87C4B" w:rsidP="00F51635">
            <w:pPr>
              <w:spacing w:after="0" w:line="192" w:lineRule="auto"/>
              <w:jc w:val="center"/>
              <w:rPr>
                <w:rFonts w:ascii="Times New Roman" w:hAnsi="Times New Roman" w:cs="Times New Roman"/>
                <w:color w:val="000000"/>
                <w:sz w:val="24"/>
                <w:szCs w:val="24"/>
              </w:rPr>
            </w:pPr>
            <w:r w:rsidRPr="00A867EF">
              <w:rPr>
                <w:rFonts w:ascii="Times New Roman" w:hAnsi="Times New Roman" w:cs="Times New Roman"/>
                <w:color w:val="000000"/>
                <w:sz w:val="24"/>
                <w:szCs w:val="24"/>
              </w:rPr>
              <w:t>74</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67EF" w:rsidRDefault="00C41184"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992" w:type="dxa"/>
            <w:tcBorders>
              <w:top w:val="single" w:sz="4" w:space="0" w:color="auto"/>
              <w:left w:val="single" w:sz="4" w:space="0" w:color="auto"/>
              <w:bottom w:val="single" w:sz="4" w:space="0" w:color="auto"/>
              <w:right w:val="single" w:sz="4" w:space="0" w:color="auto"/>
            </w:tcBorders>
            <w:vAlign w:val="center"/>
          </w:tcPr>
          <w:p w:rsidR="00A87C4B" w:rsidRPr="00A87C4B" w:rsidRDefault="00B8458F"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B6A79">
              <w:rPr>
                <w:rFonts w:ascii="Times New Roman" w:hAnsi="Times New Roman" w:cs="Times New Roman"/>
                <w:color w:val="000000"/>
                <w:sz w:val="24"/>
                <w:szCs w:val="24"/>
              </w:rPr>
              <w:t>46</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7C4B" w:rsidRDefault="00B8458F"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7B6A79">
              <w:rPr>
                <w:rFonts w:ascii="Times New Roman" w:hAnsi="Times New Roman" w:cs="Times New Roman"/>
                <w:color w:val="000000"/>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tcPr>
          <w:p w:rsidR="00A87C4B" w:rsidRPr="00A87C4B" w:rsidRDefault="007B6A79"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w:t>
            </w:r>
          </w:p>
        </w:tc>
      </w:tr>
      <w:tr w:rsidR="00A87C4B" w:rsidTr="00A87C4B">
        <w:tc>
          <w:tcPr>
            <w:tcW w:w="510" w:type="dxa"/>
            <w:tcBorders>
              <w:top w:val="single" w:sz="4" w:space="0" w:color="auto"/>
              <w:left w:val="single" w:sz="4" w:space="0" w:color="auto"/>
              <w:bottom w:val="single" w:sz="4" w:space="0" w:color="auto"/>
              <w:right w:val="single" w:sz="4" w:space="0" w:color="auto"/>
            </w:tcBorders>
            <w:vAlign w:val="bottom"/>
          </w:tcPr>
          <w:p w:rsidR="00A87C4B" w:rsidRPr="004273A1" w:rsidRDefault="00A87C4B"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5.</w:t>
            </w:r>
          </w:p>
        </w:tc>
        <w:tc>
          <w:tcPr>
            <w:tcW w:w="2320" w:type="dxa"/>
            <w:tcBorders>
              <w:top w:val="single" w:sz="4" w:space="0" w:color="auto"/>
              <w:left w:val="single" w:sz="4" w:space="0" w:color="auto"/>
              <w:bottom w:val="single" w:sz="4" w:space="0" w:color="auto"/>
              <w:right w:val="single" w:sz="4" w:space="0" w:color="auto"/>
            </w:tcBorders>
            <w:vAlign w:val="center"/>
          </w:tcPr>
          <w:p w:rsidR="00A87C4B" w:rsidRPr="004479A9" w:rsidRDefault="00A87C4B" w:rsidP="00F51635">
            <w:pPr>
              <w:pStyle w:val="ConsPlusNormal"/>
              <w:spacing w:line="192" w:lineRule="auto"/>
              <w:jc w:val="center"/>
              <w:rPr>
                <w:rFonts w:ascii="Times New Roman" w:hAnsi="Times New Roman" w:cs="Times New Roman"/>
                <w:sz w:val="24"/>
                <w:szCs w:val="24"/>
              </w:rPr>
            </w:pPr>
            <w:r w:rsidRPr="004479A9">
              <w:rPr>
                <w:rFonts w:ascii="Times New Roman" w:hAnsi="Times New Roman" w:cs="Times New Roman"/>
                <w:sz w:val="24"/>
                <w:szCs w:val="24"/>
              </w:rPr>
              <w:t>Тактическая,</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теоретическая,</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психологическая</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подготовка</w:t>
            </w:r>
            <w:r w:rsidR="009E62A3">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A87C4B" w:rsidRPr="00A867EF" w:rsidRDefault="00C41184"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67EF" w:rsidRDefault="00C41184"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992" w:type="dxa"/>
            <w:tcBorders>
              <w:top w:val="single" w:sz="4" w:space="0" w:color="auto"/>
              <w:left w:val="single" w:sz="4" w:space="0" w:color="auto"/>
              <w:bottom w:val="single" w:sz="4" w:space="0" w:color="auto"/>
              <w:right w:val="single" w:sz="4" w:space="0" w:color="auto"/>
            </w:tcBorders>
            <w:vAlign w:val="center"/>
          </w:tcPr>
          <w:p w:rsidR="00A87C4B" w:rsidRPr="00A87C4B" w:rsidRDefault="00B8458F"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7B6A79">
              <w:rPr>
                <w:rFonts w:ascii="Times New Roman" w:hAnsi="Times New Roman" w:cs="Times New Roman"/>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7C4B" w:rsidRDefault="00B8458F"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7B6A79">
              <w:rPr>
                <w:rFonts w:ascii="Times New Roman" w:hAnsi="Times New Roman" w:cs="Times New Roman"/>
                <w:color w:val="000000"/>
                <w:sz w:val="24"/>
                <w:szCs w:val="24"/>
              </w:rPr>
              <w:t>51</w:t>
            </w:r>
          </w:p>
        </w:tc>
        <w:tc>
          <w:tcPr>
            <w:tcW w:w="2268" w:type="dxa"/>
            <w:tcBorders>
              <w:top w:val="single" w:sz="4" w:space="0" w:color="auto"/>
              <w:left w:val="single" w:sz="4" w:space="0" w:color="auto"/>
              <w:bottom w:val="single" w:sz="4" w:space="0" w:color="auto"/>
              <w:right w:val="single" w:sz="4" w:space="0" w:color="auto"/>
            </w:tcBorders>
            <w:vAlign w:val="center"/>
          </w:tcPr>
          <w:p w:rsidR="00A87C4B" w:rsidRPr="00A87C4B" w:rsidRDefault="007B6A79"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228</w:t>
            </w:r>
          </w:p>
        </w:tc>
      </w:tr>
      <w:tr w:rsidR="00A87C4B" w:rsidTr="00A87C4B">
        <w:tc>
          <w:tcPr>
            <w:tcW w:w="510" w:type="dxa"/>
            <w:tcBorders>
              <w:top w:val="single" w:sz="4" w:space="0" w:color="auto"/>
              <w:left w:val="single" w:sz="4" w:space="0" w:color="auto"/>
              <w:bottom w:val="single" w:sz="4" w:space="0" w:color="auto"/>
              <w:right w:val="single" w:sz="4" w:space="0" w:color="auto"/>
            </w:tcBorders>
            <w:vAlign w:val="bottom"/>
          </w:tcPr>
          <w:p w:rsidR="00A87C4B" w:rsidRPr="004273A1" w:rsidRDefault="00A87C4B" w:rsidP="00F51635">
            <w:pPr>
              <w:pStyle w:val="ConsPlusNormal"/>
              <w:spacing w:line="192"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20" w:type="dxa"/>
            <w:tcBorders>
              <w:top w:val="single" w:sz="4" w:space="0" w:color="auto"/>
              <w:left w:val="single" w:sz="4" w:space="0" w:color="auto"/>
              <w:bottom w:val="single" w:sz="4" w:space="0" w:color="auto"/>
              <w:right w:val="single" w:sz="4" w:space="0" w:color="auto"/>
            </w:tcBorders>
            <w:vAlign w:val="center"/>
          </w:tcPr>
          <w:p w:rsidR="00A87C4B" w:rsidRPr="004479A9" w:rsidRDefault="00A87C4B" w:rsidP="00F51635">
            <w:pPr>
              <w:pStyle w:val="ConsPlusNormal"/>
              <w:spacing w:line="192" w:lineRule="auto"/>
              <w:jc w:val="center"/>
              <w:rPr>
                <w:rFonts w:ascii="Times New Roman" w:hAnsi="Times New Roman" w:cs="Times New Roman"/>
                <w:sz w:val="24"/>
                <w:szCs w:val="24"/>
              </w:rPr>
            </w:pPr>
            <w:r w:rsidRPr="004479A9">
              <w:rPr>
                <w:rFonts w:ascii="Times New Roman" w:hAnsi="Times New Roman" w:cs="Times New Roman"/>
                <w:sz w:val="24"/>
                <w:szCs w:val="24"/>
              </w:rPr>
              <w:t>Инструкторская</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и</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судейская</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практика</w:t>
            </w:r>
            <w:r w:rsidR="009E62A3">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A87C4B" w:rsidRPr="00A867EF" w:rsidRDefault="00B8458F"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67EF" w:rsidRDefault="00B8458F"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A87C4B" w:rsidRPr="00A87C4B" w:rsidRDefault="00A87C4B" w:rsidP="00F51635">
            <w:pPr>
              <w:spacing w:after="0" w:line="192" w:lineRule="auto"/>
              <w:jc w:val="center"/>
              <w:rPr>
                <w:rFonts w:ascii="Times New Roman" w:hAnsi="Times New Roman" w:cs="Times New Roman"/>
                <w:color w:val="000000"/>
                <w:sz w:val="24"/>
                <w:szCs w:val="24"/>
              </w:rPr>
            </w:pPr>
            <w:r w:rsidRPr="00A87C4B">
              <w:rPr>
                <w:rFonts w:ascii="Times New Roman" w:hAnsi="Times New Roman" w:cs="Times New Roman"/>
                <w:color w:val="000000"/>
                <w:sz w:val="24"/>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7C4B" w:rsidRDefault="00A87C4B" w:rsidP="00F51635">
            <w:pPr>
              <w:spacing w:after="0" w:line="192" w:lineRule="auto"/>
              <w:jc w:val="center"/>
              <w:rPr>
                <w:rFonts w:ascii="Times New Roman" w:hAnsi="Times New Roman" w:cs="Times New Roman"/>
                <w:color w:val="000000"/>
                <w:sz w:val="24"/>
                <w:szCs w:val="24"/>
              </w:rPr>
            </w:pPr>
            <w:r w:rsidRPr="00A87C4B">
              <w:rPr>
                <w:rFonts w:ascii="Times New Roman" w:hAnsi="Times New Roman" w:cs="Times New Roman"/>
                <w:color w:val="000000"/>
                <w:sz w:val="24"/>
                <w:szCs w:val="24"/>
              </w:rPr>
              <w:t>34</w:t>
            </w:r>
          </w:p>
        </w:tc>
        <w:tc>
          <w:tcPr>
            <w:tcW w:w="2268" w:type="dxa"/>
            <w:tcBorders>
              <w:top w:val="single" w:sz="4" w:space="0" w:color="auto"/>
              <w:left w:val="single" w:sz="4" w:space="0" w:color="auto"/>
              <w:bottom w:val="single" w:sz="4" w:space="0" w:color="auto"/>
              <w:right w:val="single" w:sz="4" w:space="0" w:color="auto"/>
            </w:tcBorders>
            <w:vAlign w:val="center"/>
          </w:tcPr>
          <w:p w:rsidR="00A87C4B" w:rsidRPr="00A87C4B" w:rsidRDefault="007B6A79"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A87C4B" w:rsidTr="00A87C4B">
        <w:tc>
          <w:tcPr>
            <w:tcW w:w="510" w:type="dxa"/>
            <w:tcBorders>
              <w:top w:val="single" w:sz="4" w:space="0" w:color="auto"/>
              <w:left w:val="single" w:sz="4" w:space="0" w:color="auto"/>
              <w:bottom w:val="single" w:sz="4" w:space="0" w:color="auto"/>
              <w:right w:val="single" w:sz="4" w:space="0" w:color="auto"/>
            </w:tcBorders>
            <w:vAlign w:val="bottom"/>
          </w:tcPr>
          <w:p w:rsidR="00A87C4B" w:rsidRPr="004273A1" w:rsidRDefault="00A87C4B" w:rsidP="00F51635">
            <w:pPr>
              <w:pStyle w:val="ConsPlusNormal"/>
              <w:spacing w:line="192" w:lineRule="auto"/>
              <w:jc w:val="center"/>
              <w:rPr>
                <w:rFonts w:ascii="Times New Roman" w:hAnsi="Times New Roman" w:cs="Times New Roman"/>
                <w:sz w:val="24"/>
                <w:szCs w:val="24"/>
              </w:rPr>
            </w:pPr>
            <w:r w:rsidRPr="004273A1">
              <w:rPr>
                <w:rFonts w:ascii="Times New Roman" w:hAnsi="Times New Roman" w:cs="Times New Roman"/>
                <w:sz w:val="24"/>
                <w:szCs w:val="24"/>
              </w:rPr>
              <w:t>7.</w:t>
            </w:r>
          </w:p>
        </w:tc>
        <w:tc>
          <w:tcPr>
            <w:tcW w:w="2320" w:type="dxa"/>
            <w:tcBorders>
              <w:top w:val="single" w:sz="4" w:space="0" w:color="auto"/>
              <w:left w:val="single" w:sz="4" w:space="0" w:color="auto"/>
              <w:bottom w:val="single" w:sz="4" w:space="0" w:color="auto"/>
              <w:right w:val="single" w:sz="4" w:space="0" w:color="auto"/>
            </w:tcBorders>
            <w:vAlign w:val="center"/>
          </w:tcPr>
          <w:p w:rsidR="00A87C4B" w:rsidRPr="004479A9" w:rsidRDefault="00A87C4B" w:rsidP="00F51635">
            <w:pPr>
              <w:pStyle w:val="ConsPlusNormal"/>
              <w:spacing w:line="192" w:lineRule="auto"/>
              <w:jc w:val="center"/>
              <w:rPr>
                <w:rFonts w:ascii="Times New Roman" w:hAnsi="Times New Roman" w:cs="Times New Roman"/>
                <w:sz w:val="24"/>
                <w:szCs w:val="24"/>
              </w:rPr>
            </w:pPr>
            <w:r w:rsidRPr="004479A9">
              <w:rPr>
                <w:rFonts w:ascii="Times New Roman" w:hAnsi="Times New Roman" w:cs="Times New Roman"/>
                <w:sz w:val="24"/>
                <w:szCs w:val="24"/>
              </w:rPr>
              <w:t>Медицинские,</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медико-биологические,</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восстановительные</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мероприятия,</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тестирование</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и</w:t>
            </w:r>
            <w:r w:rsidR="009E62A3">
              <w:rPr>
                <w:rFonts w:ascii="Times New Roman" w:hAnsi="Times New Roman" w:cs="Times New Roman"/>
                <w:sz w:val="24"/>
                <w:szCs w:val="24"/>
              </w:rPr>
              <w:t xml:space="preserve"> </w:t>
            </w:r>
            <w:r w:rsidRPr="004479A9">
              <w:rPr>
                <w:rFonts w:ascii="Times New Roman" w:hAnsi="Times New Roman" w:cs="Times New Roman"/>
                <w:sz w:val="24"/>
                <w:szCs w:val="24"/>
              </w:rPr>
              <w:t>контроль</w:t>
            </w:r>
          </w:p>
        </w:tc>
        <w:tc>
          <w:tcPr>
            <w:tcW w:w="993" w:type="dxa"/>
            <w:tcBorders>
              <w:top w:val="single" w:sz="4" w:space="0" w:color="auto"/>
              <w:left w:val="single" w:sz="4" w:space="0" w:color="auto"/>
              <w:bottom w:val="single" w:sz="4" w:space="0" w:color="auto"/>
              <w:right w:val="single" w:sz="4" w:space="0" w:color="auto"/>
            </w:tcBorders>
            <w:vAlign w:val="center"/>
          </w:tcPr>
          <w:p w:rsidR="00A87C4B" w:rsidRPr="00A867EF" w:rsidRDefault="00C41184"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67EF" w:rsidRDefault="00C41184" w:rsidP="00F51635">
            <w:pPr>
              <w:spacing w:after="0" w:line="19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A87C4B" w:rsidRPr="00A87C4B" w:rsidRDefault="00A87C4B" w:rsidP="00F51635">
            <w:pPr>
              <w:spacing w:after="0" w:line="192" w:lineRule="auto"/>
              <w:jc w:val="center"/>
              <w:rPr>
                <w:rFonts w:ascii="Times New Roman" w:hAnsi="Times New Roman" w:cs="Times New Roman"/>
                <w:color w:val="000000"/>
                <w:sz w:val="24"/>
                <w:szCs w:val="24"/>
              </w:rPr>
            </w:pPr>
            <w:r w:rsidRPr="00A87C4B">
              <w:rPr>
                <w:rFonts w:ascii="Times New Roman" w:hAnsi="Times New Roman" w:cs="Times New Roman"/>
                <w:color w:val="000000"/>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tcPr>
          <w:p w:rsidR="00A87C4B" w:rsidRPr="00A87C4B" w:rsidRDefault="00A87C4B" w:rsidP="00F51635">
            <w:pPr>
              <w:spacing w:after="0" w:line="192" w:lineRule="auto"/>
              <w:jc w:val="center"/>
              <w:rPr>
                <w:rFonts w:ascii="Times New Roman" w:hAnsi="Times New Roman" w:cs="Times New Roman"/>
                <w:color w:val="000000"/>
                <w:sz w:val="24"/>
                <w:szCs w:val="24"/>
              </w:rPr>
            </w:pPr>
            <w:r w:rsidRPr="00A87C4B">
              <w:rPr>
                <w:rFonts w:ascii="Times New Roman" w:hAnsi="Times New Roman" w:cs="Times New Roman"/>
                <w:color w:val="000000"/>
                <w:sz w:val="24"/>
                <w:szCs w:val="24"/>
              </w:rPr>
              <w:t>34</w:t>
            </w:r>
          </w:p>
        </w:tc>
        <w:tc>
          <w:tcPr>
            <w:tcW w:w="2268" w:type="dxa"/>
            <w:tcBorders>
              <w:top w:val="single" w:sz="4" w:space="0" w:color="auto"/>
              <w:left w:val="single" w:sz="4" w:space="0" w:color="auto"/>
              <w:bottom w:val="single" w:sz="4" w:space="0" w:color="auto"/>
              <w:right w:val="single" w:sz="4" w:space="0" w:color="auto"/>
            </w:tcBorders>
            <w:vAlign w:val="center"/>
          </w:tcPr>
          <w:p w:rsidR="00A87C4B" w:rsidRPr="00A87C4B" w:rsidRDefault="00A87C4B" w:rsidP="00F51635">
            <w:pPr>
              <w:spacing w:after="0" w:line="192" w:lineRule="auto"/>
              <w:jc w:val="center"/>
              <w:rPr>
                <w:rFonts w:ascii="Times New Roman" w:hAnsi="Times New Roman" w:cs="Times New Roman"/>
                <w:color w:val="000000"/>
                <w:sz w:val="24"/>
                <w:szCs w:val="24"/>
              </w:rPr>
            </w:pPr>
            <w:r w:rsidRPr="00A87C4B">
              <w:rPr>
                <w:rFonts w:ascii="Times New Roman" w:hAnsi="Times New Roman" w:cs="Times New Roman"/>
                <w:color w:val="000000"/>
                <w:sz w:val="24"/>
                <w:szCs w:val="24"/>
              </w:rPr>
              <w:t>4</w:t>
            </w:r>
            <w:r w:rsidR="007B6A79">
              <w:rPr>
                <w:rFonts w:ascii="Times New Roman" w:hAnsi="Times New Roman" w:cs="Times New Roman"/>
                <w:color w:val="000000"/>
                <w:sz w:val="24"/>
                <w:szCs w:val="24"/>
              </w:rPr>
              <w:t>6</w:t>
            </w:r>
          </w:p>
        </w:tc>
      </w:tr>
      <w:tr w:rsidR="005828E7" w:rsidTr="00374A83">
        <w:tc>
          <w:tcPr>
            <w:tcW w:w="2830" w:type="dxa"/>
            <w:gridSpan w:val="2"/>
            <w:tcBorders>
              <w:top w:val="single" w:sz="4" w:space="0" w:color="auto"/>
              <w:left w:val="single" w:sz="4" w:space="0" w:color="auto"/>
              <w:bottom w:val="single" w:sz="4" w:space="0" w:color="auto"/>
              <w:right w:val="single" w:sz="4" w:space="0" w:color="auto"/>
            </w:tcBorders>
            <w:vAlign w:val="center"/>
          </w:tcPr>
          <w:p w:rsidR="005828E7" w:rsidRPr="00AF50C1" w:rsidRDefault="005828E7" w:rsidP="00F51635">
            <w:pPr>
              <w:pStyle w:val="ConsPlusNormal"/>
              <w:spacing w:line="192" w:lineRule="auto"/>
              <w:jc w:val="center"/>
              <w:rPr>
                <w:rFonts w:ascii="Times New Roman" w:hAnsi="Times New Roman" w:cs="Times New Roman"/>
                <w:b/>
                <w:sz w:val="24"/>
                <w:szCs w:val="24"/>
              </w:rPr>
            </w:pPr>
            <w:r w:rsidRPr="00AF50C1">
              <w:rPr>
                <w:rFonts w:ascii="Times New Roman" w:hAnsi="Times New Roman" w:cs="Times New Roman"/>
                <w:b/>
                <w:sz w:val="24"/>
                <w:szCs w:val="24"/>
              </w:rPr>
              <w:t>Общее</w:t>
            </w:r>
            <w:r w:rsidR="009E62A3">
              <w:rPr>
                <w:rFonts w:ascii="Times New Roman" w:hAnsi="Times New Roman" w:cs="Times New Roman"/>
                <w:b/>
                <w:sz w:val="24"/>
                <w:szCs w:val="24"/>
              </w:rPr>
              <w:t xml:space="preserve"> </w:t>
            </w:r>
            <w:r w:rsidRPr="00AF50C1">
              <w:rPr>
                <w:rFonts w:ascii="Times New Roman" w:hAnsi="Times New Roman" w:cs="Times New Roman"/>
                <w:b/>
                <w:sz w:val="24"/>
                <w:szCs w:val="24"/>
              </w:rPr>
              <w:t>количество</w:t>
            </w:r>
            <w:r w:rsidR="009E62A3">
              <w:rPr>
                <w:rFonts w:ascii="Times New Roman" w:hAnsi="Times New Roman" w:cs="Times New Roman"/>
                <w:b/>
                <w:sz w:val="24"/>
                <w:szCs w:val="24"/>
              </w:rPr>
              <w:t xml:space="preserve"> </w:t>
            </w:r>
            <w:r w:rsidRPr="00AF50C1">
              <w:rPr>
                <w:rFonts w:ascii="Times New Roman" w:hAnsi="Times New Roman" w:cs="Times New Roman"/>
                <w:b/>
                <w:sz w:val="24"/>
                <w:szCs w:val="24"/>
              </w:rPr>
              <w:t>часов</w:t>
            </w:r>
            <w:r w:rsidR="009E62A3">
              <w:rPr>
                <w:rFonts w:ascii="Times New Roman" w:hAnsi="Times New Roman" w:cs="Times New Roman"/>
                <w:b/>
                <w:sz w:val="24"/>
                <w:szCs w:val="24"/>
              </w:rPr>
              <w:t xml:space="preserve"> </w:t>
            </w:r>
            <w:r w:rsidRPr="00AF50C1">
              <w:rPr>
                <w:rFonts w:ascii="Times New Roman" w:hAnsi="Times New Roman" w:cs="Times New Roman"/>
                <w:b/>
                <w:sz w:val="24"/>
                <w:szCs w:val="24"/>
              </w:rPr>
              <w:t>в</w:t>
            </w:r>
            <w:r w:rsidR="009E62A3">
              <w:rPr>
                <w:rFonts w:ascii="Times New Roman" w:hAnsi="Times New Roman" w:cs="Times New Roman"/>
                <w:b/>
                <w:sz w:val="24"/>
                <w:szCs w:val="24"/>
              </w:rPr>
              <w:t xml:space="preserve"> </w:t>
            </w:r>
            <w:r w:rsidRPr="00AF50C1">
              <w:rPr>
                <w:rFonts w:ascii="Times New Roman" w:hAnsi="Times New Roman" w:cs="Times New Roman"/>
                <w:b/>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tcPr>
          <w:p w:rsidR="005828E7" w:rsidRPr="00AF50C1" w:rsidRDefault="005828E7" w:rsidP="00F51635">
            <w:pPr>
              <w:pStyle w:val="ConsPlusNormal"/>
              <w:spacing w:line="192" w:lineRule="auto"/>
              <w:jc w:val="center"/>
              <w:rPr>
                <w:rFonts w:ascii="Times New Roman" w:hAnsi="Times New Roman" w:cs="Times New Roman"/>
                <w:b/>
                <w:sz w:val="24"/>
                <w:szCs w:val="24"/>
              </w:rPr>
            </w:pPr>
            <w:r w:rsidRPr="00AF50C1">
              <w:rPr>
                <w:rFonts w:ascii="Times New Roman" w:hAnsi="Times New Roman" w:cs="Times New Roman"/>
                <w:b/>
                <w:sz w:val="24"/>
                <w:szCs w:val="24"/>
              </w:rPr>
              <w:t>234</w:t>
            </w:r>
          </w:p>
        </w:tc>
        <w:tc>
          <w:tcPr>
            <w:tcW w:w="1134" w:type="dxa"/>
            <w:tcBorders>
              <w:top w:val="single" w:sz="4" w:space="0" w:color="auto"/>
              <w:left w:val="single" w:sz="4" w:space="0" w:color="auto"/>
              <w:bottom w:val="single" w:sz="4" w:space="0" w:color="auto"/>
              <w:right w:val="single" w:sz="4" w:space="0" w:color="auto"/>
            </w:tcBorders>
            <w:vAlign w:val="center"/>
          </w:tcPr>
          <w:p w:rsidR="005828E7" w:rsidRPr="00AF50C1" w:rsidRDefault="005828E7" w:rsidP="00F51635">
            <w:pPr>
              <w:pStyle w:val="ConsPlusNormal"/>
              <w:spacing w:line="192" w:lineRule="auto"/>
              <w:jc w:val="center"/>
              <w:rPr>
                <w:rFonts w:ascii="Times New Roman" w:hAnsi="Times New Roman" w:cs="Times New Roman"/>
                <w:b/>
                <w:sz w:val="24"/>
                <w:szCs w:val="24"/>
              </w:rPr>
            </w:pPr>
            <w:r w:rsidRPr="00AF50C1">
              <w:rPr>
                <w:rFonts w:ascii="Times New Roman" w:hAnsi="Times New Roman" w:cs="Times New Roman"/>
                <w:b/>
                <w:sz w:val="24"/>
                <w:szCs w:val="24"/>
              </w:rPr>
              <w:t>312</w:t>
            </w:r>
          </w:p>
        </w:tc>
        <w:tc>
          <w:tcPr>
            <w:tcW w:w="992" w:type="dxa"/>
            <w:tcBorders>
              <w:top w:val="single" w:sz="4" w:space="0" w:color="auto"/>
              <w:left w:val="single" w:sz="4" w:space="0" w:color="auto"/>
              <w:bottom w:val="single" w:sz="4" w:space="0" w:color="auto"/>
              <w:right w:val="single" w:sz="4" w:space="0" w:color="auto"/>
            </w:tcBorders>
            <w:vAlign w:val="center"/>
          </w:tcPr>
          <w:p w:rsidR="005828E7" w:rsidRPr="00AF50C1" w:rsidRDefault="005828E7" w:rsidP="00F51635">
            <w:pPr>
              <w:pStyle w:val="ConsPlusNormal"/>
              <w:spacing w:line="192" w:lineRule="auto"/>
              <w:jc w:val="center"/>
              <w:rPr>
                <w:rFonts w:ascii="Times New Roman" w:hAnsi="Times New Roman" w:cs="Times New Roman"/>
                <w:b/>
                <w:sz w:val="24"/>
                <w:szCs w:val="24"/>
              </w:rPr>
            </w:pPr>
            <w:r>
              <w:rPr>
                <w:rFonts w:ascii="Times New Roman" w:hAnsi="Times New Roman" w:cs="Times New Roman"/>
                <w:b/>
                <w:sz w:val="24"/>
                <w:szCs w:val="24"/>
              </w:rPr>
              <w:t>520</w:t>
            </w:r>
          </w:p>
        </w:tc>
        <w:tc>
          <w:tcPr>
            <w:tcW w:w="1134" w:type="dxa"/>
            <w:tcBorders>
              <w:top w:val="single" w:sz="4" w:space="0" w:color="auto"/>
              <w:left w:val="single" w:sz="4" w:space="0" w:color="auto"/>
              <w:bottom w:val="single" w:sz="4" w:space="0" w:color="auto"/>
              <w:right w:val="single" w:sz="4" w:space="0" w:color="auto"/>
            </w:tcBorders>
            <w:vAlign w:val="center"/>
          </w:tcPr>
          <w:p w:rsidR="005828E7" w:rsidRPr="00AF50C1" w:rsidRDefault="005828E7" w:rsidP="00F51635">
            <w:pPr>
              <w:pStyle w:val="ConsPlusNormal"/>
              <w:spacing w:line="192" w:lineRule="auto"/>
              <w:jc w:val="center"/>
              <w:rPr>
                <w:rFonts w:ascii="Times New Roman" w:hAnsi="Times New Roman" w:cs="Times New Roman"/>
                <w:b/>
                <w:sz w:val="24"/>
                <w:szCs w:val="24"/>
              </w:rPr>
            </w:pPr>
            <w:r>
              <w:rPr>
                <w:rFonts w:ascii="Times New Roman" w:hAnsi="Times New Roman" w:cs="Times New Roman"/>
                <w:b/>
                <w:sz w:val="24"/>
                <w:szCs w:val="24"/>
              </w:rPr>
              <w:t>832</w:t>
            </w:r>
          </w:p>
        </w:tc>
        <w:tc>
          <w:tcPr>
            <w:tcW w:w="2268" w:type="dxa"/>
            <w:tcBorders>
              <w:top w:val="single" w:sz="4" w:space="0" w:color="auto"/>
              <w:left w:val="single" w:sz="4" w:space="0" w:color="auto"/>
              <w:bottom w:val="single" w:sz="4" w:space="0" w:color="auto"/>
              <w:right w:val="single" w:sz="4" w:space="0" w:color="auto"/>
            </w:tcBorders>
            <w:vAlign w:val="center"/>
          </w:tcPr>
          <w:p w:rsidR="005828E7" w:rsidRPr="00AF50C1" w:rsidRDefault="005828E7" w:rsidP="00F51635">
            <w:pPr>
              <w:pStyle w:val="ConsPlusNormal"/>
              <w:spacing w:line="192" w:lineRule="auto"/>
              <w:jc w:val="center"/>
              <w:rPr>
                <w:rFonts w:ascii="Times New Roman" w:hAnsi="Times New Roman" w:cs="Times New Roman"/>
                <w:b/>
                <w:sz w:val="24"/>
                <w:szCs w:val="24"/>
              </w:rPr>
            </w:pPr>
            <w:r>
              <w:rPr>
                <w:rFonts w:ascii="Times New Roman" w:hAnsi="Times New Roman" w:cs="Times New Roman"/>
                <w:b/>
                <w:sz w:val="24"/>
                <w:szCs w:val="24"/>
              </w:rPr>
              <w:t>1040</w:t>
            </w:r>
          </w:p>
        </w:tc>
      </w:tr>
    </w:tbl>
    <w:p w:rsidR="00F51635" w:rsidRDefault="00F51635">
      <w:pPr>
        <w:rPr>
          <w:rFonts w:ascii="Times New Roman" w:eastAsiaTheme="minorEastAsia" w:hAnsi="Times New Roman" w:cs="Times New Roman"/>
          <w:b/>
          <w:sz w:val="28"/>
          <w:szCs w:val="28"/>
          <w:lang w:eastAsia="ru-RU"/>
        </w:rPr>
      </w:pPr>
      <w:r>
        <w:rPr>
          <w:rFonts w:ascii="Times New Roman" w:hAnsi="Times New Roman" w:cs="Times New Roman"/>
          <w:b/>
          <w:sz w:val="28"/>
          <w:szCs w:val="28"/>
        </w:rPr>
        <w:br w:type="page"/>
      </w:r>
    </w:p>
    <w:p w:rsidR="001C2CA7" w:rsidRPr="00813080" w:rsidRDefault="00B161E5" w:rsidP="00B161E5">
      <w:pPr>
        <w:pStyle w:val="a4"/>
        <w:tabs>
          <w:tab w:val="left" w:pos="1134"/>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sz w:val="28"/>
          <w:szCs w:val="28"/>
        </w:rPr>
        <w:lastRenderedPageBreak/>
        <w:t>2.5.</w:t>
      </w:r>
      <w:r w:rsidR="009E62A3">
        <w:rPr>
          <w:rFonts w:ascii="Times New Roman" w:hAnsi="Times New Roman" w:cs="Times New Roman"/>
          <w:b/>
          <w:sz w:val="28"/>
          <w:szCs w:val="28"/>
        </w:rPr>
        <w:t xml:space="preserve"> </w:t>
      </w:r>
      <w:r w:rsidR="005925F2" w:rsidRPr="00813080">
        <w:rPr>
          <w:rFonts w:ascii="Times New Roman" w:hAnsi="Times New Roman" w:cs="Times New Roman"/>
          <w:b/>
          <w:sz w:val="28"/>
          <w:szCs w:val="28"/>
        </w:rPr>
        <w:t>Календарный</w:t>
      </w:r>
      <w:r w:rsidR="009E62A3">
        <w:rPr>
          <w:rFonts w:ascii="Times New Roman" w:hAnsi="Times New Roman" w:cs="Times New Roman"/>
          <w:b/>
          <w:sz w:val="28"/>
          <w:szCs w:val="28"/>
        </w:rPr>
        <w:t xml:space="preserve"> </w:t>
      </w:r>
      <w:r w:rsidR="005925F2" w:rsidRPr="00813080">
        <w:rPr>
          <w:rFonts w:ascii="Times New Roman" w:hAnsi="Times New Roman" w:cs="Times New Roman"/>
          <w:b/>
          <w:sz w:val="28"/>
          <w:szCs w:val="28"/>
        </w:rPr>
        <w:t>план</w:t>
      </w:r>
      <w:r w:rsidR="009E62A3">
        <w:rPr>
          <w:rFonts w:ascii="Times New Roman" w:hAnsi="Times New Roman" w:cs="Times New Roman"/>
          <w:b/>
          <w:sz w:val="28"/>
          <w:szCs w:val="28"/>
        </w:rPr>
        <w:t xml:space="preserve"> </w:t>
      </w:r>
      <w:r w:rsidR="005925F2" w:rsidRPr="00813080">
        <w:rPr>
          <w:rFonts w:ascii="Times New Roman" w:hAnsi="Times New Roman" w:cs="Times New Roman"/>
          <w:b/>
          <w:sz w:val="28"/>
          <w:szCs w:val="28"/>
        </w:rPr>
        <w:t>воспитательной</w:t>
      </w:r>
      <w:r w:rsidR="009E62A3">
        <w:rPr>
          <w:rFonts w:ascii="Times New Roman" w:hAnsi="Times New Roman" w:cs="Times New Roman"/>
          <w:b/>
          <w:sz w:val="28"/>
          <w:szCs w:val="28"/>
        </w:rPr>
        <w:t xml:space="preserve"> </w:t>
      </w:r>
      <w:r w:rsidR="005925F2" w:rsidRPr="00813080">
        <w:rPr>
          <w:rFonts w:ascii="Times New Roman" w:hAnsi="Times New Roman" w:cs="Times New Roman"/>
          <w:b/>
          <w:sz w:val="28"/>
          <w:szCs w:val="28"/>
        </w:rPr>
        <w:t>работы</w:t>
      </w:r>
      <w:r w:rsidR="009E62A3">
        <w:rPr>
          <w:rFonts w:ascii="Times New Roman" w:hAnsi="Times New Roman" w:cs="Times New Roman"/>
          <w:b/>
          <w:sz w:val="28"/>
          <w:szCs w:val="28"/>
        </w:rPr>
        <w:t xml:space="preserve"> </w:t>
      </w:r>
      <w:r w:rsidR="001C2CA7" w:rsidRPr="00813080">
        <w:rPr>
          <w:rFonts w:ascii="Times New Roman" w:eastAsia="Times New Roman" w:hAnsi="Times New Roman" w:cs="Times New Roman"/>
          <w:b/>
          <w:sz w:val="28"/>
          <w:szCs w:val="28"/>
          <w:lang w:eastAsia="ru-RU"/>
        </w:rPr>
        <w:t>дополнительной</w:t>
      </w:r>
      <w:r w:rsidR="009E62A3">
        <w:rPr>
          <w:rFonts w:ascii="Times New Roman" w:eastAsia="Times New Roman" w:hAnsi="Times New Roman" w:cs="Times New Roman"/>
          <w:b/>
          <w:sz w:val="28"/>
          <w:szCs w:val="28"/>
          <w:lang w:eastAsia="ru-RU"/>
        </w:rPr>
        <w:t xml:space="preserve"> </w:t>
      </w:r>
      <w:r w:rsidR="001C2CA7" w:rsidRPr="00813080">
        <w:rPr>
          <w:rFonts w:ascii="Times New Roman" w:eastAsia="Times New Roman" w:hAnsi="Times New Roman" w:cs="Times New Roman"/>
          <w:b/>
          <w:sz w:val="28"/>
          <w:szCs w:val="28"/>
          <w:lang w:eastAsia="ru-RU"/>
        </w:rPr>
        <w:t>образовательной</w:t>
      </w:r>
      <w:r w:rsidR="009E62A3">
        <w:rPr>
          <w:rFonts w:ascii="Times New Roman" w:eastAsia="Times New Roman" w:hAnsi="Times New Roman" w:cs="Times New Roman"/>
          <w:b/>
          <w:sz w:val="28"/>
          <w:szCs w:val="28"/>
          <w:lang w:eastAsia="ru-RU"/>
        </w:rPr>
        <w:t xml:space="preserve"> </w:t>
      </w:r>
      <w:r w:rsidR="001C2CA7" w:rsidRPr="00813080">
        <w:rPr>
          <w:rFonts w:ascii="Times New Roman" w:eastAsia="Times New Roman" w:hAnsi="Times New Roman" w:cs="Times New Roman"/>
          <w:b/>
          <w:sz w:val="28"/>
          <w:szCs w:val="28"/>
          <w:lang w:eastAsia="ru-RU"/>
        </w:rPr>
        <w:t>программы</w:t>
      </w:r>
      <w:r w:rsidR="009E62A3">
        <w:rPr>
          <w:rFonts w:ascii="Times New Roman" w:eastAsia="Times New Roman" w:hAnsi="Times New Roman" w:cs="Times New Roman"/>
          <w:b/>
          <w:sz w:val="28"/>
          <w:szCs w:val="28"/>
          <w:lang w:eastAsia="ru-RU"/>
        </w:rPr>
        <w:t xml:space="preserve"> </w:t>
      </w:r>
      <w:r w:rsidR="001C2CA7" w:rsidRPr="00813080">
        <w:rPr>
          <w:rFonts w:ascii="Times New Roman" w:eastAsia="Times New Roman" w:hAnsi="Times New Roman" w:cs="Times New Roman"/>
          <w:b/>
          <w:sz w:val="28"/>
          <w:szCs w:val="28"/>
          <w:lang w:eastAsia="ru-RU"/>
        </w:rPr>
        <w:t>спортивной</w:t>
      </w:r>
      <w:r w:rsidR="009E62A3">
        <w:rPr>
          <w:rFonts w:ascii="Times New Roman" w:eastAsia="Times New Roman" w:hAnsi="Times New Roman" w:cs="Times New Roman"/>
          <w:b/>
          <w:sz w:val="28"/>
          <w:szCs w:val="28"/>
          <w:lang w:eastAsia="ru-RU"/>
        </w:rPr>
        <w:t xml:space="preserve"> </w:t>
      </w:r>
      <w:r w:rsidR="001C2CA7" w:rsidRPr="00813080">
        <w:rPr>
          <w:rFonts w:ascii="Times New Roman" w:eastAsia="Times New Roman" w:hAnsi="Times New Roman" w:cs="Times New Roman"/>
          <w:b/>
          <w:sz w:val="28"/>
          <w:szCs w:val="28"/>
          <w:lang w:eastAsia="ru-RU"/>
        </w:rPr>
        <w:t>подготовки</w:t>
      </w:r>
      <w:r w:rsidR="009E62A3">
        <w:rPr>
          <w:rFonts w:ascii="Times New Roman" w:eastAsia="Times New Roman" w:hAnsi="Times New Roman" w:cs="Times New Roman"/>
          <w:b/>
          <w:sz w:val="28"/>
          <w:szCs w:val="28"/>
          <w:lang w:eastAsia="ru-RU"/>
        </w:rPr>
        <w:t xml:space="preserve"> </w:t>
      </w:r>
      <w:r w:rsidR="001C2CA7" w:rsidRPr="00813080">
        <w:rPr>
          <w:rFonts w:ascii="Times New Roman" w:hAnsi="Times New Roman" w:cs="Times New Roman"/>
          <w:b/>
          <w:sz w:val="28"/>
          <w:szCs w:val="28"/>
        </w:rPr>
        <w:t>по</w:t>
      </w:r>
      <w:r w:rsidR="009E62A3">
        <w:rPr>
          <w:rFonts w:ascii="Times New Roman" w:hAnsi="Times New Roman" w:cs="Times New Roman"/>
          <w:b/>
          <w:sz w:val="28"/>
          <w:szCs w:val="28"/>
        </w:rPr>
        <w:t xml:space="preserve"> </w:t>
      </w:r>
      <w:r w:rsidR="001C2CA7" w:rsidRPr="00813080">
        <w:rPr>
          <w:rFonts w:ascii="Times New Roman" w:hAnsi="Times New Roman" w:cs="Times New Roman"/>
          <w:b/>
          <w:sz w:val="28"/>
          <w:szCs w:val="28"/>
        </w:rPr>
        <w:t>виду</w:t>
      </w:r>
      <w:r w:rsidR="009E62A3">
        <w:rPr>
          <w:rFonts w:ascii="Times New Roman" w:hAnsi="Times New Roman" w:cs="Times New Roman"/>
          <w:b/>
          <w:sz w:val="28"/>
          <w:szCs w:val="28"/>
        </w:rPr>
        <w:t xml:space="preserve"> </w:t>
      </w:r>
      <w:r w:rsidR="001C2CA7" w:rsidRPr="00813080">
        <w:rPr>
          <w:rFonts w:ascii="Times New Roman" w:hAnsi="Times New Roman" w:cs="Times New Roman"/>
          <w:b/>
          <w:sz w:val="28"/>
          <w:szCs w:val="28"/>
        </w:rPr>
        <w:t>спорта</w:t>
      </w:r>
      <w:r w:rsidR="009E62A3">
        <w:rPr>
          <w:rFonts w:ascii="Times New Roman" w:hAnsi="Times New Roman" w:cs="Times New Roman"/>
          <w:b/>
          <w:sz w:val="28"/>
          <w:szCs w:val="28"/>
        </w:rPr>
        <w:t xml:space="preserve"> </w:t>
      </w:r>
      <w:r w:rsidR="007D4E2B">
        <w:rPr>
          <w:rFonts w:ascii="Times New Roman" w:hAnsi="Times New Roman" w:cs="Times New Roman"/>
          <w:b/>
          <w:sz w:val="28"/>
          <w:szCs w:val="28"/>
        </w:rPr>
        <w:t>«</w:t>
      </w:r>
      <w:r w:rsidR="0005147B">
        <w:rPr>
          <w:rFonts w:ascii="Times New Roman" w:hAnsi="Times New Roman" w:cs="Times New Roman"/>
          <w:b/>
          <w:sz w:val="28"/>
          <w:szCs w:val="28"/>
        </w:rPr>
        <w:t>гандбол</w:t>
      </w:r>
      <w:r w:rsidR="007D4E2B">
        <w:rPr>
          <w:rFonts w:ascii="Times New Roman" w:hAnsi="Times New Roman" w:cs="Times New Roman"/>
          <w:b/>
          <w:sz w:val="28"/>
          <w:szCs w:val="28"/>
        </w:rPr>
        <w:t>»</w:t>
      </w:r>
      <w:r w:rsidR="000E202E">
        <w:rPr>
          <w:rFonts w:ascii="Times New Roman" w:hAnsi="Times New Roman" w:cs="Times New Roman"/>
          <w:sz w:val="28"/>
          <w:szCs w:val="28"/>
        </w:rPr>
        <w:t xml:space="preserve"> представлен в таблице 6.</w:t>
      </w:r>
    </w:p>
    <w:p w:rsidR="000E202E" w:rsidRDefault="000E202E" w:rsidP="000E202E">
      <w:pPr>
        <w:tabs>
          <w:tab w:val="left" w:pos="1134"/>
          <w:tab w:val="left" w:pos="1276"/>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6</w:t>
      </w:r>
    </w:p>
    <w:p w:rsidR="000E202E" w:rsidRDefault="000E202E" w:rsidP="000E202E">
      <w:pPr>
        <w:tabs>
          <w:tab w:val="left" w:pos="1134"/>
          <w:tab w:val="left" w:pos="1276"/>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Календарный план воспитательной работы</w:t>
      </w:r>
      <w:r>
        <w:rPr>
          <w:rFonts w:ascii="Times New Roman" w:hAnsi="Times New Roman" w:cs="Times New Roman"/>
          <w:sz w:val="28"/>
          <w:szCs w:val="28"/>
        </w:rPr>
        <w:t xml:space="preserve"> </w:t>
      </w:r>
      <w:r>
        <w:rPr>
          <w:rFonts w:ascii="Times New Roman" w:eastAsia="Times New Roman" w:hAnsi="Times New Roman" w:cs="Times New Roman"/>
          <w:b/>
          <w:sz w:val="28"/>
          <w:szCs w:val="28"/>
          <w:lang w:eastAsia="ru-RU"/>
        </w:rPr>
        <w:t xml:space="preserve">дополнительной образовательной программы спортивной подготовки </w:t>
      </w:r>
      <w:r>
        <w:rPr>
          <w:rFonts w:ascii="Times New Roman" w:hAnsi="Times New Roman" w:cs="Times New Roman"/>
          <w:b/>
          <w:sz w:val="28"/>
          <w:szCs w:val="28"/>
        </w:rPr>
        <w:t>по виду спорта</w:t>
      </w:r>
    </w:p>
    <w:p w:rsidR="000E202E" w:rsidRDefault="007D4E2B" w:rsidP="000E202E">
      <w:pPr>
        <w:tabs>
          <w:tab w:val="left" w:pos="1134"/>
          <w:tab w:val="left" w:pos="127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0E202E">
        <w:rPr>
          <w:rFonts w:ascii="Times New Roman" w:hAnsi="Times New Roman" w:cs="Times New Roman"/>
          <w:b/>
          <w:sz w:val="28"/>
          <w:szCs w:val="28"/>
        </w:rPr>
        <w:t>гандбол</w:t>
      </w:r>
      <w:r>
        <w:rPr>
          <w:rFonts w:ascii="Times New Roman" w:hAnsi="Times New Roman" w:cs="Times New Roman"/>
          <w:b/>
          <w:sz w:val="28"/>
          <w:szCs w:val="28"/>
        </w:rPr>
        <w:t>»</w:t>
      </w:r>
    </w:p>
    <w:p w:rsidR="00805A77" w:rsidRPr="00813080" w:rsidRDefault="00805A77" w:rsidP="00805A77">
      <w:pPr>
        <w:pStyle w:val="ConsPlusNormal"/>
        <w:ind w:left="1070" w:hanging="1070"/>
        <w:jc w:val="center"/>
        <w:rPr>
          <w:rFonts w:ascii="Times New Roman" w:hAnsi="Times New Roman" w:cs="Times New Roman"/>
          <w:b/>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611"/>
        <w:gridCol w:w="2217"/>
        <w:gridCol w:w="5031"/>
        <w:gridCol w:w="1486"/>
      </w:tblGrid>
      <w:tr w:rsidR="00212E51" w:rsidTr="00212E51">
        <w:trPr>
          <w:tblHeader/>
        </w:trPr>
        <w:tc>
          <w:tcPr>
            <w:tcW w:w="611" w:type="dxa"/>
            <w:tcBorders>
              <w:top w:val="single" w:sz="4" w:space="0" w:color="auto"/>
              <w:left w:val="single" w:sz="4" w:space="0" w:color="auto"/>
              <w:bottom w:val="single" w:sz="4" w:space="0" w:color="auto"/>
              <w:right w:val="single" w:sz="4" w:space="0" w:color="auto"/>
            </w:tcBorders>
            <w:vAlign w:val="center"/>
            <w:hideMark/>
          </w:tcPr>
          <w:p w:rsidR="00212E51" w:rsidRDefault="00212E51">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п/п</w:t>
            </w:r>
          </w:p>
        </w:tc>
        <w:tc>
          <w:tcPr>
            <w:tcW w:w="2217" w:type="dxa"/>
            <w:tcBorders>
              <w:top w:val="single" w:sz="4" w:space="0" w:color="auto"/>
              <w:left w:val="single" w:sz="4" w:space="0" w:color="auto"/>
              <w:bottom w:val="single" w:sz="4" w:space="0" w:color="auto"/>
              <w:right w:val="single" w:sz="4" w:space="0" w:color="auto"/>
            </w:tcBorders>
            <w:vAlign w:val="center"/>
            <w:hideMark/>
          </w:tcPr>
          <w:p w:rsidR="00212E51" w:rsidRDefault="00212E51">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Направление работы</w:t>
            </w:r>
          </w:p>
        </w:tc>
        <w:tc>
          <w:tcPr>
            <w:tcW w:w="5031" w:type="dxa"/>
            <w:tcBorders>
              <w:top w:val="single" w:sz="4" w:space="0" w:color="auto"/>
              <w:left w:val="single" w:sz="4" w:space="0" w:color="auto"/>
              <w:bottom w:val="single" w:sz="4" w:space="0" w:color="auto"/>
              <w:right w:val="single" w:sz="4" w:space="0" w:color="auto"/>
            </w:tcBorders>
            <w:vAlign w:val="center"/>
            <w:hideMark/>
          </w:tcPr>
          <w:p w:rsidR="00212E51" w:rsidRDefault="00212E51">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Мероприятия</w:t>
            </w:r>
          </w:p>
        </w:tc>
        <w:tc>
          <w:tcPr>
            <w:tcW w:w="1486" w:type="dxa"/>
            <w:tcBorders>
              <w:top w:val="single" w:sz="4" w:space="0" w:color="auto"/>
              <w:left w:val="single" w:sz="4" w:space="0" w:color="auto"/>
              <w:bottom w:val="single" w:sz="4" w:space="0" w:color="auto"/>
              <w:right w:val="single" w:sz="4" w:space="0" w:color="auto"/>
            </w:tcBorders>
            <w:vAlign w:val="center"/>
            <w:hideMark/>
          </w:tcPr>
          <w:p w:rsidR="00212E51" w:rsidRDefault="00212E51">
            <w:pPr>
              <w:pStyle w:val="ConsPlusNormal"/>
              <w:spacing w:line="252"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Сроки проведения</w:t>
            </w:r>
          </w:p>
        </w:tc>
      </w:tr>
      <w:tr w:rsidR="00212E51" w:rsidTr="00212E51">
        <w:trPr>
          <w:trHeight w:val="113"/>
        </w:trPr>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734" w:type="dxa"/>
            <w:gridSpan w:val="3"/>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Профориентационная деятельность</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Судейская практика </w:t>
            </w:r>
          </w:p>
          <w:p w:rsidR="00212E51" w:rsidRDefault="00212E51">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 спортивных соревнованиях различного уровня, в рамках которых предусмотрено:</w:t>
            </w:r>
          </w:p>
          <w:p w:rsidR="00212E51" w:rsidRDefault="00212E51" w:rsidP="006C044A">
            <w:pPr>
              <w:pStyle w:val="ConsPlusNormal"/>
              <w:numPr>
                <w:ilvl w:val="0"/>
                <w:numId w:val="1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практическое и теоретическое изучение и применение правил вида спорта и терминологии, принятой в виде спорта;</w:t>
            </w:r>
          </w:p>
          <w:p w:rsidR="00212E51" w:rsidRDefault="00212E51" w:rsidP="006C044A">
            <w:pPr>
              <w:pStyle w:val="ConsPlusNormal"/>
              <w:numPr>
                <w:ilvl w:val="0"/>
                <w:numId w:val="1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212E51" w:rsidRDefault="00212E51" w:rsidP="006C044A">
            <w:pPr>
              <w:pStyle w:val="ConsPlusNormal"/>
              <w:numPr>
                <w:ilvl w:val="0"/>
                <w:numId w:val="1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приобретение навыков самостоятельного судейства спортивных соревнований;</w:t>
            </w:r>
          </w:p>
          <w:p w:rsidR="00212E51" w:rsidRDefault="00212E51" w:rsidP="006C044A">
            <w:pPr>
              <w:pStyle w:val="ConsPlusNormal"/>
              <w:numPr>
                <w:ilvl w:val="0"/>
                <w:numId w:val="1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решениям спортивных судей;</w:t>
            </w:r>
          </w:p>
          <w:p w:rsidR="00212E51" w:rsidRDefault="00212E51" w:rsidP="006C044A">
            <w:pPr>
              <w:pStyle w:val="ConsPlusNormal"/>
              <w:numPr>
                <w:ilvl w:val="0"/>
                <w:numId w:val="16"/>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воспитание толерантности и беспристрастности в отношении участников соревнований. </w:t>
            </w: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Инструкторская практика </w:t>
            </w:r>
          </w:p>
          <w:p w:rsidR="00212E51" w:rsidRDefault="00212E51">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Учебно-тренировочные занятия, в рамках которых предусмотрено:</w:t>
            </w:r>
          </w:p>
          <w:p w:rsidR="00212E51" w:rsidRDefault="00212E51" w:rsidP="006C044A">
            <w:pPr>
              <w:pStyle w:val="ConsPlusNormal"/>
              <w:numPr>
                <w:ilvl w:val="0"/>
                <w:numId w:val="1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освоение навыков организации и проведения учебно-тренировочных занятий в качестве помощника тренера-преподавателя, инструктора;</w:t>
            </w:r>
          </w:p>
          <w:p w:rsidR="00212E51" w:rsidRDefault="00212E51" w:rsidP="006C044A">
            <w:pPr>
              <w:pStyle w:val="ConsPlusNormal"/>
              <w:numPr>
                <w:ilvl w:val="0"/>
                <w:numId w:val="1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составление конспекта учебно-тренировочного занятия в соответствии с поставленной задачей;</w:t>
            </w:r>
          </w:p>
          <w:p w:rsidR="00212E51" w:rsidRDefault="00212E51" w:rsidP="006C044A">
            <w:pPr>
              <w:pStyle w:val="ConsPlusNormal"/>
              <w:numPr>
                <w:ilvl w:val="0"/>
                <w:numId w:val="1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наставничества;</w:t>
            </w:r>
          </w:p>
          <w:p w:rsidR="00212E51" w:rsidRDefault="00212E51" w:rsidP="006C044A">
            <w:pPr>
              <w:pStyle w:val="ConsPlusNormal"/>
              <w:numPr>
                <w:ilvl w:val="0"/>
                <w:numId w:val="1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сознательного отношения к учебно-тренировочному и соревновательному процессам;</w:t>
            </w:r>
          </w:p>
          <w:p w:rsidR="00212E51" w:rsidRDefault="00212E51" w:rsidP="006C044A">
            <w:pPr>
              <w:pStyle w:val="ConsPlusNormal"/>
              <w:numPr>
                <w:ilvl w:val="0"/>
                <w:numId w:val="1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rsidR="00212E51" w:rsidRDefault="00212E51" w:rsidP="006C044A">
            <w:pPr>
              <w:pStyle w:val="ConsPlusNormal"/>
              <w:numPr>
                <w:ilvl w:val="0"/>
                <w:numId w:val="17"/>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развитие наблюдательности в части оценки </w:t>
            </w:r>
            <w:r>
              <w:rPr>
                <w:rFonts w:ascii="Times New Roman" w:hAnsi="Times New Roman" w:cs="Times New Roman"/>
                <w:sz w:val="24"/>
                <w:szCs w:val="24"/>
                <w:lang w:eastAsia="en-US"/>
              </w:rPr>
              <w:lastRenderedPageBreak/>
              <w:t xml:space="preserve">ошибок в технике выполнения двигательных действий. </w:t>
            </w: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ознакомлению с работой тренеров</w:t>
            </w:r>
          </w:p>
          <w:p w:rsidR="00212E51" w:rsidRDefault="00212E51">
            <w:pPr>
              <w:pStyle w:val="ConsPlusNormal"/>
              <w:spacing w:line="252" w:lineRule="auto"/>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tcPr>
          <w:p w:rsidR="00212E51" w:rsidRDefault="00212E51">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Беседы, посещение тренировочных занятий и встреч, мастер-классов с выдающимися тренерами-преподавателями и спортсменами, просмотр художественных и документальных фильмов о тренерской деятельности:</w:t>
            </w:r>
          </w:p>
          <w:p w:rsidR="00212E51" w:rsidRDefault="00212E51" w:rsidP="006C044A">
            <w:pPr>
              <w:pStyle w:val="ConsPlusNormal"/>
              <w:numPr>
                <w:ilvl w:val="0"/>
                <w:numId w:val="18"/>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уважительного отношения к работе тренера-преподавателя;</w:t>
            </w:r>
          </w:p>
          <w:p w:rsidR="00212E51" w:rsidRDefault="00212E51" w:rsidP="006C044A">
            <w:pPr>
              <w:pStyle w:val="ConsPlusNormal"/>
              <w:numPr>
                <w:ilvl w:val="0"/>
                <w:numId w:val="18"/>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склонности к педагогической работе.</w:t>
            </w:r>
          </w:p>
          <w:p w:rsidR="00212E51" w:rsidRDefault="00212E51">
            <w:pPr>
              <w:pStyle w:val="ConsPlusNormal"/>
              <w:tabs>
                <w:tab w:val="left" w:pos="376"/>
              </w:tabs>
              <w:spacing w:line="252" w:lineRule="auto"/>
              <w:jc w:val="both"/>
              <w:rPr>
                <w:rFonts w:ascii="Times New Roman" w:hAnsi="Times New Roman" w:cs="Times New Roman"/>
                <w:sz w:val="24"/>
                <w:szCs w:val="24"/>
                <w:lang w:eastAsia="en-US"/>
              </w:rPr>
            </w:pP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734" w:type="dxa"/>
            <w:gridSpan w:val="3"/>
            <w:tcBorders>
              <w:top w:val="single" w:sz="4" w:space="0" w:color="auto"/>
              <w:left w:val="single" w:sz="4" w:space="0" w:color="auto"/>
              <w:bottom w:val="single" w:sz="4" w:space="0" w:color="auto"/>
              <w:right w:val="single" w:sz="4" w:space="0" w:color="auto"/>
            </w:tcBorders>
            <w:hideMark/>
          </w:tcPr>
          <w:p w:rsidR="00212E51" w:rsidRDefault="00212E51">
            <w:pPr>
              <w:pStyle w:val="ConsPlusNormal"/>
              <w:tabs>
                <w:tab w:val="left" w:pos="376"/>
              </w:tabs>
              <w:spacing w:line="252"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Здоровьесбережение</w:t>
            </w:r>
            <w:proofErr w:type="spellEnd"/>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Организация и проведение мероприятий, направленных на формирование здорового образа жизни </w:t>
            </w:r>
          </w:p>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Дни здоровья и спорта, в рамках которых предусмотрено:</w:t>
            </w:r>
          </w:p>
          <w:p w:rsidR="00212E51" w:rsidRDefault="00212E51" w:rsidP="006C044A">
            <w:pPr>
              <w:pStyle w:val="ConsPlusNormal"/>
              <w:numPr>
                <w:ilvl w:val="0"/>
                <w:numId w:val="1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212E51" w:rsidRDefault="00212E51" w:rsidP="006C044A">
            <w:pPr>
              <w:pStyle w:val="ConsPlusNormal"/>
              <w:numPr>
                <w:ilvl w:val="0"/>
                <w:numId w:val="1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подготовка пропагандистских акций по формированию здорового образа жизни средствами различных видов спорта;</w:t>
            </w:r>
          </w:p>
          <w:p w:rsidR="00212E51" w:rsidRDefault="00212E51" w:rsidP="006C044A">
            <w:pPr>
              <w:pStyle w:val="ConsPlusNormal"/>
              <w:numPr>
                <w:ilvl w:val="0"/>
                <w:numId w:val="19"/>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навыка проведения утренней гигиенической гимнастики в рамках </w:t>
            </w:r>
            <w:r w:rsidR="007D4E2B">
              <w:rPr>
                <w:rFonts w:ascii="Times New Roman" w:hAnsi="Times New Roman" w:cs="Times New Roman"/>
                <w:sz w:val="24"/>
                <w:szCs w:val="24"/>
                <w:lang w:eastAsia="en-US"/>
              </w:rPr>
              <w:t>«</w:t>
            </w:r>
            <w:r>
              <w:rPr>
                <w:rFonts w:ascii="Times New Roman" w:hAnsi="Times New Roman" w:cs="Times New Roman"/>
                <w:sz w:val="24"/>
                <w:szCs w:val="24"/>
                <w:lang w:eastAsia="en-US"/>
              </w:rPr>
              <w:t>Дня здоровья</w:t>
            </w:r>
            <w:r w:rsidR="007D4E2B">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Режим питания и отдыха </w:t>
            </w:r>
          </w:p>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деятельность и восстановительные процессы обучающихся:</w:t>
            </w:r>
          </w:p>
          <w:p w:rsidR="00212E51" w:rsidRDefault="00212E51" w:rsidP="006C044A">
            <w:pPr>
              <w:pStyle w:val="ConsPlusNormal"/>
              <w:numPr>
                <w:ilvl w:val="0"/>
                <w:numId w:val="2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212E51" w:rsidRDefault="00212E51" w:rsidP="006C044A">
            <w:pPr>
              <w:pStyle w:val="ConsPlusNormal"/>
              <w:numPr>
                <w:ilvl w:val="0"/>
                <w:numId w:val="2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привычки </w:t>
            </w:r>
            <w:r w:rsidR="007D4E2B">
              <w:rPr>
                <w:rFonts w:ascii="Times New Roman" w:hAnsi="Times New Roman" w:cs="Times New Roman"/>
                <w:sz w:val="24"/>
                <w:szCs w:val="24"/>
                <w:lang w:eastAsia="en-US"/>
              </w:rPr>
              <w:t>«</w:t>
            </w:r>
            <w:r>
              <w:rPr>
                <w:rFonts w:ascii="Times New Roman" w:hAnsi="Times New Roman" w:cs="Times New Roman"/>
                <w:sz w:val="24"/>
                <w:szCs w:val="24"/>
                <w:lang w:eastAsia="en-US"/>
              </w:rPr>
              <w:t>правильного питания</w:t>
            </w:r>
            <w:r w:rsidR="007D4E2B">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составления сбалансированного </w:t>
            </w:r>
            <w:r>
              <w:rPr>
                <w:rFonts w:ascii="Times New Roman" w:hAnsi="Times New Roman" w:cs="Times New Roman"/>
                <w:sz w:val="24"/>
                <w:szCs w:val="24"/>
                <w:lang w:eastAsia="en-US"/>
              </w:rPr>
              <w:lastRenderedPageBreak/>
              <w:t xml:space="preserve">рациона. </w:t>
            </w: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самостоятельной работы и восстановительных мероприятий обучающихся</w:t>
            </w:r>
            <w:r>
              <w:rPr>
                <w:rFonts w:ascii="Times New Roman" w:hAnsi="Times New Roman" w:cs="Times New Roman"/>
                <w:i/>
                <w:sz w:val="24"/>
                <w:szCs w:val="24"/>
                <w:lang w:eastAsia="en-US"/>
              </w:rPr>
              <w:t xml:space="preserve">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Режимы труда и отдыха. Восстановительные мероприятия и средства. Самоконтроль и самооценка:</w:t>
            </w:r>
          </w:p>
          <w:p w:rsidR="00212E51" w:rsidRDefault="00212E51" w:rsidP="006C044A">
            <w:pPr>
              <w:pStyle w:val="ConsPlusNormal"/>
              <w:numPr>
                <w:ilvl w:val="0"/>
                <w:numId w:val="2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формирование знаний и навыков рациональной организации режима труда (спортивной подготовки, включая самостоятельную работу) и отдыха в режиме дня обучающихся; </w:t>
            </w:r>
          </w:p>
          <w:p w:rsidR="00212E51" w:rsidRDefault="00212E51" w:rsidP="006C044A">
            <w:pPr>
              <w:pStyle w:val="ConsPlusNormal"/>
              <w:numPr>
                <w:ilvl w:val="0"/>
                <w:numId w:val="2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о средствах восстановления, применяемых в процессе спортивной подготовки; </w:t>
            </w:r>
          </w:p>
          <w:p w:rsidR="00212E51" w:rsidRDefault="00212E51" w:rsidP="006C044A">
            <w:pPr>
              <w:pStyle w:val="ConsPlusNormal"/>
              <w:numPr>
                <w:ilvl w:val="0"/>
                <w:numId w:val="2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знаний и навыков по организации самоконтроля в процессе учебно-тренировочных занятий и вне тренировочного процесса; </w:t>
            </w:r>
          </w:p>
          <w:p w:rsidR="00212E51" w:rsidRDefault="00212E51" w:rsidP="006C044A">
            <w:pPr>
              <w:pStyle w:val="ConsPlusNormal"/>
              <w:numPr>
                <w:ilvl w:val="0"/>
                <w:numId w:val="2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профилактика переутомления и травм, поддержка физических кондиций, знание способов закаливания и укрепления иммунитета;</w:t>
            </w:r>
          </w:p>
          <w:p w:rsidR="00212E51" w:rsidRDefault="00212E51" w:rsidP="006C044A">
            <w:pPr>
              <w:pStyle w:val="ConsPlusNormal"/>
              <w:numPr>
                <w:ilvl w:val="0"/>
                <w:numId w:val="21"/>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привитие навыка самоконтроля за состоянием здоровья обучающихся, обучение ведению дневника самоконтроля.</w:t>
            </w: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734" w:type="dxa"/>
            <w:gridSpan w:val="3"/>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Патриотическое воспитание обучающихся</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Теоретическая подготовка (воспитание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w:t>
            </w:r>
            <w:r>
              <w:rPr>
                <w:rFonts w:ascii="Times New Roman" w:hAnsi="Times New Roman" w:cs="Times New Roman"/>
                <w:sz w:val="24"/>
                <w:szCs w:val="24"/>
                <w:lang w:eastAsia="en-US"/>
              </w:rPr>
              <w:lastRenderedPageBreak/>
              <w:t>современном обществе, легендарных спортсменов в Российской Федерации, в регионе, культура поведения болельщиков и спортсменов на соревнованиях)</w:t>
            </w:r>
          </w:p>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встречи, диспуты, другие мероприятия с приглашением именитых спортсменов, тренеров</w:t>
            </w:r>
            <w:r w:rsidR="004973A6">
              <w:rPr>
                <w:rFonts w:ascii="Times New Roman" w:hAnsi="Times New Roman" w:cs="Times New Roman"/>
                <w:sz w:val="24"/>
                <w:szCs w:val="24"/>
                <w:lang w:eastAsia="en-US"/>
              </w:rPr>
              <w:t>-преподавателей</w:t>
            </w:r>
            <w:r>
              <w:rPr>
                <w:rFonts w:ascii="Times New Roman" w:hAnsi="Times New Roman" w:cs="Times New Roman"/>
                <w:sz w:val="24"/>
                <w:szCs w:val="24"/>
                <w:lang w:eastAsia="en-US"/>
              </w:rPr>
              <w:t xml:space="preserve">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(участие в физкультурных мероприятиях и спортивных соревнованиях и иных мероприятиях)</w:t>
            </w:r>
          </w:p>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w:t>
            </w:r>
          </w:p>
          <w:p w:rsidR="00212E51" w:rsidRDefault="00212E51" w:rsidP="006C044A">
            <w:pPr>
              <w:pStyle w:val="ConsPlusNormal"/>
              <w:numPr>
                <w:ilvl w:val="0"/>
                <w:numId w:val="2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физкультурных и спортивно-массовых мероприятиях, спортивных соревнованиях, в том числе в парадах, церемониях открытия (закрытия), награждения на указанных мероприятиях;</w:t>
            </w:r>
          </w:p>
          <w:p w:rsidR="00212E51" w:rsidRDefault="00212E51" w:rsidP="006C044A">
            <w:pPr>
              <w:pStyle w:val="ConsPlusNormal"/>
              <w:numPr>
                <w:ilvl w:val="0"/>
                <w:numId w:val="20"/>
              </w:numPr>
              <w:tabs>
                <w:tab w:val="left" w:pos="37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и проведение просветительских мероприятий по организации сдачи нормативов ГТО обучающимися</w:t>
            </w:r>
          </w:p>
          <w:p w:rsidR="00212E51" w:rsidRDefault="00212E51">
            <w:pPr>
              <w:pStyle w:val="ConsPlusNormal"/>
              <w:spacing w:line="252"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(этап начальной подготовки, учебно-тренировочный этап, этап совершенствования спортивного </w:t>
            </w:r>
            <w:r>
              <w:rPr>
                <w:rFonts w:ascii="Times New Roman" w:hAnsi="Times New Roman" w:cs="Times New Roman"/>
                <w:i/>
                <w:sz w:val="24"/>
                <w:szCs w:val="24"/>
                <w:lang w:eastAsia="en-US"/>
              </w:rPr>
              <w:lastRenderedPageBreak/>
              <w:t>мастерства)</w:t>
            </w:r>
          </w:p>
        </w:tc>
        <w:tc>
          <w:tcPr>
            <w:tcW w:w="503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tabs>
                <w:tab w:val="left" w:pos="37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семинары, практические занятия, направленные на:</w:t>
            </w:r>
          </w:p>
          <w:p w:rsidR="00212E51" w:rsidRDefault="00212E51" w:rsidP="006C044A">
            <w:pPr>
              <w:pStyle w:val="a4"/>
              <w:numPr>
                <w:ilvl w:val="0"/>
                <w:numId w:val="21"/>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повышение уровня физической подготовленности обучающихся;</w:t>
            </w:r>
          </w:p>
          <w:p w:rsidR="00212E51" w:rsidRDefault="00212E51" w:rsidP="006C044A">
            <w:pPr>
              <w:pStyle w:val="a4"/>
              <w:numPr>
                <w:ilvl w:val="0"/>
                <w:numId w:val="21"/>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rsidR="00212E51" w:rsidRDefault="00212E51" w:rsidP="006C044A">
            <w:pPr>
              <w:pStyle w:val="a4"/>
              <w:numPr>
                <w:ilvl w:val="0"/>
                <w:numId w:val="21"/>
              </w:numPr>
              <w:tabs>
                <w:tab w:val="left" w:pos="3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повышение общего уровня знаний обучающихся о средствах, методах и формах организации самостоятельных занятий, в том числе использованием современных </w:t>
            </w:r>
            <w:r>
              <w:rPr>
                <w:rFonts w:ascii="Times New Roman" w:hAnsi="Times New Roman" w:cs="Times New Roman"/>
                <w:sz w:val="24"/>
                <w:szCs w:val="24"/>
              </w:rPr>
              <w:lastRenderedPageBreak/>
              <w:t>информационных технологий.</w:t>
            </w: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r w:rsidR="00212E51" w:rsidTr="00212E51">
        <w:trPr>
          <w:trHeight w:val="234"/>
        </w:trPr>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outlineLvl w:val="2"/>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8734" w:type="dxa"/>
            <w:gridSpan w:val="3"/>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Развитие творческого мышления</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достижению спортивных результатов)</w:t>
            </w:r>
          </w:p>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(этап начальной подготовки, 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tabs>
                <w:tab w:val="left" w:pos="40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Семинары, мастер-классы, показательные выступления для обучающихся, направленные на:</w:t>
            </w:r>
          </w:p>
          <w:p w:rsidR="00212E51" w:rsidRDefault="00212E51" w:rsidP="006C044A">
            <w:pPr>
              <w:pStyle w:val="ConsPlusNormal"/>
              <w:numPr>
                <w:ilvl w:val="0"/>
                <w:numId w:val="2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умений и навыков, способствующих достижению спортивных результатов;</w:t>
            </w:r>
          </w:p>
          <w:p w:rsidR="00212E51" w:rsidRDefault="00212E51" w:rsidP="006C044A">
            <w:pPr>
              <w:pStyle w:val="ConsPlusNormal"/>
              <w:numPr>
                <w:ilvl w:val="0"/>
                <w:numId w:val="2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навыков юных спортсменов и их мотивации к формированию культуры спортивного поведения, воспитания толерантности и взаимоуважения;</w:t>
            </w:r>
          </w:p>
          <w:p w:rsidR="00212E51" w:rsidRDefault="00212E51" w:rsidP="006C044A">
            <w:pPr>
              <w:pStyle w:val="ConsPlusNormal"/>
              <w:numPr>
                <w:ilvl w:val="0"/>
                <w:numId w:val="2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правомерное поведение болельщиков;</w:t>
            </w:r>
          </w:p>
          <w:p w:rsidR="00212E51" w:rsidRDefault="00212E51" w:rsidP="006C044A">
            <w:pPr>
              <w:pStyle w:val="ConsPlusNormal"/>
              <w:numPr>
                <w:ilvl w:val="0"/>
                <w:numId w:val="2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расширение общего кругозора юных спортсменов;</w:t>
            </w:r>
          </w:p>
          <w:p w:rsidR="00212E51" w:rsidRDefault="00212E51" w:rsidP="006C044A">
            <w:pPr>
              <w:pStyle w:val="ConsPlusNormal"/>
              <w:numPr>
                <w:ilvl w:val="0"/>
                <w:numId w:val="22"/>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формирование здорового стиля жизни.</w:t>
            </w: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Мероприятия по развитию креативности в спорте </w:t>
            </w:r>
            <w:r>
              <w:rPr>
                <w:rFonts w:ascii="Times New Roman" w:hAnsi="Times New Roman" w:cs="Times New Roman"/>
                <w:i/>
                <w:sz w:val="24"/>
                <w:szCs w:val="24"/>
                <w:lang w:eastAsia="en-US"/>
              </w:rPr>
              <w:t>(учебно-тренировочный этап, этап совершенствования спортивного мастерства)</w:t>
            </w:r>
          </w:p>
        </w:tc>
        <w:tc>
          <w:tcPr>
            <w:tcW w:w="5031" w:type="dxa"/>
            <w:tcBorders>
              <w:top w:val="single" w:sz="4" w:space="0" w:color="auto"/>
              <w:left w:val="single" w:sz="4" w:space="0" w:color="auto"/>
              <w:bottom w:val="single" w:sz="4" w:space="0" w:color="auto"/>
              <w:right w:val="single" w:sz="4" w:space="0" w:color="auto"/>
            </w:tcBorders>
            <w:hideMark/>
          </w:tcPr>
          <w:p w:rsidR="00212E51" w:rsidRDefault="00212E51">
            <w:pPr>
              <w:pStyle w:val="c3"/>
              <w:shd w:val="clear" w:color="auto" w:fill="FFFFFF"/>
              <w:spacing w:before="0" w:beforeAutospacing="0" w:after="0" w:afterAutospacing="0" w:line="252" w:lineRule="auto"/>
              <w:jc w:val="both"/>
              <w:rPr>
                <w:lang w:eastAsia="en-US"/>
              </w:rPr>
            </w:pPr>
            <w:r>
              <w:rPr>
                <w:lang w:eastAsia="en-US"/>
              </w:rPr>
              <w:t xml:space="preserve">Игры, мини-соревнования, направленные на: </w:t>
            </w:r>
          </w:p>
          <w:p w:rsidR="00212E51" w:rsidRDefault="00212E51" w:rsidP="006C044A">
            <w:pPr>
              <w:pStyle w:val="c3"/>
              <w:numPr>
                <w:ilvl w:val="0"/>
                <w:numId w:val="23"/>
              </w:numPr>
              <w:shd w:val="clear" w:color="auto" w:fill="FFFFFF"/>
              <w:tabs>
                <w:tab w:val="left" w:pos="391"/>
              </w:tabs>
              <w:spacing w:before="0" w:beforeAutospacing="0" w:after="0" w:afterAutospacing="0" w:line="252" w:lineRule="auto"/>
              <w:ind w:left="0" w:firstLine="0"/>
              <w:jc w:val="both"/>
              <w:rPr>
                <w:lang w:eastAsia="en-US"/>
              </w:rPr>
            </w:pPr>
            <w:r>
              <w:rPr>
                <w:lang w:eastAsia="en-US"/>
              </w:rPr>
              <w:t>развитие креативности обучающихся (самостоятельности в принятии решений (технических и тактических), инициативности, вариативности технико-тактических действий.</w:t>
            </w: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 течение года</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8734" w:type="dxa"/>
            <w:gridSpan w:val="3"/>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Воспитание, социализация и духовно-нравственное развитие в сфере отношений с окружающими людьми</w:t>
            </w:r>
          </w:p>
        </w:tc>
      </w:tr>
      <w:tr w:rsidR="00212E51" w:rsidTr="00212E51">
        <w:tc>
          <w:tcPr>
            <w:tcW w:w="61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5.1.</w:t>
            </w:r>
          </w:p>
        </w:tc>
        <w:tc>
          <w:tcPr>
            <w:tcW w:w="2217"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Практическая подготовка (формирование умений и навыков, способствующих формированию отношений с окружающими людьми)</w:t>
            </w:r>
          </w:p>
          <w:p w:rsidR="00212E51" w:rsidRDefault="00212E51">
            <w:pPr>
              <w:pStyle w:val="ConsPlusNormal"/>
              <w:spacing w:line="252" w:lineRule="auto"/>
              <w:jc w:val="both"/>
              <w:rPr>
                <w:rFonts w:ascii="Times New Roman" w:hAnsi="Times New Roman" w:cs="Times New Roman"/>
                <w:sz w:val="24"/>
                <w:szCs w:val="24"/>
                <w:lang w:eastAsia="en-US"/>
              </w:rPr>
            </w:pPr>
            <w:r>
              <w:rPr>
                <w:rFonts w:ascii="Times New Roman" w:hAnsi="Times New Roman" w:cs="Times New Roman"/>
                <w:i/>
                <w:sz w:val="24"/>
                <w:szCs w:val="24"/>
                <w:lang w:eastAsia="en-US"/>
              </w:rPr>
              <w:t xml:space="preserve">(этап начальной подготовки, учебно-тренировочный этап, этап совершенствования спортивного </w:t>
            </w:r>
            <w:r>
              <w:rPr>
                <w:rFonts w:ascii="Times New Roman" w:hAnsi="Times New Roman" w:cs="Times New Roman"/>
                <w:i/>
                <w:sz w:val="24"/>
                <w:szCs w:val="24"/>
                <w:lang w:eastAsia="en-US"/>
              </w:rPr>
              <w:lastRenderedPageBreak/>
              <w:t>мастерства)</w:t>
            </w:r>
          </w:p>
        </w:tc>
        <w:tc>
          <w:tcPr>
            <w:tcW w:w="5031"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tabs>
                <w:tab w:val="left" w:pos="406"/>
              </w:tabs>
              <w:spacing w:line="252"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Беседы, семинары, мастер-классы, игры, викторины, показательные выступления для обучающихся, направленные на формирование:</w:t>
            </w:r>
          </w:p>
          <w:p w:rsidR="00212E51" w:rsidRDefault="00212E51" w:rsidP="006C044A">
            <w:pPr>
              <w:pStyle w:val="ConsPlusNormal"/>
              <w:numPr>
                <w:ilvl w:val="0"/>
                <w:numId w:val="2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212E51" w:rsidRDefault="00212E51" w:rsidP="006C044A">
            <w:pPr>
              <w:pStyle w:val="ConsPlusNormal"/>
              <w:numPr>
                <w:ilvl w:val="0"/>
                <w:numId w:val="2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212E51" w:rsidRDefault="00212E51" w:rsidP="006C044A">
            <w:pPr>
              <w:pStyle w:val="ConsPlusNormal"/>
              <w:numPr>
                <w:ilvl w:val="0"/>
                <w:numId w:val="2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212E51" w:rsidRDefault="00212E51" w:rsidP="006C044A">
            <w:pPr>
              <w:pStyle w:val="ConsPlusNormal"/>
              <w:numPr>
                <w:ilvl w:val="0"/>
                <w:numId w:val="2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212E51" w:rsidRDefault="00212E51" w:rsidP="006C044A">
            <w:pPr>
              <w:pStyle w:val="ConsPlusNormal"/>
              <w:numPr>
                <w:ilvl w:val="0"/>
                <w:numId w:val="2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12E51" w:rsidRDefault="00212E51" w:rsidP="006C044A">
            <w:pPr>
              <w:pStyle w:val="ConsPlusNormal"/>
              <w:numPr>
                <w:ilvl w:val="0"/>
                <w:numId w:val="2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культуры межнационального общения;</w:t>
            </w:r>
          </w:p>
          <w:p w:rsidR="00212E51" w:rsidRDefault="00212E51" w:rsidP="006C044A">
            <w:pPr>
              <w:pStyle w:val="ConsPlusNormal"/>
              <w:numPr>
                <w:ilvl w:val="0"/>
                <w:numId w:val="24"/>
              </w:numPr>
              <w:tabs>
                <w:tab w:val="left" w:pos="406"/>
              </w:tabs>
              <w:spacing w:line="252"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развитие в детской среде ответственности, принципов коллективизма и социальной солидарности.</w:t>
            </w:r>
          </w:p>
        </w:tc>
        <w:tc>
          <w:tcPr>
            <w:tcW w:w="1486" w:type="dxa"/>
            <w:tcBorders>
              <w:top w:val="single" w:sz="4" w:space="0" w:color="auto"/>
              <w:left w:val="single" w:sz="4" w:space="0" w:color="auto"/>
              <w:bottom w:val="single" w:sz="4" w:space="0" w:color="auto"/>
              <w:right w:val="single" w:sz="4" w:space="0" w:color="auto"/>
            </w:tcBorders>
            <w:hideMark/>
          </w:tcPr>
          <w:p w:rsidR="00212E51" w:rsidRDefault="00212E51">
            <w:pPr>
              <w:pStyle w:val="ConsPlusNormal"/>
              <w:spacing w:line="252"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 течение года</w:t>
            </w:r>
          </w:p>
        </w:tc>
      </w:tr>
    </w:tbl>
    <w:p w:rsidR="00212E51" w:rsidRDefault="00212E51" w:rsidP="00212E51">
      <w:pPr>
        <w:spacing w:after="0" w:line="240" w:lineRule="auto"/>
        <w:rPr>
          <w:rFonts w:ascii="Times New Roman" w:hAnsi="Times New Roman" w:cs="Times New Roman"/>
          <w:sz w:val="28"/>
          <w:szCs w:val="28"/>
        </w:rPr>
      </w:pPr>
    </w:p>
    <w:p w:rsidR="00212E51" w:rsidRDefault="00212E51" w:rsidP="00212E51">
      <w:pPr>
        <w:spacing w:after="0" w:line="240" w:lineRule="auto"/>
        <w:rPr>
          <w:rFonts w:ascii="Times New Roman" w:hAnsi="Times New Roman" w:cs="Times New Roman"/>
          <w:sz w:val="28"/>
          <w:szCs w:val="28"/>
        </w:rPr>
      </w:pPr>
    </w:p>
    <w:p w:rsidR="001C2CA7" w:rsidRDefault="00B161E5" w:rsidP="00B161E5">
      <w:pPr>
        <w:pStyle w:val="a4"/>
        <w:tabs>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bCs/>
          <w:sz w:val="28"/>
          <w:szCs w:val="28"/>
        </w:rPr>
        <w:t>2.6.</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План</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мероприятий,</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направленный</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на</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предотвращение</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допинга</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в</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спорте</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и</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борьбу</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с</w:t>
      </w:r>
      <w:r w:rsidR="009E62A3">
        <w:rPr>
          <w:rFonts w:ascii="Times New Roman" w:hAnsi="Times New Roman" w:cs="Times New Roman"/>
          <w:b/>
          <w:bCs/>
          <w:sz w:val="28"/>
          <w:szCs w:val="28"/>
        </w:rPr>
        <w:t xml:space="preserve"> </w:t>
      </w:r>
      <w:r w:rsidR="005925F2" w:rsidRPr="001C2CA7">
        <w:rPr>
          <w:rFonts w:ascii="Times New Roman" w:hAnsi="Times New Roman" w:cs="Times New Roman"/>
          <w:b/>
          <w:bCs/>
          <w:sz w:val="28"/>
          <w:szCs w:val="28"/>
        </w:rPr>
        <w:t>ним</w:t>
      </w:r>
      <w:r w:rsidR="009E62A3">
        <w:rPr>
          <w:rFonts w:ascii="Times New Roman" w:hAnsi="Times New Roman" w:cs="Times New Roman"/>
          <w:b/>
          <w:bCs/>
          <w:sz w:val="28"/>
          <w:szCs w:val="28"/>
        </w:rPr>
        <w:t xml:space="preserve"> </w:t>
      </w:r>
      <w:r w:rsidR="001C2CA7" w:rsidRPr="001C2CA7">
        <w:rPr>
          <w:rFonts w:ascii="Times New Roman" w:hAnsi="Times New Roman" w:cs="Times New Roman"/>
          <w:b/>
          <w:bCs/>
          <w:sz w:val="28"/>
          <w:szCs w:val="28"/>
        </w:rPr>
        <w:t>по</w:t>
      </w:r>
      <w:r w:rsidR="009E62A3">
        <w:rPr>
          <w:rFonts w:ascii="Times New Roman" w:hAnsi="Times New Roman" w:cs="Times New Roman"/>
          <w:b/>
          <w:bCs/>
          <w:sz w:val="28"/>
          <w:szCs w:val="28"/>
        </w:rPr>
        <w:t xml:space="preserve"> </w:t>
      </w:r>
      <w:r w:rsidR="001C2CA7" w:rsidRPr="001C2CA7">
        <w:rPr>
          <w:rFonts w:ascii="Times New Roman" w:eastAsia="Times New Roman" w:hAnsi="Times New Roman" w:cs="Times New Roman"/>
          <w:b/>
          <w:sz w:val="28"/>
          <w:szCs w:val="28"/>
          <w:lang w:eastAsia="ru-RU"/>
        </w:rPr>
        <w:t>дополнительной</w:t>
      </w:r>
      <w:r w:rsidR="009E62A3">
        <w:rPr>
          <w:rFonts w:ascii="Times New Roman" w:eastAsia="Times New Roman" w:hAnsi="Times New Roman" w:cs="Times New Roman"/>
          <w:b/>
          <w:sz w:val="28"/>
          <w:szCs w:val="28"/>
          <w:lang w:eastAsia="ru-RU"/>
        </w:rPr>
        <w:t xml:space="preserve"> </w:t>
      </w:r>
      <w:r w:rsidR="001C2CA7" w:rsidRPr="001C2CA7">
        <w:rPr>
          <w:rFonts w:ascii="Times New Roman" w:eastAsia="Times New Roman" w:hAnsi="Times New Roman" w:cs="Times New Roman"/>
          <w:b/>
          <w:sz w:val="28"/>
          <w:szCs w:val="28"/>
          <w:lang w:eastAsia="ru-RU"/>
        </w:rPr>
        <w:t>образовательной</w:t>
      </w:r>
      <w:r w:rsidR="009E62A3">
        <w:rPr>
          <w:rFonts w:ascii="Times New Roman" w:eastAsia="Times New Roman" w:hAnsi="Times New Roman" w:cs="Times New Roman"/>
          <w:b/>
          <w:sz w:val="28"/>
          <w:szCs w:val="28"/>
          <w:lang w:eastAsia="ru-RU"/>
        </w:rPr>
        <w:t xml:space="preserve"> </w:t>
      </w:r>
      <w:r w:rsidR="001C2CA7" w:rsidRPr="001C2CA7">
        <w:rPr>
          <w:rFonts w:ascii="Times New Roman" w:eastAsia="Times New Roman" w:hAnsi="Times New Roman" w:cs="Times New Roman"/>
          <w:b/>
          <w:sz w:val="28"/>
          <w:szCs w:val="28"/>
          <w:lang w:eastAsia="ru-RU"/>
        </w:rPr>
        <w:t>программы</w:t>
      </w:r>
      <w:r w:rsidR="009E62A3">
        <w:rPr>
          <w:rFonts w:ascii="Times New Roman" w:eastAsia="Times New Roman" w:hAnsi="Times New Roman" w:cs="Times New Roman"/>
          <w:b/>
          <w:sz w:val="28"/>
          <w:szCs w:val="28"/>
          <w:lang w:eastAsia="ru-RU"/>
        </w:rPr>
        <w:t xml:space="preserve"> </w:t>
      </w:r>
      <w:r w:rsidR="001C2CA7" w:rsidRPr="001C2CA7">
        <w:rPr>
          <w:rFonts w:ascii="Times New Roman" w:eastAsia="Times New Roman" w:hAnsi="Times New Roman" w:cs="Times New Roman"/>
          <w:b/>
          <w:sz w:val="28"/>
          <w:szCs w:val="28"/>
          <w:lang w:eastAsia="ru-RU"/>
        </w:rPr>
        <w:t>спортивной</w:t>
      </w:r>
      <w:r w:rsidR="009E62A3">
        <w:rPr>
          <w:rFonts w:ascii="Times New Roman" w:eastAsia="Times New Roman" w:hAnsi="Times New Roman" w:cs="Times New Roman"/>
          <w:b/>
          <w:sz w:val="28"/>
          <w:szCs w:val="28"/>
          <w:lang w:eastAsia="ru-RU"/>
        </w:rPr>
        <w:t xml:space="preserve"> </w:t>
      </w:r>
      <w:r w:rsidR="001C2CA7" w:rsidRPr="001C2CA7">
        <w:rPr>
          <w:rFonts w:ascii="Times New Roman" w:eastAsia="Times New Roman" w:hAnsi="Times New Roman" w:cs="Times New Roman"/>
          <w:b/>
          <w:sz w:val="28"/>
          <w:szCs w:val="28"/>
          <w:lang w:eastAsia="ru-RU"/>
        </w:rPr>
        <w:t>подготовки</w:t>
      </w:r>
      <w:r w:rsidR="009E62A3">
        <w:rPr>
          <w:rFonts w:ascii="Times New Roman" w:eastAsia="Times New Roman" w:hAnsi="Times New Roman" w:cs="Times New Roman"/>
          <w:b/>
          <w:sz w:val="28"/>
          <w:szCs w:val="28"/>
          <w:lang w:eastAsia="ru-RU"/>
        </w:rPr>
        <w:t xml:space="preserve"> </w:t>
      </w:r>
    </w:p>
    <w:p w:rsidR="00293BB7" w:rsidRDefault="00293BB7" w:rsidP="00293BB7">
      <w:pPr>
        <w:tabs>
          <w:tab w:val="left" w:pos="1276"/>
        </w:tabs>
        <w:spacing w:after="0" w:line="240" w:lineRule="auto"/>
        <w:jc w:val="both"/>
        <w:rPr>
          <w:rFonts w:ascii="Times New Roman" w:hAnsi="Times New Roman" w:cs="Times New Roman"/>
          <w:b/>
          <w:sz w:val="28"/>
          <w:szCs w:val="28"/>
        </w:rPr>
      </w:pPr>
    </w:p>
    <w:p w:rsidR="00293BB7" w:rsidRDefault="00293BB7" w:rsidP="000538C6">
      <w:pPr>
        <w:pStyle w:val="a4"/>
        <w:tabs>
          <w:tab w:val="left" w:pos="1276"/>
        </w:tabs>
        <w:spacing w:after="0" w:line="240" w:lineRule="auto"/>
        <w:ind w:left="0" w:firstLine="710"/>
        <w:jc w:val="both"/>
        <w:rPr>
          <w:rFonts w:ascii="Times New Roman" w:hAnsi="Times New Roman" w:cs="Times New Roman"/>
          <w:sz w:val="28"/>
          <w:szCs w:val="28"/>
        </w:rPr>
      </w:pPr>
      <w:r w:rsidRPr="00293BB7">
        <w:rPr>
          <w:rFonts w:ascii="Times New Roman" w:hAnsi="Times New Roman" w:cs="Times New Roman"/>
          <w:sz w:val="28"/>
          <w:szCs w:val="28"/>
        </w:rPr>
        <w:t>Антидопинговые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мероприятия</w:t>
      </w:r>
      <w:r w:rsidR="009E62A3">
        <w:rPr>
          <w:rFonts w:ascii="Times New Roman" w:hAnsi="Times New Roman" w:cs="Times New Roman"/>
          <w:sz w:val="28"/>
          <w:szCs w:val="28"/>
        </w:rPr>
        <w:t xml:space="preserve"> </w:t>
      </w:r>
      <w:r w:rsidR="000538C6">
        <w:rPr>
          <w:rFonts w:ascii="Times New Roman" w:hAnsi="Times New Roman" w:cs="Times New Roman"/>
          <w:sz w:val="28"/>
          <w:szCs w:val="28"/>
        </w:rPr>
        <w:t>в</w:t>
      </w:r>
      <w:r w:rsidR="009E62A3">
        <w:rPr>
          <w:rFonts w:ascii="Times New Roman" w:hAnsi="Times New Roman" w:cs="Times New Roman"/>
          <w:sz w:val="28"/>
          <w:szCs w:val="28"/>
        </w:rPr>
        <w:t xml:space="preserve"> </w:t>
      </w:r>
      <w:r w:rsidR="000538C6">
        <w:rPr>
          <w:rFonts w:ascii="Times New Roman" w:hAnsi="Times New Roman" w:cs="Times New Roman"/>
          <w:sz w:val="28"/>
          <w:szCs w:val="28"/>
        </w:rPr>
        <w:t>рамках</w:t>
      </w:r>
      <w:r w:rsidR="009E62A3">
        <w:rPr>
          <w:rFonts w:ascii="Times New Roman" w:hAnsi="Times New Roman" w:cs="Times New Roman"/>
          <w:sz w:val="28"/>
          <w:szCs w:val="28"/>
        </w:rPr>
        <w:t xml:space="preserve"> </w:t>
      </w:r>
      <w:r w:rsidR="000538C6" w:rsidRPr="000538C6">
        <w:rPr>
          <w:rFonts w:ascii="Times New Roman" w:eastAsia="Times New Roman" w:hAnsi="Times New Roman" w:cs="Times New Roman"/>
          <w:sz w:val="28"/>
          <w:szCs w:val="28"/>
          <w:lang w:eastAsia="ru-RU"/>
        </w:rPr>
        <w:t>дополнительной</w:t>
      </w:r>
      <w:r w:rsidR="009E62A3">
        <w:rPr>
          <w:rFonts w:ascii="Times New Roman" w:eastAsia="Times New Roman" w:hAnsi="Times New Roman" w:cs="Times New Roman"/>
          <w:sz w:val="28"/>
          <w:szCs w:val="28"/>
          <w:lang w:eastAsia="ru-RU"/>
        </w:rPr>
        <w:t xml:space="preserve"> </w:t>
      </w:r>
      <w:r w:rsidR="000538C6" w:rsidRPr="000538C6">
        <w:rPr>
          <w:rFonts w:ascii="Times New Roman" w:eastAsia="Times New Roman" w:hAnsi="Times New Roman" w:cs="Times New Roman"/>
          <w:sz w:val="28"/>
          <w:szCs w:val="28"/>
          <w:lang w:eastAsia="ru-RU"/>
        </w:rPr>
        <w:t>образовательной</w:t>
      </w:r>
      <w:r w:rsidR="009E62A3">
        <w:rPr>
          <w:rFonts w:ascii="Times New Roman" w:eastAsia="Times New Roman" w:hAnsi="Times New Roman" w:cs="Times New Roman"/>
          <w:sz w:val="28"/>
          <w:szCs w:val="28"/>
          <w:lang w:eastAsia="ru-RU"/>
        </w:rPr>
        <w:t xml:space="preserve"> </w:t>
      </w:r>
      <w:r w:rsidR="000538C6" w:rsidRPr="000538C6">
        <w:rPr>
          <w:rFonts w:ascii="Times New Roman" w:eastAsia="Times New Roman" w:hAnsi="Times New Roman" w:cs="Times New Roman"/>
          <w:sz w:val="28"/>
          <w:szCs w:val="28"/>
          <w:lang w:eastAsia="ru-RU"/>
        </w:rPr>
        <w:t>программы</w:t>
      </w:r>
      <w:r w:rsidR="009E62A3">
        <w:rPr>
          <w:rFonts w:ascii="Times New Roman" w:eastAsia="Times New Roman" w:hAnsi="Times New Roman" w:cs="Times New Roman"/>
          <w:sz w:val="28"/>
          <w:szCs w:val="28"/>
          <w:lang w:eastAsia="ru-RU"/>
        </w:rPr>
        <w:t xml:space="preserve"> </w:t>
      </w:r>
      <w:r w:rsidR="000538C6" w:rsidRPr="000538C6">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sidR="000538C6" w:rsidRPr="000538C6">
        <w:rPr>
          <w:rFonts w:ascii="Times New Roman" w:eastAsia="Times New Roman" w:hAnsi="Times New Roman" w:cs="Times New Roman"/>
          <w:sz w:val="28"/>
          <w:szCs w:val="28"/>
          <w:lang w:eastAsia="ru-RU"/>
        </w:rPr>
        <w:t>подготовки</w:t>
      </w:r>
      <w:r w:rsidR="009E62A3">
        <w:rPr>
          <w:rFonts w:ascii="Times New Roman" w:eastAsia="Times New Roman" w:hAnsi="Times New Roman" w:cs="Times New Roman"/>
          <w:sz w:val="28"/>
          <w:szCs w:val="28"/>
          <w:lang w:eastAsia="ru-RU"/>
        </w:rPr>
        <w:t xml:space="preserve"> </w:t>
      </w:r>
      <w:r w:rsidR="000538C6" w:rsidRPr="000538C6">
        <w:rPr>
          <w:rFonts w:ascii="Times New Roman" w:hAnsi="Times New Roman" w:cs="Times New Roman"/>
          <w:sz w:val="28"/>
          <w:szCs w:val="28"/>
        </w:rPr>
        <w:t>по</w:t>
      </w:r>
      <w:r w:rsidR="009E62A3">
        <w:rPr>
          <w:rFonts w:ascii="Times New Roman" w:hAnsi="Times New Roman" w:cs="Times New Roman"/>
          <w:sz w:val="28"/>
          <w:szCs w:val="28"/>
        </w:rPr>
        <w:t xml:space="preserve"> </w:t>
      </w:r>
      <w:r w:rsidR="000538C6" w:rsidRPr="000538C6">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000538C6" w:rsidRPr="000538C6">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EA4D69">
        <w:rPr>
          <w:rFonts w:ascii="Times New Roman" w:hAnsi="Times New Roman" w:cs="Times New Roman"/>
          <w:sz w:val="28"/>
          <w:szCs w:val="28"/>
        </w:rPr>
        <w:t>гандбол</w:t>
      </w:r>
      <w:r w:rsidR="007D4E2B">
        <w:rPr>
          <w:rFonts w:ascii="Times New Roman" w:hAnsi="Times New Roman" w:cs="Times New Roman"/>
          <w:sz w:val="28"/>
          <w:szCs w:val="28"/>
        </w:rPr>
        <w:t>»</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направлены</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проведение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разъяснительной</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работы</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профилактике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применения</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допинга</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в</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ходе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проведения</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теоретических</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занятий</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антидопинговой</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тематике.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Они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включают</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также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помимо</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бесед</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детьми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работу</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тренерами</w:t>
      </w:r>
      <w:r w:rsidR="004973A6">
        <w:rPr>
          <w:rFonts w:ascii="Times New Roman" w:hAnsi="Times New Roman" w:cs="Times New Roman"/>
          <w:sz w:val="28"/>
          <w:szCs w:val="28"/>
        </w:rPr>
        <w:t>-преподавателями</w:t>
      </w:r>
      <w:r w:rsidRPr="00293BB7">
        <w:rPr>
          <w:rFonts w:ascii="Times New Roman" w:hAnsi="Times New Roman" w:cs="Times New Roman"/>
          <w:sz w:val="28"/>
          <w:szCs w:val="28"/>
        </w:rPr>
        <w:t>,</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родителями.</w:t>
      </w:r>
      <w:r w:rsidR="009E62A3">
        <w:rPr>
          <w:rFonts w:ascii="Times New Roman" w:hAnsi="Times New Roman" w:cs="Times New Roman"/>
          <w:sz w:val="28"/>
          <w:szCs w:val="28"/>
        </w:rPr>
        <w:t xml:space="preserve"> </w:t>
      </w:r>
    </w:p>
    <w:p w:rsidR="00293BB7" w:rsidRDefault="00293BB7" w:rsidP="00293BB7">
      <w:pPr>
        <w:tabs>
          <w:tab w:val="left" w:pos="1276"/>
        </w:tabs>
        <w:spacing w:after="0" w:line="240" w:lineRule="auto"/>
        <w:ind w:firstLine="709"/>
        <w:jc w:val="both"/>
        <w:rPr>
          <w:rFonts w:ascii="Times New Roman" w:hAnsi="Times New Roman" w:cs="Times New Roman"/>
          <w:sz w:val="28"/>
          <w:szCs w:val="28"/>
        </w:rPr>
      </w:pPr>
      <w:r w:rsidRPr="00293BB7">
        <w:rPr>
          <w:rFonts w:ascii="Times New Roman" w:hAnsi="Times New Roman" w:cs="Times New Roman"/>
          <w:sz w:val="28"/>
          <w:szCs w:val="28"/>
        </w:rPr>
        <w:t>Очень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важную</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роль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в</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формировании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мировоззрения</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своих</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детей,</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манере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их</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поведения</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играют</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родители.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Они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помогают</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в</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достижении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результатов.</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В</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беседах</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родителями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тренеры</w:t>
      </w:r>
      <w:r w:rsidR="004973A6">
        <w:rPr>
          <w:rFonts w:ascii="Times New Roman" w:hAnsi="Times New Roman" w:cs="Times New Roman"/>
          <w:sz w:val="28"/>
          <w:szCs w:val="28"/>
        </w:rPr>
        <w:t>-преподаватели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должны</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подготовить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их</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к</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беседам</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со</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своими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детьми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объяснить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им,</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что</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в</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первую</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очередь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они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должны:</w:t>
      </w:r>
      <w:r w:rsidR="009E62A3">
        <w:rPr>
          <w:rFonts w:ascii="Times New Roman" w:hAnsi="Times New Roman" w:cs="Times New Roman"/>
          <w:sz w:val="28"/>
          <w:szCs w:val="28"/>
        </w:rPr>
        <w:t xml:space="preserve"> </w:t>
      </w:r>
    </w:p>
    <w:p w:rsidR="00293BB7" w:rsidRPr="00293BB7" w:rsidRDefault="00293BB7" w:rsidP="006C044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научить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ребенка</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уважать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соперника</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руководствоваться</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ценностями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спорта;</w:t>
      </w:r>
      <w:r w:rsidR="009E62A3">
        <w:rPr>
          <w:rFonts w:ascii="Times New Roman" w:hAnsi="Times New Roman" w:cs="Times New Roman"/>
          <w:sz w:val="28"/>
          <w:szCs w:val="28"/>
        </w:rPr>
        <w:t xml:space="preserve"> </w:t>
      </w:r>
    </w:p>
    <w:p w:rsidR="00293BB7" w:rsidRPr="00293BB7" w:rsidRDefault="00293BB7" w:rsidP="006C044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lastRenderedPageBreak/>
        <w:t>формировать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позитивное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отношение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к</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спорту</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тренировочному</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процессу;</w:t>
      </w:r>
      <w:r w:rsidR="009E62A3">
        <w:rPr>
          <w:rFonts w:ascii="Times New Roman" w:hAnsi="Times New Roman" w:cs="Times New Roman"/>
          <w:sz w:val="28"/>
          <w:szCs w:val="28"/>
        </w:rPr>
        <w:t xml:space="preserve"> </w:t>
      </w:r>
    </w:p>
    <w:p w:rsidR="00293BB7" w:rsidRPr="00293BB7" w:rsidRDefault="00293BB7" w:rsidP="006C044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быть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примером</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для</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подражания</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стремиться</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завоевать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доверие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ребенка;</w:t>
      </w:r>
      <w:r w:rsidR="009E62A3">
        <w:rPr>
          <w:rFonts w:ascii="Times New Roman" w:hAnsi="Times New Roman" w:cs="Times New Roman"/>
          <w:sz w:val="28"/>
          <w:szCs w:val="28"/>
        </w:rPr>
        <w:t xml:space="preserve"> </w:t>
      </w:r>
    </w:p>
    <w:p w:rsidR="00293BB7" w:rsidRPr="00293BB7" w:rsidRDefault="00293BB7" w:rsidP="006C044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грамотно</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расставлять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перед</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ребенком</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приоритеты</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(развитие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личности,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укрепление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духа,</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забота</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о</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здоровье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стоят</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выше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медалей</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и</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пьедесталов);</w:t>
      </w:r>
      <w:r w:rsidR="009E62A3">
        <w:rPr>
          <w:rFonts w:ascii="Times New Roman" w:hAnsi="Times New Roman" w:cs="Times New Roman"/>
          <w:sz w:val="28"/>
          <w:szCs w:val="28"/>
        </w:rPr>
        <w:t xml:space="preserve"> </w:t>
      </w:r>
    </w:p>
    <w:p w:rsidR="00293BB7" w:rsidRPr="00293BB7" w:rsidRDefault="00293BB7" w:rsidP="006C044A">
      <w:pPr>
        <w:pStyle w:val="a4"/>
        <w:numPr>
          <w:ilvl w:val="0"/>
          <w:numId w:val="7"/>
        </w:numPr>
        <w:tabs>
          <w:tab w:val="left" w:pos="993"/>
          <w:tab w:val="left" w:pos="1276"/>
        </w:tabs>
        <w:spacing w:after="0" w:line="240" w:lineRule="auto"/>
        <w:ind w:left="0" w:firstLine="709"/>
        <w:jc w:val="both"/>
        <w:rPr>
          <w:rFonts w:ascii="Times New Roman" w:hAnsi="Times New Roman" w:cs="Times New Roman"/>
          <w:b/>
          <w:sz w:val="28"/>
          <w:szCs w:val="28"/>
        </w:rPr>
      </w:pPr>
      <w:r w:rsidRPr="00293BB7">
        <w:rPr>
          <w:rFonts w:ascii="Times New Roman" w:hAnsi="Times New Roman" w:cs="Times New Roman"/>
          <w:sz w:val="28"/>
          <w:szCs w:val="28"/>
        </w:rPr>
        <w:t>как</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можно</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больше</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разговаривать</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ребенком</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темы</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занятий</w:t>
      </w:r>
      <w:r w:rsidR="009E62A3">
        <w:rPr>
          <w:rFonts w:ascii="Times New Roman" w:hAnsi="Times New Roman" w:cs="Times New Roman"/>
          <w:sz w:val="28"/>
          <w:szCs w:val="28"/>
        </w:rPr>
        <w:t xml:space="preserve"> </w:t>
      </w:r>
      <w:r w:rsidRPr="00293BB7">
        <w:rPr>
          <w:rFonts w:ascii="Times New Roman" w:hAnsi="Times New Roman" w:cs="Times New Roman"/>
          <w:sz w:val="28"/>
          <w:szCs w:val="28"/>
        </w:rPr>
        <w:t>сп</w:t>
      </w:r>
      <w:r>
        <w:rPr>
          <w:rFonts w:ascii="Times New Roman" w:hAnsi="Times New Roman" w:cs="Times New Roman"/>
          <w:sz w:val="28"/>
          <w:szCs w:val="28"/>
        </w:rPr>
        <w:t>ортом</w:t>
      </w:r>
      <w:r w:rsidR="009E62A3">
        <w:rPr>
          <w:rFonts w:ascii="Times New Roman" w:hAnsi="Times New Roman" w:cs="Times New Roman"/>
          <w:sz w:val="28"/>
          <w:szCs w:val="28"/>
        </w:rPr>
        <w:t xml:space="preserve"> </w:t>
      </w:r>
      <w:r>
        <w:rPr>
          <w:rFonts w:ascii="Times New Roman" w:hAnsi="Times New Roman" w:cs="Times New Roman"/>
          <w:sz w:val="28"/>
          <w:szCs w:val="28"/>
        </w:rPr>
        <w:t>и</w:t>
      </w:r>
      <w:r w:rsidR="009E62A3">
        <w:rPr>
          <w:rFonts w:ascii="Times New Roman" w:hAnsi="Times New Roman" w:cs="Times New Roman"/>
          <w:sz w:val="28"/>
          <w:szCs w:val="28"/>
        </w:rPr>
        <w:t xml:space="preserve"> </w:t>
      </w:r>
      <w:r>
        <w:rPr>
          <w:rFonts w:ascii="Times New Roman" w:hAnsi="Times New Roman" w:cs="Times New Roman"/>
          <w:sz w:val="28"/>
          <w:szCs w:val="28"/>
        </w:rPr>
        <w:t>его</w:t>
      </w:r>
      <w:r w:rsidR="009E62A3">
        <w:rPr>
          <w:rFonts w:ascii="Times New Roman" w:hAnsi="Times New Roman" w:cs="Times New Roman"/>
          <w:sz w:val="28"/>
          <w:szCs w:val="28"/>
        </w:rPr>
        <w:t xml:space="preserve"> </w:t>
      </w:r>
      <w:r>
        <w:rPr>
          <w:rFonts w:ascii="Times New Roman" w:hAnsi="Times New Roman" w:cs="Times New Roman"/>
          <w:sz w:val="28"/>
          <w:szCs w:val="28"/>
        </w:rPr>
        <w:t>роли</w:t>
      </w:r>
      <w:r w:rsidR="009E62A3">
        <w:rPr>
          <w:rFonts w:ascii="Times New Roman" w:hAnsi="Times New Roman" w:cs="Times New Roman"/>
          <w:sz w:val="28"/>
          <w:szCs w:val="28"/>
        </w:rPr>
        <w:t xml:space="preserve"> </w:t>
      </w:r>
      <w:r>
        <w:rPr>
          <w:rFonts w:ascii="Times New Roman" w:hAnsi="Times New Roman" w:cs="Times New Roman"/>
          <w:sz w:val="28"/>
          <w:szCs w:val="28"/>
        </w:rPr>
        <w:t>в</w:t>
      </w:r>
      <w:r w:rsidR="009E62A3">
        <w:rPr>
          <w:rFonts w:ascii="Times New Roman" w:hAnsi="Times New Roman" w:cs="Times New Roman"/>
          <w:sz w:val="28"/>
          <w:szCs w:val="28"/>
        </w:rPr>
        <w:t xml:space="preserve"> </w:t>
      </w:r>
      <w:r>
        <w:rPr>
          <w:rFonts w:ascii="Times New Roman" w:hAnsi="Times New Roman" w:cs="Times New Roman"/>
          <w:sz w:val="28"/>
          <w:szCs w:val="28"/>
        </w:rPr>
        <w:t>нашей</w:t>
      </w:r>
      <w:r w:rsidR="009E62A3">
        <w:rPr>
          <w:rFonts w:ascii="Times New Roman" w:hAnsi="Times New Roman" w:cs="Times New Roman"/>
          <w:sz w:val="28"/>
          <w:szCs w:val="28"/>
        </w:rPr>
        <w:t xml:space="preserve"> </w:t>
      </w:r>
      <w:r>
        <w:rPr>
          <w:rFonts w:ascii="Times New Roman" w:hAnsi="Times New Roman" w:cs="Times New Roman"/>
          <w:sz w:val="28"/>
          <w:szCs w:val="28"/>
        </w:rPr>
        <w:t>жизни.</w:t>
      </w:r>
    </w:p>
    <w:p w:rsidR="00C940CB" w:rsidRDefault="00C940CB" w:rsidP="00C940CB">
      <w:pPr>
        <w:pStyle w:val="a4"/>
        <w:tabs>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План мероприятий, направленный на предотвращение применения допинга в системе спортивной подготовки по виду спорта </w:t>
      </w:r>
      <w:r w:rsidR="007D4E2B">
        <w:rPr>
          <w:rFonts w:ascii="Times New Roman" w:hAnsi="Times New Roman" w:cs="Times New Roman"/>
          <w:bCs/>
          <w:sz w:val="28"/>
          <w:szCs w:val="28"/>
        </w:rPr>
        <w:t>«</w:t>
      </w:r>
      <w:r>
        <w:rPr>
          <w:rFonts w:ascii="Times New Roman" w:hAnsi="Times New Roman" w:cs="Times New Roman"/>
          <w:bCs/>
          <w:sz w:val="28"/>
          <w:szCs w:val="28"/>
        </w:rPr>
        <w:t>гандбол</w:t>
      </w:r>
      <w:r w:rsidR="007D4E2B">
        <w:rPr>
          <w:rFonts w:ascii="Times New Roman" w:hAnsi="Times New Roman" w:cs="Times New Roman"/>
          <w:bCs/>
          <w:sz w:val="28"/>
          <w:szCs w:val="28"/>
        </w:rPr>
        <w:t>»</w:t>
      </w:r>
      <w:r>
        <w:rPr>
          <w:rFonts w:ascii="Times New Roman" w:hAnsi="Times New Roman" w:cs="Times New Roman"/>
          <w:bCs/>
          <w:sz w:val="28"/>
          <w:szCs w:val="28"/>
        </w:rPr>
        <w:t xml:space="preserve">, представлен в таблице 7. </w:t>
      </w:r>
    </w:p>
    <w:p w:rsidR="00293BB7" w:rsidRDefault="00293BB7" w:rsidP="00293BB7">
      <w:pPr>
        <w:pStyle w:val="a4"/>
        <w:tabs>
          <w:tab w:val="left" w:pos="993"/>
          <w:tab w:val="left" w:pos="1276"/>
        </w:tabs>
        <w:spacing w:after="0" w:line="240" w:lineRule="auto"/>
        <w:ind w:left="709"/>
        <w:jc w:val="both"/>
        <w:rPr>
          <w:rFonts w:ascii="Times New Roman" w:hAnsi="Times New Roman" w:cs="Times New Roman"/>
          <w:b/>
          <w:bCs/>
          <w:sz w:val="28"/>
          <w:szCs w:val="28"/>
        </w:rPr>
      </w:pPr>
    </w:p>
    <w:p w:rsidR="00C940CB" w:rsidRDefault="00C940CB" w:rsidP="00C940CB">
      <w:pPr>
        <w:pStyle w:val="a4"/>
        <w:tabs>
          <w:tab w:val="left" w:pos="993"/>
          <w:tab w:val="left" w:pos="1276"/>
        </w:tabs>
        <w:spacing w:after="0" w:line="240" w:lineRule="auto"/>
        <w:ind w:left="709"/>
        <w:jc w:val="right"/>
        <w:rPr>
          <w:rFonts w:ascii="Times New Roman" w:hAnsi="Times New Roman" w:cs="Times New Roman"/>
          <w:bCs/>
          <w:sz w:val="28"/>
          <w:szCs w:val="28"/>
        </w:rPr>
      </w:pPr>
      <w:r>
        <w:rPr>
          <w:rFonts w:ascii="Times New Roman" w:hAnsi="Times New Roman" w:cs="Times New Roman"/>
          <w:bCs/>
          <w:sz w:val="28"/>
          <w:szCs w:val="28"/>
        </w:rPr>
        <w:t>Таблица 7</w:t>
      </w:r>
    </w:p>
    <w:p w:rsidR="00C940CB" w:rsidRDefault="00C940CB" w:rsidP="00C940CB">
      <w:pPr>
        <w:pStyle w:val="a4"/>
        <w:tabs>
          <w:tab w:val="left" w:pos="993"/>
          <w:tab w:val="left" w:pos="1276"/>
        </w:tabs>
        <w:spacing w:after="0" w:line="240" w:lineRule="auto"/>
        <w:ind w:left="0"/>
        <w:jc w:val="center"/>
        <w:rPr>
          <w:rFonts w:ascii="Times New Roman" w:hAnsi="Times New Roman" w:cs="Times New Roman"/>
          <w:b/>
          <w:sz w:val="28"/>
          <w:szCs w:val="28"/>
        </w:rPr>
      </w:pPr>
      <w:r>
        <w:rPr>
          <w:rFonts w:ascii="Times New Roman" w:hAnsi="Times New Roman" w:cs="Times New Roman"/>
          <w:b/>
          <w:bCs/>
          <w:sz w:val="28"/>
          <w:szCs w:val="28"/>
        </w:rPr>
        <w:t>План мероприятий, направленный на предотвращение допинга</w:t>
      </w:r>
    </w:p>
    <w:p w:rsidR="00C940CB" w:rsidRDefault="00C940CB" w:rsidP="00C940CB">
      <w:pPr>
        <w:pStyle w:val="a8"/>
        <w:tabs>
          <w:tab w:val="left" w:pos="0"/>
          <w:tab w:val="left" w:pos="1276"/>
        </w:tabs>
        <w:ind w:left="709"/>
        <w:jc w:val="both"/>
        <w:rPr>
          <w:rFonts w:ascii="Times New Roman" w:hAnsi="Times New Roman" w:cs="Times New Roman"/>
          <w:sz w:val="28"/>
          <w:szCs w:val="28"/>
        </w:rPr>
      </w:pPr>
    </w:p>
    <w:tbl>
      <w:tblPr>
        <w:tblStyle w:val="aa"/>
        <w:tblW w:w="0" w:type="auto"/>
        <w:tblInd w:w="-5" w:type="dxa"/>
        <w:tblLayout w:type="fixed"/>
        <w:tblLook w:val="04A0" w:firstRow="1" w:lastRow="0" w:firstColumn="1" w:lastColumn="0" w:noHBand="0" w:noVBand="1"/>
      </w:tblPr>
      <w:tblGrid>
        <w:gridCol w:w="1701"/>
        <w:gridCol w:w="2017"/>
        <w:gridCol w:w="1411"/>
        <w:gridCol w:w="1815"/>
        <w:gridCol w:w="2405"/>
      </w:tblGrid>
      <w:tr w:rsidR="00C940CB" w:rsidRPr="00C940CB" w:rsidTr="00C940CB">
        <w:trPr>
          <w:tblHeader/>
        </w:trPr>
        <w:tc>
          <w:tcPr>
            <w:tcW w:w="170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b/>
                <w:sz w:val="22"/>
                <w:szCs w:val="22"/>
                <w:lang w:eastAsia="en-US"/>
              </w:rPr>
            </w:pPr>
            <w:r w:rsidRPr="00C940CB">
              <w:rPr>
                <w:rFonts w:ascii="Times New Roman" w:hAnsi="Times New Roman" w:cs="Times New Roman"/>
                <w:b/>
                <w:sz w:val="22"/>
                <w:szCs w:val="22"/>
                <w:lang w:eastAsia="en-US"/>
              </w:rPr>
              <w:t>Этап спортивной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b/>
                <w:sz w:val="22"/>
                <w:szCs w:val="22"/>
                <w:lang w:eastAsia="en-US"/>
              </w:rPr>
            </w:pPr>
            <w:r w:rsidRPr="00C940CB">
              <w:rPr>
                <w:rFonts w:ascii="Times New Roman" w:hAnsi="Times New Roman" w:cs="Times New Roman"/>
                <w:b/>
                <w:sz w:val="22"/>
                <w:szCs w:val="22"/>
                <w:lang w:eastAsia="en-US"/>
              </w:rPr>
              <w:t>Содержание мероприятия и его форма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b/>
                <w:sz w:val="22"/>
                <w:szCs w:val="22"/>
                <w:lang w:eastAsia="en-US"/>
              </w:rPr>
            </w:pPr>
            <w:r w:rsidRPr="00C940CB">
              <w:rPr>
                <w:rFonts w:ascii="Times New Roman" w:hAnsi="Times New Roman" w:cs="Times New Roman"/>
                <w:b/>
                <w:sz w:val="22"/>
                <w:szCs w:val="22"/>
                <w:lang w:eastAsia="en-US"/>
              </w:rPr>
              <w:t>Сроки проведения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b/>
                <w:sz w:val="22"/>
                <w:szCs w:val="22"/>
                <w:lang w:eastAsia="en-US"/>
              </w:rPr>
            </w:pPr>
            <w:r w:rsidRPr="00C940CB">
              <w:rPr>
                <w:rFonts w:ascii="Times New Roman" w:hAnsi="Times New Roman" w:cs="Times New Roman"/>
                <w:b/>
                <w:sz w:val="22"/>
                <w:szCs w:val="22"/>
                <w:lang w:eastAsia="en-US"/>
              </w:rPr>
              <w:t>Ответственные за проведение мероприятия</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b/>
                <w:sz w:val="22"/>
                <w:szCs w:val="22"/>
                <w:lang w:eastAsia="en-US"/>
              </w:rPr>
            </w:pPr>
            <w:r w:rsidRPr="00C940CB">
              <w:rPr>
                <w:rFonts w:ascii="Times New Roman" w:hAnsi="Times New Roman" w:cs="Times New Roman"/>
                <w:b/>
                <w:sz w:val="22"/>
                <w:szCs w:val="22"/>
                <w:lang w:eastAsia="en-US"/>
              </w:rPr>
              <w:t>Рекомендации по проведению мероприятий</w:t>
            </w:r>
          </w:p>
        </w:tc>
      </w:tr>
      <w:tr w:rsidR="00C940CB" w:rsidRPr="00C940CB" w:rsidTr="00C940C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Этап начальной подготовки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Style w:val="fontstyle01"/>
                <w:b w:val="0"/>
                <w:sz w:val="22"/>
                <w:szCs w:val="22"/>
              </w:rPr>
            </w:pPr>
            <w:r w:rsidRPr="00C940CB">
              <w:rPr>
                <w:rFonts w:ascii="Times New Roman" w:hAnsi="Times New Roman" w:cs="Times New Roman"/>
                <w:sz w:val="22"/>
                <w:szCs w:val="22"/>
                <w:lang w:eastAsia="en-US"/>
              </w:rPr>
              <w:t xml:space="preserve">Мониторинг и анализ действующего антидопингового законодательства, информирование педагогического состава </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В течение года (1-3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C940CB" w:rsidRPr="00C940CB" w:rsidTr="00C940CB">
        <w:trPr>
          <w:trHeight w:val="545"/>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jc w:val="center"/>
              <w:rPr>
                <w:rStyle w:val="fontstyle01"/>
                <w:b w:val="0"/>
                <w:sz w:val="22"/>
                <w:szCs w:val="22"/>
              </w:rPr>
            </w:pPr>
            <w:r w:rsidRPr="00C940CB">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lang w:eastAsia="en-US"/>
              </w:rPr>
            </w:pPr>
            <w:r w:rsidRPr="00C940CB">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Для тренеров-преподавателей:</w:t>
            </w:r>
          </w:p>
          <w:p w:rsidR="00C940CB" w:rsidRPr="00C940CB" w:rsidRDefault="00BF01E6">
            <w:pPr>
              <w:pStyle w:val="ConsPlusNormal"/>
              <w:spacing w:line="252" w:lineRule="auto"/>
              <w:jc w:val="center"/>
              <w:rPr>
                <w:rFonts w:ascii="Times New Roman" w:hAnsi="Times New Roman" w:cs="Times New Roman"/>
                <w:sz w:val="22"/>
                <w:szCs w:val="22"/>
                <w:lang w:eastAsia="en-US"/>
              </w:rPr>
            </w:pPr>
            <w:hyperlink r:id="rId10" w:history="1">
              <w:r w:rsidR="00C940CB" w:rsidRPr="00C940CB">
                <w:rPr>
                  <w:rStyle w:val="af1"/>
                  <w:rFonts w:ascii="Times New Roman" w:hAnsi="Times New Roman" w:cs="Times New Roman"/>
                  <w:sz w:val="22"/>
                  <w:szCs w:val="22"/>
                  <w:lang w:eastAsia="en-US"/>
                </w:rPr>
                <w:t>https://rusada.ru/education/online-training/</w:t>
              </w:r>
            </w:hyperlink>
            <w:r w:rsidR="00C940CB" w:rsidRPr="00C940CB">
              <w:rPr>
                <w:rFonts w:ascii="Times New Roman" w:hAnsi="Times New Roman" w:cs="Times New Roman"/>
                <w:sz w:val="22"/>
                <w:szCs w:val="22"/>
                <w:lang w:eastAsia="en-US"/>
              </w:rPr>
              <w:t xml:space="preserve"> </w:t>
            </w:r>
          </w:p>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 xml:space="preserve">Для обучающихся: </w:t>
            </w:r>
            <w:hyperlink r:id="rId11" w:history="1">
              <w:r w:rsidRPr="00C940CB">
                <w:rPr>
                  <w:rStyle w:val="af1"/>
                  <w:rFonts w:ascii="Times New Roman" w:hAnsi="Times New Roman" w:cs="Times New Roman"/>
                  <w:sz w:val="22"/>
                  <w:szCs w:val="22"/>
                  <w:lang w:eastAsia="en-US"/>
                </w:rPr>
                <w:t>https://rusada.ru/education/for-children/</w:t>
              </w:r>
            </w:hyperlink>
            <w:r w:rsidRPr="00C940CB">
              <w:rPr>
                <w:rFonts w:ascii="Times New Roman" w:hAnsi="Times New Roman" w:cs="Times New Roman"/>
                <w:sz w:val="22"/>
                <w:szCs w:val="22"/>
                <w:lang w:eastAsia="en-US"/>
              </w:rPr>
              <w:t xml:space="preserve"> </w:t>
            </w:r>
          </w:p>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Результаты обучения фиксируются в журнале.</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Style w:val="fontstyle01"/>
                <w:b w:val="0"/>
                <w:sz w:val="22"/>
                <w:szCs w:val="22"/>
                <w:lang w:eastAsia="en-US"/>
              </w:rPr>
              <w:t xml:space="preserve">Семинар для обучающихся </w:t>
            </w:r>
            <w:r w:rsidR="007D4E2B">
              <w:rPr>
                <w:rStyle w:val="fontstyle01"/>
                <w:b w:val="0"/>
                <w:sz w:val="22"/>
                <w:szCs w:val="22"/>
                <w:lang w:eastAsia="en-US"/>
              </w:rPr>
              <w:t>«</w:t>
            </w:r>
            <w:r w:rsidRPr="00C940CB">
              <w:rPr>
                <w:rStyle w:val="fontstyle01"/>
                <w:b w:val="0"/>
                <w:sz w:val="22"/>
                <w:szCs w:val="22"/>
                <w:lang w:eastAsia="en-US"/>
              </w:rPr>
              <w:t>Как появился спорт. Какие виды спорта бывают</w:t>
            </w:r>
            <w:r w:rsidR="007D4E2B">
              <w:rPr>
                <w:rStyle w:val="fontstyle01"/>
                <w:b w:val="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 xml:space="preserve">Сентябрь </w:t>
            </w:r>
          </w:p>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1</w:t>
            </w:r>
            <w:r w:rsidRPr="00C940CB">
              <w:rPr>
                <w:rFonts w:ascii="Times New Roman" w:hAnsi="Times New Roman" w:cs="Times New Roman"/>
                <w:sz w:val="22"/>
                <w:szCs w:val="22"/>
                <w:lang w:val="en-US" w:eastAsia="en-US"/>
              </w:rPr>
              <w:t>-</w:t>
            </w:r>
            <w:proofErr w:type="spellStart"/>
            <w:r w:rsidRPr="00C940CB">
              <w:rPr>
                <w:rFonts w:ascii="Times New Roman" w:hAnsi="Times New Roman" w:cs="Times New Roman"/>
                <w:sz w:val="22"/>
                <w:szCs w:val="22"/>
                <w:lang w:val="en-US" w:eastAsia="en-US"/>
              </w:rPr>
              <w:t>го</w:t>
            </w:r>
            <w:proofErr w:type="spellEnd"/>
            <w:r w:rsidRPr="00C940CB">
              <w:rPr>
                <w:rFonts w:ascii="Times New Roman" w:hAnsi="Times New Roman" w:cs="Times New Roman"/>
                <w:sz w:val="22"/>
                <w:szCs w:val="22"/>
                <w:lang w:eastAsia="en-US"/>
              </w:rPr>
              <w:t xml:space="preserve"> года 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Style w:val="fontstyle01"/>
                <w:b w:val="0"/>
                <w:sz w:val="22"/>
                <w:szCs w:val="22"/>
                <w:lang w:eastAsia="en-US"/>
              </w:rPr>
              <w:t xml:space="preserve">Практическое занятие для обучающихся </w:t>
            </w:r>
            <w:r w:rsidR="007D4E2B">
              <w:rPr>
                <w:rStyle w:val="fontstyle01"/>
                <w:b w:val="0"/>
                <w:sz w:val="22"/>
                <w:szCs w:val="22"/>
                <w:lang w:eastAsia="en-US"/>
              </w:rPr>
              <w:lastRenderedPageBreak/>
              <w:t>«</w:t>
            </w:r>
            <w:r w:rsidRPr="00C940CB">
              <w:rPr>
                <w:rStyle w:val="fontstyle01"/>
                <w:b w:val="0"/>
                <w:sz w:val="22"/>
                <w:szCs w:val="22"/>
                <w:lang w:eastAsia="en-US"/>
              </w:rPr>
              <w:t>Зачем в спорте нужны правила, как следят за их соблюдением</w:t>
            </w:r>
            <w:r w:rsidR="007D4E2B">
              <w:rPr>
                <w:rStyle w:val="fontstyle01"/>
                <w:b w:val="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lastRenderedPageBreak/>
              <w:t>Январь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Тренеры-преподаватели</w:t>
            </w: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rsidP="00F74271">
            <w:pPr>
              <w:pStyle w:val="ConsPlusNormal"/>
              <w:spacing w:line="252" w:lineRule="auto"/>
              <w:jc w:val="center"/>
              <w:rPr>
                <w:rStyle w:val="fontstyle01"/>
                <w:b w:val="0"/>
                <w:sz w:val="22"/>
                <w:szCs w:val="22"/>
              </w:rPr>
            </w:pPr>
            <w:r w:rsidRPr="00C940CB">
              <w:rPr>
                <w:rStyle w:val="fontstyle01"/>
                <w:b w:val="0"/>
                <w:sz w:val="22"/>
                <w:szCs w:val="22"/>
                <w:lang w:eastAsia="en-US"/>
              </w:rPr>
              <w:t xml:space="preserve">Посещение обучающимися спортивных соревнований по </w:t>
            </w:r>
            <w:r w:rsidR="00F74271">
              <w:rPr>
                <w:rStyle w:val="fontstyle01"/>
                <w:b w:val="0"/>
                <w:sz w:val="22"/>
                <w:szCs w:val="22"/>
                <w:lang w:eastAsia="en-US"/>
              </w:rPr>
              <w:t>гандболу</w:t>
            </w:r>
            <w:r w:rsidRPr="00C940CB">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rsidP="00F74271">
            <w:pPr>
              <w:pStyle w:val="ConsPlusNormal"/>
              <w:spacing w:line="252" w:lineRule="auto"/>
              <w:jc w:val="center"/>
              <w:rPr>
                <w:rFonts w:ascii="Times New Roman" w:hAnsi="Times New Roman" w:cs="Times New Roman"/>
                <w:sz w:val="22"/>
                <w:szCs w:val="22"/>
                <w:lang w:eastAsia="en-US"/>
              </w:rPr>
            </w:pPr>
            <w:r w:rsidRPr="00C940CB">
              <w:rPr>
                <w:rStyle w:val="fontstyle01"/>
                <w:b w:val="0"/>
                <w:sz w:val="22"/>
                <w:szCs w:val="22"/>
                <w:lang w:eastAsia="en-US"/>
              </w:rPr>
              <w:t xml:space="preserve">Лекция для обучающихся </w:t>
            </w:r>
            <w:r w:rsidR="007D4E2B">
              <w:rPr>
                <w:rStyle w:val="fontstyle01"/>
                <w:b w:val="0"/>
                <w:sz w:val="22"/>
                <w:szCs w:val="22"/>
                <w:lang w:eastAsia="en-US"/>
              </w:rPr>
              <w:t>«</w:t>
            </w:r>
            <w:r w:rsidRPr="00C940CB">
              <w:rPr>
                <w:rStyle w:val="fontstyle01"/>
                <w:b w:val="0"/>
                <w:sz w:val="22"/>
                <w:szCs w:val="22"/>
                <w:lang w:eastAsia="en-US"/>
              </w:rPr>
              <w:t xml:space="preserve">Соревнования в </w:t>
            </w:r>
            <w:r w:rsidR="00F74271">
              <w:rPr>
                <w:rStyle w:val="fontstyle01"/>
                <w:b w:val="0"/>
                <w:sz w:val="22"/>
                <w:szCs w:val="22"/>
                <w:lang w:eastAsia="en-US"/>
              </w:rPr>
              <w:t>гандболе</w:t>
            </w:r>
            <w:r w:rsidRPr="00C940CB">
              <w:rPr>
                <w:rStyle w:val="fontstyle01"/>
                <w:b w:val="0"/>
                <w:sz w:val="22"/>
                <w:szCs w:val="22"/>
                <w:lang w:eastAsia="en-US"/>
              </w:rPr>
              <w:t>. Как они проходят</w:t>
            </w:r>
            <w:r w:rsidR="007D4E2B">
              <w:rPr>
                <w:rStyle w:val="fontstyle01"/>
                <w:b w:val="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Сентябрь 2-го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rsidP="00F74271">
            <w:pPr>
              <w:pStyle w:val="ConsPlusNormal"/>
              <w:spacing w:line="252" w:lineRule="auto"/>
              <w:jc w:val="center"/>
              <w:rPr>
                <w:rStyle w:val="fontstyle01"/>
                <w:b w:val="0"/>
                <w:sz w:val="22"/>
                <w:szCs w:val="22"/>
              </w:rPr>
            </w:pPr>
            <w:r w:rsidRPr="00C940CB">
              <w:rPr>
                <w:rFonts w:ascii="Times New Roman" w:eastAsiaTheme="minorHAnsi" w:hAnsi="Times New Roman" w:cs="Times New Roman"/>
                <w:bCs/>
                <w:color w:val="000000"/>
                <w:sz w:val="22"/>
                <w:szCs w:val="22"/>
                <w:lang w:eastAsia="en-US"/>
              </w:rPr>
              <w:t xml:space="preserve">Лекция для обучающихся </w:t>
            </w:r>
            <w:r w:rsidR="007D4E2B">
              <w:rPr>
                <w:rFonts w:ascii="Times New Roman" w:eastAsiaTheme="minorHAnsi" w:hAnsi="Times New Roman" w:cs="Times New Roman"/>
                <w:bCs/>
                <w:color w:val="000000"/>
                <w:sz w:val="22"/>
                <w:szCs w:val="22"/>
                <w:lang w:eastAsia="en-US"/>
              </w:rPr>
              <w:t>«</w:t>
            </w:r>
            <w:r w:rsidRPr="00C940CB">
              <w:rPr>
                <w:rFonts w:ascii="Times New Roman" w:eastAsiaTheme="minorHAnsi" w:hAnsi="Times New Roman" w:cs="Times New Roman"/>
                <w:bCs/>
                <w:color w:val="000000"/>
                <w:sz w:val="22"/>
                <w:szCs w:val="22"/>
                <w:lang w:eastAsia="en-US"/>
              </w:rPr>
              <w:t xml:space="preserve">Ответственность за нарушение правил в </w:t>
            </w:r>
            <w:r w:rsidR="00F74271">
              <w:rPr>
                <w:rFonts w:ascii="Times New Roman" w:eastAsiaTheme="minorHAnsi" w:hAnsi="Times New Roman" w:cs="Times New Roman"/>
                <w:bCs/>
                <w:color w:val="000000"/>
                <w:sz w:val="22"/>
                <w:szCs w:val="22"/>
                <w:lang w:eastAsia="en-US"/>
              </w:rPr>
              <w:t>гандболе</w:t>
            </w:r>
            <w:r w:rsidR="007D4E2B">
              <w:rPr>
                <w:rFonts w:ascii="Times New Roman" w:eastAsiaTheme="minorHAnsi" w:hAnsi="Times New Roman" w:cs="Times New Roman"/>
                <w:bCs/>
                <w:color w:val="000000"/>
                <w:sz w:val="22"/>
                <w:szCs w:val="22"/>
                <w:lang w:eastAsia="en-US"/>
              </w:rPr>
              <w:t>»</w:t>
            </w:r>
            <w:r w:rsidRPr="00C940CB">
              <w:rPr>
                <w:rFonts w:ascii="Times New Roman" w:eastAsiaTheme="minorHAnsi" w:hAnsi="Times New Roman" w:cs="Times New Roman"/>
                <w:bCs/>
                <w:color w:val="000000"/>
                <w:sz w:val="22"/>
                <w:szCs w:val="22"/>
                <w:lang w:eastAsia="en-US"/>
              </w:rPr>
              <w:t>, 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Декабрь 3-го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eastAsiaTheme="minorHAnsi" w:hAnsi="Times New Roman" w:cs="Times New Roman"/>
                <w:bCs/>
                <w:color w:val="000000"/>
                <w:sz w:val="22"/>
                <w:szCs w:val="22"/>
                <w:lang w:eastAsia="en-US"/>
              </w:rPr>
            </w:pPr>
            <w:r w:rsidRPr="00C940CB">
              <w:rPr>
                <w:rFonts w:ascii="Times New Roman" w:eastAsiaTheme="minorHAnsi" w:hAnsi="Times New Roman" w:cs="Times New Roman"/>
                <w:bCs/>
                <w:color w:val="000000"/>
                <w:sz w:val="22"/>
                <w:szCs w:val="22"/>
                <w:lang w:eastAsia="en-US"/>
              </w:rPr>
              <w:t xml:space="preserve">Семинар для тренеров-преподавателей </w:t>
            </w:r>
            <w:r w:rsidR="007D4E2B">
              <w:rPr>
                <w:rFonts w:ascii="Times New Roman" w:eastAsiaTheme="minorHAnsi" w:hAnsi="Times New Roman" w:cs="Times New Roman"/>
                <w:bCs/>
                <w:color w:val="000000"/>
                <w:sz w:val="22"/>
                <w:szCs w:val="22"/>
                <w:lang w:eastAsia="en-US"/>
              </w:rPr>
              <w:t>«</w:t>
            </w:r>
            <w:r w:rsidRPr="00C940CB">
              <w:rPr>
                <w:rFonts w:ascii="Times New Roman" w:eastAsiaTheme="minorHAnsi" w:hAnsi="Times New Roman" w:cs="Times New Roman"/>
                <w:bCs/>
                <w:color w:val="000000"/>
                <w:sz w:val="22"/>
                <w:szCs w:val="22"/>
                <w:lang w:eastAsia="en-US"/>
              </w:rPr>
              <w:t>Запрещенный список препаратов в спорте</w:t>
            </w:r>
            <w:r w:rsidR="007D4E2B">
              <w:rPr>
                <w:rFonts w:ascii="Times New Roman" w:eastAsiaTheme="minorHAnsi" w:hAnsi="Times New Roman" w:cs="Times New Roman"/>
                <w:bCs/>
                <w:color w:val="00000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Декабрь 3-го года обучения</w:t>
            </w:r>
          </w:p>
        </w:tc>
        <w:tc>
          <w:tcPr>
            <w:tcW w:w="181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 xml:space="preserve">Научить тренеров-преподавателей проверять лекарственные препараты через сервис по проверке препаратов на сайте РАА </w:t>
            </w:r>
            <w:r w:rsidR="007D4E2B">
              <w:rPr>
                <w:rFonts w:ascii="Times New Roman" w:hAnsi="Times New Roman" w:cs="Times New Roman"/>
                <w:sz w:val="22"/>
                <w:szCs w:val="22"/>
                <w:lang w:eastAsia="en-US"/>
              </w:rPr>
              <w:t>«</w:t>
            </w:r>
            <w:r w:rsidRPr="00C940CB">
              <w:rPr>
                <w:rFonts w:ascii="Times New Roman" w:hAnsi="Times New Roman" w:cs="Times New Roman"/>
                <w:sz w:val="22"/>
                <w:szCs w:val="22"/>
                <w:lang w:eastAsia="en-US"/>
              </w:rPr>
              <w:t>РУСАДА</w:t>
            </w:r>
            <w:r w:rsidR="007D4E2B">
              <w:rPr>
                <w:rFonts w:ascii="Times New Roman" w:hAnsi="Times New Roman" w:cs="Times New Roman"/>
                <w:sz w:val="22"/>
                <w:szCs w:val="22"/>
                <w:lang w:eastAsia="en-US"/>
              </w:rPr>
              <w:t>»</w:t>
            </w:r>
            <w:r w:rsidRPr="00C940CB">
              <w:rPr>
                <w:rFonts w:ascii="Times New Roman" w:hAnsi="Times New Roman" w:cs="Times New Roman"/>
                <w:sz w:val="22"/>
                <w:szCs w:val="22"/>
                <w:lang w:eastAsia="en-US"/>
              </w:rPr>
              <w:t xml:space="preserve">: </w:t>
            </w:r>
            <w:hyperlink r:id="rId12" w:history="1">
              <w:r w:rsidRPr="00C940CB">
                <w:rPr>
                  <w:rStyle w:val="af1"/>
                  <w:rFonts w:ascii="Times New Roman" w:hAnsi="Times New Roman" w:cs="Times New Roman"/>
                  <w:sz w:val="22"/>
                  <w:szCs w:val="22"/>
                  <w:lang w:eastAsia="en-US"/>
                </w:rPr>
                <w:t>http://list.rusada.ru/</w:t>
              </w:r>
            </w:hyperlink>
            <w:r w:rsidRPr="00C940CB">
              <w:rPr>
                <w:rFonts w:ascii="Times New Roman" w:hAnsi="Times New Roman" w:cs="Times New Roman"/>
                <w:sz w:val="22"/>
                <w:szCs w:val="22"/>
                <w:lang w:eastAsia="en-US"/>
              </w:rPr>
              <w:t xml:space="preserve"> </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rsidP="00F74271">
            <w:pPr>
              <w:pStyle w:val="ConsPlusNormal"/>
              <w:spacing w:line="252" w:lineRule="auto"/>
              <w:jc w:val="center"/>
              <w:rPr>
                <w:rStyle w:val="fontstyle01"/>
                <w:b w:val="0"/>
                <w:sz w:val="22"/>
                <w:szCs w:val="22"/>
              </w:rPr>
            </w:pPr>
            <w:r w:rsidRPr="00C940CB">
              <w:rPr>
                <w:rStyle w:val="fontstyle01"/>
                <w:b w:val="0"/>
                <w:sz w:val="22"/>
                <w:szCs w:val="22"/>
                <w:lang w:eastAsia="en-US"/>
              </w:rPr>
              <w:t xml:space="preserve">Посещение обучающимися спортивных соревнований по </w:t>
            </w:r>
            <w:r w:rsidR="00F74271">
              <w:rPr>
                <w:rStyle w:val="fontstyle01"/>
                <w:b w:val="0"/>
                <w:sz w:val="22"/>
                <w:szCs w:val="22"/>
                <w:lang w:eastAsia="en-US"/>
              </w:rPr>
              <w:t>гандбол</w:t>
            </w:r>
            <w:r w:rsidRPr="00C940CB">
              <w:rPr>
                <w:rStyle w:val="fontstyle01"/>
                <w:b w:val="0"/>
                <w:sz w:val="22"/>
                <w:szCs w:val="22"/>
                <w:lang w:eastAsia="en-US"/>
              </w:rPr>
              <w:t>у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 xml:space="preserve">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w:t>
            </w:r>
            <w:r w:rsidRPr="00C940CB">
              <w:rPr>
                <w:rFonts w:ascii="Times New Roman" w:hAnsi="Times New Roman" w:cs="Times New Roman"/>
                <w:sz w:val="22"/>
                <w:szCs w:val="22"/>
                <w:lang w:eastAsia="en-US"/>
              </w:rPr>
              <w:lastRenderedPageBreak/>
              <w:t xml:space="preserve">результатов без применения запрещенных препаратов. </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Style w:val="fontstyle01"/>
                <w:b w:val="0"/>
                <w:sz w:val="22"/>
                <w:szCs w:val="22"/>
              </w:rPr>
            </w:pPr>
            <w:r w:rsidRPr="00C940CB">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C940CB" w:rsidRPr="00C940CB" w:rsidTr="00C940C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Учебно-тренировочный этап (этап спортивной специализации)</w:t>
            </w: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Style w:val="fontstyle01"/>
                <w:b w:val="0"/>
                <w:sz w:val="22"/>
                <w:szCs w:val="22"/>
              </w:rPr>
            </w:pPr>
            <w:r w:rsidRPr="00C940CB">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В течение года (1-5 годы)</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C940CB" w:rsidRPr="00C940CB" w:rsidTr="00C940CB">
        <w:trPr>
          <w:trHeight w:val="134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jc w:val="center"/>
              <w:rPr>
                <w:rStyle w:val="fontstyle01"/>
                <w:b w:val="0"/>
                <w:sz w:val="22"/>
                <w:szCs w:val="22"/>
              </w:rPr>
            </w:pPr>
            <w:r w:rsidRPr="00C940CB">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lang w:eastAsia="en-US"/>
              </w:rPr>
            </w:pPr>
            <w:r w:rsidRPr="00C940CB">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Для тренеров-преподавателей:</w:t>
            </w:r>
          </w:p>
          <w:p w:rsidR="00C940CB" w:rsidRPr="00C940CB" w:rsidRDefault="00BF01E6">
            <w:pPr>
              <w:pStyle w:val="ConsPlusNormal"/>
              <w:spacing w:line="252" w:lineRule="auto"/>
              <w:jc w:val="center"/>
              <w:rPr>
                <w:rFonts w:ascii="Times New Roman" w:hAnsi="Times New Roman" w:cs="Times New Roman"/>
                <w:sz w:val="22"/>
                <w:szCs w:val="22"/>
                <w:lang w:eastAsia="en-US"/>
              </w:rPr>
            </w:pPr>
            <w:hyperlink r:id="rId13" w:history="1">
              <w:r w:rsidR="00C940CB" w:rsidRPr="00C940CB">
                <w:rPr>
                  <w:rStyle w:val="af1"/>
                  <w:rFonts w:ascii="Times New Roman" w:hAnsi="Times New Roman" w:cs="Times New Roman"/>
                  <w:sz w:val="22"/>
                  <w:szCs w:val="22"/>
                  <w:lang w:eastAsia="en-US"/>
                </w:rPr>
                <w:t>https://rusada.ru/education/online-training/</w:t>
              </w:r>
            </w:hyperlink>
            <w:r w:rsidR="00C940CB" w:rsidRPr="00C940CB">
              <w:rPr>
                <w:rFonts w:ascii="Times New Roman" w:hAnsi="Times New Roman" w:cs="Times New Roman"/>
                <w:sz w:val="22"/>
                <w:szCs w:val="22"/>
                <w:lang w:eastAsia="en-US"/>
              </w:rPr>
              <w:t xml:space="preserve"> </w:t>
            </w:r>
          </w:p>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 xml:space="preserve">Для обучающихся: </w:t>
            </w:r>
            <w:hyperlink r:id="rId14" w:history="1">
              <w:r w:rsidRPr="00C940CB">
                <w:rPr>
                  <w:rStyle w:val="af1"/>
                  <w:rFonts w:ascii="Times New Roman" w:hAnsi="Times New Roman" w:cs="Times New Roman"/>
                  <w:sz w:val="22"/>
                  <w:szCs w:val="22"/>
                  <w:lang w:eastAsia="en-US"/>
                </w:rPr>
                <w:t>https://rusada.ru/education/for-children/</w:t>
              </w:r>
            </w:hyperlink>
          </w:p>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Результаты обучения фиксируются в журнале.</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 xml:space="preserve">Лекция </w:t>
            </w:r>
            <w:r w:rsidR="007D4E2B">
              <w:rPr>
                <w:rFonts w:ascii="Times New Roman" w:hAnsi="Times New Roman" w:cs="Times New Roman"/>
                <w:sz w:val="22"/>
                <w:szCs w:val="22"/>
                <w:lang w:eastAsia="en-US"/>
              </w:rPr>
              <w:t>«</w:t>
            </w:r>
            <w:r w:rsidRPr="00C940CB">
              <w:rPr>
                <w:rFonts w:ascii="Times New Roman" w:hAnsi="Times New Roman" w:cs="Times New Roman"/>
                <w:sz w:val="22"/>
                <w:szCs w:val="22"/>
                <w:lang w:eastAsia="en-US"/>
              </w:rPr>
              <w:t>Допинг: сущность и происхождение</w:t>
            </w:r>
            <w:r w:rsidR="007D4E2B">
              <w:rPr>
                <w:rFonts w:ascii="Times New Roman" w:hAnsi="Times New Roman" w:cs="Times New Roman"/>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Сентябрь 1-го года обучения</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Инструкторы-методисты, тренеры-преподаватели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Style w:val="fontstyle01"/>
                <w:b w:val="0"/>
                <w:sz w:val="22"/>
                <w:szCs w:val="22"/>
              </w:rPr>
            </w:pPr>
            <w:r w:rsidRPr="00C940CB">
              <w:rPr>
                <w:rFonts w:ascii="Times New Roman" w:eastAsiaTheme="minorHAnsi" w:hAnsi="Times New Roman" w:cs="Times New Roman"/>
                <w:bCs/>
                <w:color w:val="000000"/>
                <w:sz w:val="22"/>
                <w:szCs w:val="22"/>
                <w:lang w:eastAsia="en-US"/>
              </w:rPr>
              <w:t xml:space="preserve">Лекция </w:t>
            </w:r>
            <w:r w:rsidR="007D4E2B">
              <w:rPr>
                <w:rFonts w:ascii="Times New Roman" w:eastAsiaTheme="minorHAnsi" w:hAnsi="Times New Roman" w:cs="Times New Roman"/>
                <w:bCs/>
                <w:color w:val="000000"/>
                <w:sz w:val="22"/>
                <w:szCs w:val="22"/>
                <w:lang w:eastAsia="en-US"/>
              </w:rPr>
              <w:t>«</w:t>
            </w:r>
            <w:r w:rsidRPr="00C940CB">
              <w:rPr>
                <w:rFonts w:ascii="Times New Roman" w:eastAsiaTheme="minorHAnsi" w:hAnsi="Times New Roman" w:cs="Times New Roman"/>
                <w:bCs/>
                <w:color w:val="000000"/>
                <w:sz w:val="22"/>
                <w:szCs w:val="22"/>
                <w:lang w:eastAsia="en-US"/>
              </w:rPr>
              <w:t>Допинг как глобальная проблема современного спорта</w:t>
            </w:r>
            <w:r w:rsidR="007D4E2B">
              <w:rPr>
                <w:rFonts w:ascii="Times New Roman" w:eastAsiaTheme="minorHAnsi" w:hAnsi="Times New Roman" w:cs="Times New Roman"/>
                <w:bCs/>
                <w:color w:val="00000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a8"/>
              <w:tabs>
                <w:tab w:val="left" w:pos="0"/>
                <w:tab w:val="left" w:pos="1276"/>
              </w:tabs>
              <w:jc w:val="center"/>
            </w:pPr>
            <w:r w:rsidRPr="00C940CB">
              <w:rPr>
                <w:rFonts w:ascii="Times New Roman" w:hAnsi="Times New Roman" w:cs="Times New Roman"/>
              </w:rPr>
              <w:t>Декабрь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eastAsiaTheme="minorHAnsi" w:hAnsi="Times New Roman" w:cs="Times New Roman"/>
                <w:bCs/>
                <w:color w:val="000000"/>
                <w:sz w:val="22"/>
                <w:szCs w:val="22"/>
                <w:lang w:eastAsia="en-US"/>
              </w:rPr>
            </w:pPr>
            <w:r w:rsidRPr="00C940CB">
              <w:rPr>
                <w:rFonts w:ascii="Times New Roman" w:hAnsi="Times New Roman" w:cs="Times New Roman"/>
                <w:sz w:val="22"/>
                <w:szCs w:val="22"/>
                <w:lang w:eastAsia="en-US"/>
              </w:rPr>
              <w:t xml:space="preserve">Просмотр обучающимися кинофильма о </w:t>
            </w:r>
            <w:r w:rsidRPr="00C940CB">
              <w:rPr>
                <w:rFonts w:ascii="Times New Roman" w:hAnsi="Times New Roman" w:cs="Times New Roman"/>
                <w:sz w:val="22"/>
                <w:szCs w:val="22"/>
                <w:lang w:eastAsia="en-US"/>
              </w:rPr>
              <w:lastRenderedPageBreak/>
              <w:t>допинге в спорте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a8"/>
              <w:tabs>
                <w:tab w:val="left" w:pos="0"/>
                <w:tab w:val="left" w:pos="1276"/>
              </w:tabs>
              <w:jc w:val="center"/>
              <w:rPr>
                <w:rFonts w:ascii="Times New Roman" w:hAnsi="Times New Roman" w:cs="Times New Roman"/>
              </w:rPr>
            </w:pPr>
            <w:r w:rsidRPr="00C940CB">
              <w:rPr>
                <w:rFonts w:ascii="Times New Roman" w:hAnsi="Times New Roman" w:cs="Times New Roman"/>
              </w:rPr>
              <w:lastRenderedPageBreak/>
              <w:t>Февраль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a8"/>
              <w:tabs>
                <w:tab w:val="left" w:pos="0"/>
                <w:tab w:val="left" w:pos="1276"/>
              </w:tabs>
              <w:jc w:val="center"/>
              <w:rPr>
                <w:rFonts w:ascii="Times New Roman" w:hAnsi="Times New Roman" w:cs="Times New Roman"/>
              </w:rPr>
            </w:pPr>
            <w:r w:rsidRPr="00C940CB">
              <w:rPr>
                <w:rFonts w:ascii="Times New Roman" w:hAnsi="Times New Roman" w:cs="Times New Roman"/>
              </w:rPr>
              <w:t xml:space="preserve">Семинар для обучающихся </w:t>
            </w:r>
            <w:r w:rsidR="007D4E2B">
              <w:rPr>
                <w:rFonts w:ascii="Times New Roman" w:hAnsi="Times New Roman" w:cs="Times New Roman"/>
              </w:rPr>
              <w:t>«</w:t>
            </w:r>
            <w:r w:rsidRPr="00C940CB">
              <w:rPr>
                <w:rFonts w:ascii="Times New Roman" w:hAnsi="Times New Roman" w:cs="Times New Roman"/>
              </w:rPr>
              <w:t>Влияние допинга на организм спортсмена</w:t>
            </w:r>
            <w:r w:rsidR="007D4E2B">
              <w:rPr>
                <w:rFonts w:ascii="Times New Roman" w:hAnsi="Times New Roman" w:cs="Times New Roman"/>
              </w:rPr>
              <w:t>»</w:t>
            </w:r>
            <w:r w:rsidRPr="00C940CB">
              <w:rPr>
                <w:rFonts w:ascii="Times New Roman" w:hAnsi="Times New Roman" w:cs="Times New Roman"/>
              </w:rPr>
              <w:t>, беседа-обсуждение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a8"/>
              <w:tabs>
                <w:tab w:val="left" w:pos="0"/>
                <w:tab w:val="left" w:pos="1276"/>
              </w:tabs>
              <w:jc w:val="center"/>
              <w:rPr>
                <w:rFonts w:ascii="Times New Roman" w:hAnsi="Times New Roman" w:cs="Times New Roman"/>
              </w:rPr>
            </w:pPr>
            <w:r w:rsidRPr="00C940CB">
              <w:rPr>
                <w:rFonts w:ascii="Times New Roman" w:hAnsi="Times New Roman" w:cs="Times New Roman"/>
              </w:rPr>
              <w:t>Апрель 1-го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rsidP="00F74271">
            <w:pPr>
              <w:jc w:val="center"/>
              <w:rPr>
                <w:rFonts w:ascii="Times New Roman" w:hAnsi="Times New Roman" w:cs="Times New Roman"/>
              </w:rPr>
            </w:pPr>
            <w:r w:rsidRPr="00C940CB">
              <w:rPr>
                <w:rFonts w:ascii="Times New Roman" w:hAnsi="Times New Roman" w:cs="Times New Roman"/>
              </w:rPr>
              <w:t xml:space="preserve">Посещение обучающимися спортивных соревнований по </w:t>
            </w:r>
            <w:r w:rsidR="00F74271">
              <w:rPr>
                <w:rFonts w:ascii="Times New Roman" w:hAnsi="Times New Roman" w:cs="Times New Roman"/>
              </w:rPr>
              <w:t>гандболу</w:t>
            </w:r>
            <w:r w:rsidRPr="00C940CB">
              <w:rPr>
                <w:rFonts w:ascii="Times New Roman" w:hAnsi="Times New Roman" w:cs="Times New Roman"/>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jc w:val="center"/>
              <w:rPr>
                <w:rFonts w:ascii="Times New Roman" w:hAnsi="Times New Roman" w:cs="Times New Roman"/>
              </w:rPr>
            </w:pPr>
            <w:r w:rsidRPr="00C940CB">
              <w:rPr>
                <w:rFonts w:ascii="Times New Roman" w:hAnsi="Times New Roman" w:cs="Times New Roman"/>
              </w:rPr>
              <w:t>В течение года</w:t>
            </w:r>
          </w:p>
        </w:tc>
        <w:tc>
          <w:tcPr>
            <w:tcW w:w="181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jc w:val="center"/>
              <w:rPr>
                <w:rFonts w:ascii="Times New Roman" w:hAnsi="Times New Roman" w:cs="Times New Roman"/>
              </w:rPr>
            </w:pPr>
            <w:r w:rsidRPr="00C940CB">
              <w:rPr>
                <w:rFonts w:ascii="Times New Roman" w:hAnsi="Times New Roman" w:cs="Times New Roman"/>
              </w:rPr>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jc w:val="center"/>
              <w:rPr>
                <w:rFonts w:ascii="Times New Roman" w:hAnsi="Times New Roman" w:cs="Times New Roman"/>
              </w:rPr>
            </w:pPr>
            <w:r w:rsidRPr="00C940CB">
              <w:rPr>
                <w:rFonts w:ascii="Times New Roman" w:hAnsi="Times New Roman" w:cs="Times New Roman"/>
              </w:rPr>
              <w:t>Анализ и оценка технико-тактических 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Style w:val="fontstyle01"/>
                <w:b w:val="0"/>
                <w:sz w:val="22"/>
                <w:szCs w:val="22"/>
                <w:lang w:eastAsia="en-US"/>
              </w:rPr>
            </w:pPr>
            <w:r w:rsidRPr="00C940CB">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В течение года</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Style w:val="fontstyle01"/>
                <w:b w:val="0"/>
                <w:sz w:val="22"/>
                <w:szCs w:val="22"/>
                <w:highlight w:val="yellow"/>
              </w:rPr>
            </w:pPr>
            <w:r w:rsidRPr="00C940CB">
              <w:rPr>
                <w:rFonts w:ascii="Times New Roman" w:eastAsiaTheme="minorHAnsi" w:hAnsi="Times New Roman" w:cs="Times New Roman"/>
                <w:bCs/>
                <w:color w:val="000000"/>
                <w:sz w:val="22"/>
                <w:szCs w:val="22"/>
                <w:lang w:eastAsia="en-US"/>
              </w:rPr>
              <w:t xml:space="preserve">Лекция для обучающихся </w:t>
            </w:r>
            <w:r w:rsidR="007D4E2B">
              <w:rPr>
                <w:rFonts w:ascii="Times New Roman" w:eastAsiaTheme="minorHAnsi" w:hAnsi="Times New Roman" w:cs="Times New Roman"/>
                <w:bCs/>
                <w:color w:val="000000"/>
                <w:sz w:val="22"/>
                <w:szCs w:val="22"/>
                <w:lang w:eastAsia="en-US"/>
              </w:rPr>
              <w:t>«</w:t>
            </w:r>
            <w:r w:rsidRPr="00C940CB">
              <w:rPr>
                <w:rFonts w:ascii="Times New Roman" w:eastAsiaTheme="minorHAnsi" w:hAnsi="Times New Roman" w:cs="Times New Roman"/>
                <w:bCs/>
                <w:color w:val="000000"/>
                <w:sz w:val="22"/>
                <w:szCs w:val="22"/>
                <w:lang w:eastAsia="en-US"/>
              </w:rPr>
              <w:t>Допинг как глобальная проблема современного спорта. Антидопинговый кодекс</w:t>
            </w:r>
            <w:r w:rsidR="007D4E2B">
              <w:rPr>
                <w:rFonts w:ascii="Times New Roman" w:eastAsiaTheme="minorHAnsi" w:hAnsi="Times New Roman" w:cs="Times New Roman"/>
                <w:bCs/>
                <w:color w:val="000000"/>
                <w:sz w:val="22"/>
                <w:szCs w:val="22"/>
                <w:lang w:eastAsia="en-US"/>
              </w:rPr>
              <w:t>»</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Сентябрь 2-го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Согласовать тему и содержание занятия с ответственным за антидопинговое обеспечение в регионе.</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a8"/>
              <w:tabs>
                <w:tab w:val="left" w:pos="0"/>
                <w:tab w:val="left" w:pos="1276"/>
              </w:tabs>
              <w:jc w:val="center"/>
              <w:rPr>
                <w:rFonts w:ascii="Times New Roman" w:hAnsi="Times New Roman" w:cs="Times New Roman"/>
              </w:rPr>
            </w:pPr>
            <w:r w:rsidRPr="00C940CB">
              <w:rPr>
                <w:rFonts w:ascii="Times New Roman" w:hAnsi="Times New Roman" w:cs="Times New Roman"/>
                <w:bCs/>
                <w:color w:val="000000"/>
              </w:rPr>
              <w:t xml:space="preserve">Семинар для обучающихся </w:t>
            </w:r>
            <w:r w:rsidR="007D4E2B">
              <w:rPr>
                <w:rFonts w:ascii="Times New Roman" w:hAnsi="Times New Roman" w:cs="Times New Roman"/>
                <w:bCs/>
                <w:color w:val="000000"/>
              </w:rPr>
              <w:t>«</w:t>
            </w:r>
            <w:r w:rsidRPr="00C940CB">
              <w:rPr>
                <w:rFonts w:ascii="Times New Roman" w:hAnsi="Times New Roman" w:cs="Times New Roman"/>
                <w:bCs/>
                <w:color w:val="000000"/>
              </w:rPr>
              <w:t>Допинг-контроль</w:t>
            </w:r>
            <w:r w:rsidR="007D4E2B">
              <w:rPr>
                <w:rFonts w:ascii="Times New Roman" w:hAnsi="Times New Roman" w:cs="Times New Roman"/>
                <w:bCs/>
                <w:color w:val="000000"/>
              </w:rPr>
              <w:t>»</w:t>
            </w:r>
            <w:r w:rsidRPr="00C940CB">
              <w:rPr>
                <w:rFonts w:ascii="Times New Roman" w:hAnsi="Times New Roman" w:cs="Times New Roman"/>
                <w:bCs/>
                <w:color w:val="000000"/>
              </w:rPr>
              <w:t>, обсуждение</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a8"/>
              <w:tabs>
                <w:tab w:val="left" w:pos="0"/>
                <w:tab w:val="left" w:pos="1276"/>
              </w:tabs>
              <w:jc w:val="center"/>
              <w:rPr>
                <w:rFonts w:ascii="Times New Roman" w:hAnsi="Times New Roman" w:cs="Times New Roman"/>
              </w:rPr>
            </w:pPr>
            <w:r w:rsidRPr="00C940CB">
              <w:rPr>
                <w:rFonts w:ascii="Times New Roman" w:hAnsi="Times New Roman" w:cs="Times New Roman"/>
              </w:rPr>
              <w:t>Декабрь 2-го года обучения</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rsidP="00F74271">
            <w:pPr>
              <w:pStyle w:val="ConsPlusNormal"/>
              <w:spacing w:line="252" w:lineRule="auto"/>
              <w:jc w:val="center"/>
              <w:rPr>
                <w:rStyle w:val="fontstyle01"/>
                <w:b w:val="0"/>
                <w:sz w:val="22"/>
                <w:szCs w:val="22"/>
                <w:lang w:eastAsia="en-US"/>
              </w:rPr>
            </w:pPr>
            <w:r w:rsidRPr="00C940CB">
              <w:rPr>
                <w:rStyle w:val="fontstyle01"/>
                <w:b w:val="0"/>
                <w:sz w:val="22"/>
                <w:szCs w:val="22"/>
                <w:lang w:eastAsia="en-US"/>
              </w:rPr>
              <w:t xml:space="preserve">Посещение обучающимися </w:t>
            </w:r>
            <w:r w:rsidRPr="00C940CB">
              <w:rPr>
                <w:rStyle w:val="fontstyle01"/>
                <w:b w:val="0"/>
                <w:sz w:val="22"/>
                <w:szCs w:val="22"/>
                <w:lang w:eastAsia="en-US"/>
              </w:rPr>
              <w:lastRenderedPageBreak/>
              <w:t xml:space="preserve">спортивных соревнований по </w:t>
            </w:r>
            <w:r w:rsidR="00F74271">
              <w:rPr>
                <w:rStyle w:val="fontstyle01"/>
                <w:b w:val="0"/>
                <w:sz w:val="22"/>
                <w:szCs w:val="22"/>
                <w:lang w:eastAsia="en-US"/>
              </w:rPr>
              <w:t>гандболу</w:t>
            </w:r>
            <w:r w:rsidRPr="00C940CB">
              <w:rPr>
                <w:rStyle w:val="fontstyle01"/>
                <w:b w:val="0"/>
                <w:sz w:val="22"/>
                <w:szCs w:val="22"/>
                <w:lang w:eastAsia="en-US"/>
              </w:rPr>
              <w:t xml:space="preserve"> в качестве зрителей</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lastRenderedPageBreak/>
              <w:t xml:space="preserve">В течение года (3, 4, 5 </w:t>
            </w:r>
            <w:r w:rsidRPr="00C940CB">
              <w:rPr>
                <w:rFonts w:ascii="Times New Roman" w:hAnsi="Times New Roman" w:cs="Times New Roman"/>
                <w:sz w:val="22"/>
                <w:szCs w:val="22"/>
                <w:lang w:eastAsia="en-US"/>
              </w:rPr>
              <w:lastRenderedPageBreak/>
              <w:t>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lastRenderedPageBreak/>
              <w:t>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 xml:space="preserve">Анализ и оценка технико-тактических </w:t>
            </w:r>
            <w:r w:rsidRPr="00C940CB">
              <w:rPr>
                <w:rFonts w:ascii="Times New Roman" w:hAnsi="Times New Roman" w:cs="Times New Roman"/>
                <w:sz w:val="22"/>
                <w:szCs w:val="22"/>
                <w:lang w:eastAsia="en-US"/>
              </w:rPr>
              <w:lastRenderedPageBreak/>
              <w:t>действий спортсменов во время соревнований, разбор ошибок. Акцентировать внимание на возможность достижения высоких спортивных результатов без применения запрещенных препаратов.</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Style w:val="fontstyle01"/>
                <w:b w:val="0"/>
                <w:sz w:val="22"/>
                <w:szCs w:val="22"/>
              </w:rPr>
            </w:pPr>
            <w:r w:rsidRPr="00C940CB">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Style w:val="fontstyle01"/>
                <w:b w:val="0"/>
                <w:sz w:val="22"/>
                <w:szCs w:val="22"/>
              </w:rPr>
            </w:pPr>
            <w:r w:rsidRPr="00C940CB">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В течение года (3, 4, 5 год)</w:t>
            </w:r>
          </w:p>
        </w:tc>
        <w:tc>
          <w:tcPr>
            <w:tcW w:w="181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r w:rsidR="00C940CB" w:rsidRPr="00C940CB" w:rsidTr="00C940C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jc w:val="center"/>
              <w:rPr>
                <w:rFonts w:ascii="Times New Roman" w:eastAsiaTheme="minorEastAsia" w:hAnsi="Times New Roman" w:cs="Times New Roman"/>
              </w:rPr>
            </w:pPr>
            <w:r w:rsidRPr="00C940CB">
              <w:rPr>
                <w:rFonts w:ascii="Times New Roman" w:hAnsi="Times New Roman" w:cs="Times New Roman"/>
              </w:rPr>
              <w:t>Этап совершенствования спортивного мастерства</w:t>
            </w: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Style w:val="fontstyle01"/>
                <w:b w:val="0"/>
                <w:sz w:val="22"/>
                <w:szCs w:val="22"/>
                <w:lang w:eastAsia="en-US"/>
              </w:rPr>
            </w:pPr>
            <w:r w:rsidRPr="00C940CB">
              <w:rPr>
                <w:rFonts w:ascii="Times New Roman" w:hAnsi="Times New Roman" w:cs="Times New Roman"/>
                <w:sz w:val="22"/>
                <w:szCs w:val="22"/>
                <w:lang w:eastAsia="en-US"/>
              </w:rPr>
              <w:t>Мониторинг и анализ действующего антидопингового законодательства, информирование педагогического состава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 xml:space="preserve">В течение года </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Зам. директора по МР, инструкторы-методисты</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Отслеживание последних изменений в сфере правового регулирования антидопинговой политики в спорте. Оформление и своевременное обновление информации по вопросам антидопингового законодательства</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jc w:val="center"/>
              <w:rPr>
                <w:rStyle w:val="fontstyle01"/>
                <w:b w:val="0"/>
                <w:sz w:val="22"/>
                <w:szCs w:val="22"/>
              </w:rPr>
            </w:pPr>
            <w:r w:rsidRPr="00C940CB">
              <w:rPr>
                <w:rStyle w:val="fontstyle01"/>
                <w:b w:val="0"/>
                <w:sz w:val="22"/>
                <w:szCs w:val="22"/>
              </w:rPr>
              <w:t>Онлайн обучение тренеров-преподавателей и обучающихся на сайте РУСАДА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jc w:val="center"/>
              <w:rPr>
                <w:sz w:val="22"/>
                <w:szCs w:val="22"/>
                <w:lang w:eastAsia="en-US"/>
              </w:rPr>
            </w:pPr>
            <w:r w:rsidRPr="00C940CB">
              <w:rPr>
                <w:rFonts w:ascii="Times New Roman" w:hAnsi="Times New Roman" w:cs="Times New Roman"/>
                <w:sz w:val="22"/>
                <w:szCs w:val="22"/>
                <w:lang w:eastAsia="en-US"/>
              </w:rPr>
              <w:t>В течение года</w:t>
            </w: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Для тренеров-преподавателей:</w:t>
            </w:r>
          </w:p>
          <w:p w:rsidR="00C940CB" w:rsidRPr="00C940CB" w:rsidRDefault="00BF01E6">
            <w:pPr>
              <w:pStyle w:val="ConsPlusNormal"/>
              <w:spacing w:line="252" w:lineRule="auto"/>
              <w:jc w:val="center"/>
              <w:rPr>
                <w:rFonts w:ascii="Times New Roman" w:hAnsi="Times New Roman" w:cs="Times New Roman"/>
                <w:sz w:val="22"/>
                <w:szCs w:val="22"/>
                <w:lang w:eastAsia="en-US"/>
              </w:rPr>
            </w:pPr>
            <w:hyperlink r:id="rId15" w:history="1">
              <w:r w:rsidR="00C940CB" w:rsidRPr="00C940CB">
                <w:rPr>
                  <w:rStyle w:val="af1"/>
                  <w:rFonts w:ascii="Times New Roman" w:hAnsi="Times New Roman" w:cs="Times New Roman"/>
                  <w:sz w:val="22"/>
                  <w:szCs w:val="22"/>
                  <w:lang w:eastAsia="en-US"/>
                </w:rPr>
                <w:t>https://rusada.ru/education/online-training/</w:t>
              </w:r>
            </w:hyperlink>
            <w:r w:rsidR="00C940CB" w:rsidRPr="00C940CB">
              <w:rPr>
                <w:rFonts w:ascii="Times New Roman" w:hAnsi="Times New Roman" w:cs="Times New Roman"/>
                <w:sz w:val="22"/>
                <w:szCs w:val="22"/>
                <w:lang w:eastAsia="en-US"/>
              </w:rPr>
              <w:t xml:space="preserve"> </w:t>
            </w:r>
          </w:p>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 xml:space="preserve">Для обучающихся: </w:t>
            </w:r>
            <w:hyperlink r:id="rId16" w:history="1">
              <w:r w:rsidRPr="00C940CB">
                <w:rPr>
                  <w:rStyle w:val="af1"/>
                  <w:rFonts w:ascii="Times New Roman" w:hAnsi="Times New Roman" w:cs="Times New Roman"/>
                  <w:sz w:val="22"/>
                  <w:szCs w:val="22"/>
                  <w:lang w:eastAsia="en-US"/>
                </w:rPr>
                <w:t>https://rusada.ru/education/for-children/</w:t>
              </w:r>
            </w:hyperlink>
          </w:p>
          <w:p w:rsidR="00C940CB" w:rsidRPr="00C940CB" w:rsidRDefault="00C940CB">
            <w:pPr>
              <w:pStyle w:val="ConsPlusNormal"/>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 xml:space="preserve">Результаты обучения фиксируются в </w:t>
            </w:r>
            <w:r w:rsidRPr="00C940CB">
              <w:rPr>
                <w:rFonts w:ascii="Times New Roman" w:hAnsi="Times New Roman" w:cs="Times New Roman"/>
                <w:sz w:val="22"/>
                <w:szCs w:val="22"/>
                <w:lang w:eastAsia="en-US"/>
              </w:rPr>
              <w:lastRenderedPageBreak/>
              <w:t>журнале</w:t>
            </w:r>
          </w:p>
        </w:tc>
      </w:tr>
      <w:tr w:rsidR="00C940CB" w:rsidRPr="00C940CB" w:rsidTr="00C940CB">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Style w:val="fontstyle01"/>
                <w:b w:val="0"/>
                <w:sz w:val="22"/>
                <w:szCs w:val="22"/>
              </w:rPr>
            </w:pPr>
            <w:r w:rsidRPr="00C940CB">
              <w:rPr>
                <w:rStyle w:val="fontstyle01"/>
                <w:b w:val="0"/>
                <w:sz w:val="22"/>
                <w:szCs w:val="22"/>
                <w:lang w:eastAsia="en-US"/>
              </w:rPr>
              <w:t xml:space="preserve">Участие обучающихся в спортивно-массовых мероприятиях, посвященных борьбе с допингом в спорте </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 xml:space="preserve">В течение года </w:t>
            </w:r>
          </w:p>
        </w:tc>
        <w:tc>
          <w:tcPr>
            <w:tcW w:w="181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Составление отчета об участии или проведении мероприятия: программа мероприятия, результаты, фото/видео материалы; Размещение материалов на информационных стендах</w:t>
            </w:r>
          </w:p>
        </w:tc>
      </w:tr>
      <w:tr w:rsidR="00C940CB" w:rsidRPr="00C940CB" w:rsidTr="00C940CB">
        <w:trPr>
          <w:trHeight w:val="136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rPr>
                <w:rFonts w:ascii="Times New Roman" w:eastAsiaTheme="minorEastAsia" w:hAnsi="Times New Roman" w:cs="Times New Roman"/>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Style w:val="fontstyle01"/>
                <w:b w:val="0"/>
                <w:sz w:val="22"/>
                <w:szCs w:val="22"/>
              </w:rPr>
            </w:pPr>
            <w:r w:rsidRPr="00C940CB">
              <w:rPr>
                <w:rFonts w:ascii="Times New Roman" w:hAnsi="Times New Roman" w:cs="Times New Roman"/>
                <w:sz w:val="22"/>
                <w:szCs w:val="22"/>
                <w:lang w:eastAsia="en-US"/>
              </w:rPr>
              <w:t xml:space="preserve">Контроль знаний антидопинговых правил у обучающихся </w:t>
            </w:r>
          </w:p>
        </w:tc>
        <w:tc>
          <w:tcPr>
            <w:tcW w:w="1411"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sz w:val="22"/>
                <w:szCs w:val="22"/>
              </w:rPr>
            </w:pPr>
            <w:r w:rsidRPr="00C940CB">
              <w:rPr>
                <w:rFonts w:ascii="Times New Roman" w:hAnsi="Times New Roman" w:cs="Times New Roman"/>
                <w:sz w:val="22"/>
                <w:szCs w:val="22"/>
                <w:lang w:eastAsia="en-US"/>
              </w:rPr>
              <w:t>В течение года (декабрь, май)</w:t>
            </w:r>
          </w:p>
        </w:tc>
        <w:tc>
          <w:tcPr>
            <w:tcW w:w="181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Инструкторы-методисты, тренеры-преподаватели</w:t>
            </w:r>
          </w:p>
        </w:tc>
        <w:tc>
          <w:tcPr>
            <w:tcW w:w="2405" w:type="dxa"/>
            <w:tcBorders>
              <w:top w:val="single" w:sz="4" w:space="0" w:color="auto"/>
              <w:left w:val="single" w:sz="4" w:space="0" w:color="auto"/>
              <w:bottom w:val="single" w:sz="4" w:space="0" w:color="auto"/>
              <w:right w:val="single" w:sz="4" w:space="0" w:color="auto"/>
            </w:tcBorders>
            <w:vAlign w:val="center"/>
            <w:hideMark/>
          </w:tcPr>
          <w:p w:rsidR="00C940CB" w:rsidRPr="00C940CB" w:rsidRDefault="00C940CB">
            <w:pPr>
              <w:pStyle w:val="ConsPlusNormal"/>
              <w:spacing w:line="252" w:lineRule="auto"/>
              <w:jc w:val="center"/>
              <w:rPr>
                <w:rFonts w:ascii="Times New Roman" w:hAnsi="Times New Roman" w:cs="Times New Roman"/>
                <w:sz w:val="22"/>
                <w:szCs w:val="22"/>
                <w:lang w:eastAsia="en-US"/>
              </w:rPr>
            </w:pPr>
            <w:r w:rsidRPr="00C940CB">
              <w:rPr>
                <w:rFonts w:ascii="Times New Roman" w:hAnsi="Times New Roman" w:cs="Times New Roman"/>
                <w:sz w:val="22"/>
                <w:szCs w:val="22"/>
                <w:lang w:eastAsia="en-US"/>
              </w:rPr>
              <w:t xml:space="preserve">Проверка знаний в форме тестирования, фиксация и учет результатов в журнале. </w:t>
            </w:r>
          </w:p>
        </w:tc>
      </w:tr>
    </w:tbl>
    <w:p w:rsidR="00C940CB" w:rsidRPr="000A2DC4" w:rsidRDefault="00C940CB" w:rsidP="00C940CB">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C940CB" w:rsidRPr="000A2DC4" w:rsidRDefault="00C940CB" w:rsidP="00C940CB">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151BA1" w:rsidRDefault="00B161E5" w:rsidP="00B161E5">
      <w:pPr>
        <w:pStyle w:val="a4"/>
        <w:tabs>
          <w:tab w:val="left" w:pos="1276"/>
        </w:tabs>
        <w:spacing w:after="0" w:line="240" w:lineRule="auto"/>
        <w:ind w:left="0"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2.7.</w:t>
      </w:r>
      <w:r w:rsidR="009E62A3">
        <w:rPr>
          <w:rFonts w:ascii="Times New Roman" w:eastAsia="Times New Roman" w:hAnsi="Times New Roman" w:cs="Times New Roman"/>
          <w:b/>
          <w:sz w:val="28"/>
          <w:szCs w:val="28"/>
          <w:lang w:eastAsia="ru-RU"/>
        </w:rPr>
        <w:t xml:space="preserve"> </w:t>
      </w:r>
      <w:r w:rsidR="003C4DD3" w:rsidRPr="008078B3">
        <w:rPr>
          <w:rFonts w:ascii="Times New Roman" w:eastAsia="Times New Roman" w:hAnsi="Times New Roman" w:cs="Times New Roman"/>
          <w:b/>
          <w:sz w:val="28"/>
          <w:szCs w:val="28"/>
          <w:lang w:eastAsia="ru-RU"/>
        </w:rPr>
        <w:t>Планы</w:t>
      </w:r>
      <w:r w:rsidR="009E62A3">
        <w:rPr>
          <w:rFonts w:ascii="Times New Roman" w:eastAsia="Times New Roman" w:hAnsi="Times New Roman" w:cs="Times New Roman"/>
          <w:b/>
          <w:sz w:val="28"/>
          <w:szCs w:val="28"/>
          <w:lang w:eastAsia="ru-RU"/>
        </w:rPr>
        <w:t xml:space="preserve"> </w:t>
      </w:r>
      <w:r w:rsidR="003C4DD3" w:rsidRPr="008078B3">
        <w:rPr>
          <w:rFonts w:ascii="Times New Roman" w:eastAsia="Times New Roman" w:hAnsi="Times New Roman" w:cs="Times New Roman"/>
          <w:b/>
          <w:sz w:val="28"/>
          <w:szCs w:val="28"/>
          <w:lang w:eastAsia="ru-RU"/>
        </w:rPr>
        <w:t>инструкторс</w:t>
      </w:r>
      <w:r w:rsidR="00D5097E" w:rsidRPr="008078B3">
        <w:rPr>
          <w:rFonts w:ascii="Times New Roman" w:eastAsia="Times New Roman" w:hAnsi="Times New Roman" w:cs="Times New Roman"/>
          <w:b/>
          <w:sz w:val="28"/>
          <w:szCs w:val="28"/>
          <w:lang w:eastAsia="ru-RU"/>
        </w:rPr>
        <w:t>кой</w:t>
      </w:r>
      <w:r w:rsidR="009E62A3">
        <w:rPr>
          <w:rFonts w:ascii="Times New Roman" w:eastAsia="Times New Roman" w:hAnsi="Times New Roman" w:cs="Times New Roman"/>
          <w:b/>
          <w:sz w:val="28"/>
          <w:szCs w:val="28"/>
          <w:lang w:eastAsia="ru-RU"/>
        </w:rPr>
        <w:t xml:space="preserve"> </w:t>
      </w:r>
      <w:r w:rsidR="00D5097E" w:rsidRPr="008078B3">
        <w:rPr>
          <w:rFonts w:ascii="Times New Roman" w:eastAsia="Times New Roman" w:hAnsi="Times New Roman" w:cs="Times New Roman"/>
          <w:b/>
          <w:sz w:val="28"/>
          <w:szCs w:val="28"/>
          <w:lang w:eastAsia="ru-RU"/>
        </w:rPr>
        <w:t>и</w:t>
      </w:r>
      <w:r w:rsidR="009E62A3">
        <w:rPr>
          <w:rFonts w:ascii="Times New Roman" w:eastAsia="Times New Roman" w:hAnsi="Times New Roman" w:cs="Times New Roman"/>
          <w:b/>
          <w:sz w:val="28"/>
          <w:szCs w:val="28"/>
          <w:lang w:eastAsia="ru-RU"/>
        </w:rPr>
        <w:t xml:space="preserve"> </w:t>
      </w:r>
      <w:r w:rsidR="00D5097E" w:rsidRPr="008078B3">
        <w:rPr>
          <w:rFonts w:ascii="Times New Roman" w:eastAsia="Times New Roman" w:hAnsi="Times New Roman" w:cs="Times New Roman"/>
          <w:b/>
          <w:sz w:val="28"/>
          <w:szCs w:val="28"/>
          <w:lang w:eastAsia="ru-RU"/>
        </w:rPr>
        <w:t>судейской</w:t>
      </w:r>
      <w:r w:rsidR="009E62A3">
        <w:rPr>
          <w:rFonts w:ascii="Times New Roman" w:eastAsia="Times New Roman" w:hAnsi="Times New Roman" w:cs="Times New Roman"/>
          <w:b/>
          <w:sz w:val="28"/>
          <w:szCs w:val="28"/>
          <w:lang w:eastAsia="ru-RU"/>
        </w:rPr>
        <w:t xml:space="preserve"> </w:t>
      </w:r>
      <w:r w:rsidR="00D5097E" w:rsidRPr="008078B3">
        <w:rPr>
          <w:rFonts w:ascii="Times New Roman" w:eastAsia="Times New Roman" w:hAnsi="Times New Roman" w:cs="Times New Roman"/>
          <w:b/>
          <w:sz w:val="28"/>
          <w:szCs w:val="28"/>
          <w:lang w:eastAsia="ru-RU"/>
        </w:rPr>
        <w:t>практики</w:t>
      </w:r>
      <w:r w:rsidR="009E62A3">
        <w:rPr>
          <w:rFonts w:ascii="Times New Roman" w:eastAsia="Times New Roman" w:hAnsi="Times New Roman" w:cs="Times New Roman"/>
          <w:b/>
          <w:sz w:val="28"/>
          <w:szCs w:val="28"/>
          <w:lang w:eastAsia="ru-RU"/>
        </w:rPr>
        <w:t xml:space="preserve"> </w:t>
      </w:r>
      <w:r w:rsidR="001C2CA7" w:rsidRPr="008078B3">
        <w:rPr>
          <w:rFonts w:ascii="Times New Roman" w:eastAsia="Times New Roman" w:hAnsi="Times New Roman" w:cs="Times New Roman"/>
          <w:b/>
          <w:sz w:val="28"/>
          <w:szCs w:val="28"/>
          <w:lang w:eastAsia="ru-RU"/>
        </w:rPr>
        <w:t>по</w:t>
      </w:r>
      <w:r w:rsidR="009E62A3">
        <w:rPr>
          <w:rFonts w:ascii="Times New Roman" w:eastAsia="Times New Roman" w:hAnsi="Times New Roman" w:cs="Times New Roman"/>
          <w:b/>
          <w:sz w:val="28"/>
          <w:szCs w:val="28"/>
          <w:lang w:eastAsia="ru-RU"/>
        </w:rPr>
        <w:t xml:space="preserve"> </w:t>
      </w:r>
      <w:r w:rsidR="00151BA1" w:rsidRPr="00151BA1">
        <w:rPr>
          <w:rFonts w:ascii="Times New Roman" w:eastAsia="Times New Roman" w:hAnsi="Times New Roman" w:cs="Times New Roman"/>
          <w:b/>
          <w:sz w:val="28"/>
          <w:szCs w:val="28"/>
          <w:lang w:eastAsia="ru-RU"/>
        </w:rPr>
        <w:t>дополнительной</w:t>
      </w:r>
      <w:r w:rsidR="009E62A3">
        <w:rPr>
          <w:rFonts w:ascii="Times New Roman" w:eastAsia="Times New Roman" w:hAnsi="Times New Roman" w:cs="Times New Roman"/>
          <w:b/>
          <w:sz w:val="28"/>
          <w:szCs w:val="28"/>
          <w:lang w:eastAsia="ru-RU"/>
        </w:rPr>
        <w:t xml:space="preserve"> </w:t>
      </w:r>
      <w:r w:rsidR="00151BA1" w:rsidRPr="00151BA1">
        <w:rPr>
          <w:rFonts w:ascii="Times New Roman" w:eastAsia="Times New Roman" w:hAnsi="Times New Roman" w:cs="Times New Roman"/>
          <w:b/>
          <w:sz w:val="28"/>
          <w:szCs w:val="28"/>
          <w:lang w:eastAsia="ru-RU"/>
        </w:rPr>
        <w:t>образовательной</w:t>
      </w:r>
      <w:r w:rsidR="009E62A3">
        <w:rPr>
          <w:rFonts w:ascii="Times New Roman" w:eastAsia="Times New Roman" w:hAnsi="Times New Roman" w:cs="Times New Roman"/>
          <w:b/>
          <w:sz w:val="28"/>
          <w:szCs w:val="28"/>
          <w:lang w:eastAsia="ru-RU"/>
        </w:rPr>
        <w:t xml:space="preserve"> </w:t>
      </w:r>
      <w:r w:rsidR="00151BA1" w:rsidRPr="00151BA1">
        <w:rPr>
          <w:rFonts w:ascii="Times New Roman" w:eastAsia="Times New Roman" w:hAnsi="Times New Roman" w:cs="Times New Roman"/>
          <w:b/>
          <w:sz w:val="28"/>
          <w:szCs w:val="28"/>
          <w:lang w:eastAsia="ru-RU"/>
        </w:rPr>
        <w:t>программы</w:t>
      </w:r>
      <w:r w:rsidR="009E62A3">
        <w:rPr>
          <w:rFonts w:ascii="Times New Roman" w:eastAsia="Times New Roman" w:hAnsi="Times New Roman" w:cs="Times New Roman"/>
          <w:b/>
          <w:sz w:val="28"/>
          <w:szCs w:val="28"/>
          <w:lang w:eastAsia="ru-RU"/>
        </w:rPr>
        <w:t xml:space="preserve"> </w:t>
      </w:r>
      <w:r w:rsidR="00151BA1" w:rsidRPr="00151BA1">
        <w:rPr>
          <w:rFonts w:ascii="Times New Roman" w:eastAsia="Times New Roman" w:hAnsi="Times New Roman" w:cs="Times New Roman"/>
          <w:b/>
          <w:sz w:val="28"/>
          <w:szCs w:val="28"/>
          <w:lang w:eastAsia="ru-RU"/>
        </w:rPr>
        <w:t>спортивной</w:t>
      </w:r>
      <w:r w:rsidR="009E62A3">
        <w:rPr>
          <w:rFonts w:ascii="Times New Roman" w:eastAsia="Times New Roman" w:hAnsi="Times New Roman" w:cs="Times New Roman"/>
          <w:b/>
          <w:sz w:val="28"/>
          <w:szCs w:val="28"/>
          <w:lang w:eastAsia="ru-RU"/>
        </w:rPr>
        <w:t xml:space="preserve"> </w:t>
      </w:r>
      <w:r w:rsidR="00151BA1" w:rsidRPr="00151BA1">
        <w:rPr>
          <w:rFonts w:ascii="Times New Roman" w:eastAsia="Times New Roman" w:hAnsi="Times New Roman" w:cs="Times New Roman"/>
          <w:b/>
          <w:sz w:val="28"/>
          <w:szCs w:val="28"/>
          <w:lang w:eastAsia="ru-RU"/>
        </w:rPr>
        <w:t>подготовки</w:t>
      </w:r>
    </w:p>
    <w:p w:rsidR="008126D0" w:rsidRDefault="008126D0" w:rsidP="008126D0">
      <w:pPr>
        <w:tabs>
          <w:tab w:val="left" w:pos="1276"/>
        </w:tabs>
        <w:spacing w:after="0" w:line="240" w:lineRule="auto"/>
        <w:jc w:val="both"/>
        <w:rPr>
          <w:rFonts w:ascii="Times New Roman" w:hAnsi="Times New Roman" w:cs="Times New Roman"/>
          <w:b/>
          <w:sz w:val="28"/>
          <w:szCs w:val="28"/>
        </w:rPr>
      </w:pPr>
    </w:p>
    <w:p w:rsidR="008126D0" w:rsidRDefault="008126D0" w:rsidP="008126D0">
      <w:pPr>
        <w:pStyle w:val="a4"/>
        <w:tabs>
          <w:tab w:val="left" w:pos="1276"/>
        </w:tabs>
        <w:spacing w:after="0" w:line="240" w:lineRule="auto"/>
        <w:ind w:left="0" w:firstLine="709"/>
        <w:jc w:val="both"/>
        <w:rPr>
          <w:rFonts w:ascii="Times New Roman" w:hAnsi="Times New Roman" w:cs="Times New Roman"/>
          <w:sz w:val="28"/>
          <w:szCs w:val="28"/>
        </w:rPr>
      </w:pPr>
      <w:r w:rsidRPr="00537E6F">
        <w:rPr>
          <w:rFonts w:ascii="Times New Roman" w:hAnsi="Times New Roman" w:cs="Times New Roman"/>
          <w:sz w:val="28"/>
          <w:szCs w:val="28"/>
        </w:rPr>
        <w:t>Важным</w:t>
      </w:r>
      <w:r w:rsidR="009E62A3">
        <w:rPr>
          <w:rFonts w:ascii="Times New Roman" w:hAnsi="Times New Roman" w:cs="Times New Roman"/>
          <w:sz w:val="28"/>
          <w:szCs w:val="28"/>
        </w:rPr>
        <w:t xml:space="preserve"> </w:t>
      </w:r>
      <w:r w:rsidRPr="00537E6F">
        <w:rPr>
          <w:rFonts w:ascii="Times New Roman" w:hAnsi="Times New Roman" w:cs="Times New Roman"/>
          <w:sz w:val="28"/>
          <w:szCs w:val="28"/>
        </w:rPr>
        <w:t>моментом</w:t>
      </w:r>
      <w:r w:rsidR="009E62A3">
        <w:rPr>
          <w:rFonts w:ascii="Times New Roman" w:hAnsi="Times New Roman" w:cs="Times New Roman"/>
          <w:sz w:val="28"/>
          <w:szCs w:val="28"/>
        </w:rPr>
        <w:t xml:space="preserve"> </w:t>
      </w:r>
      <w:r w:rsidRPr="00537E6F">
        <w:rPr>
          <w:rFonts w:ascii="Times New Roman" w:eastAsia="Times New Roman" w:hAnsi="Times New Roman" w:cs="Times New Roman"/>
          <w:sz w:val="28"/>
          <w:szCs w:val="28"/>
          <w:lang w:eastAsia="ru-RU"/>
        </w:rPr>
        <w:t>дополнительной</w:t>
      </w:r>
      <w:r w:rsidR="009E62A3">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образовательной</w:t>
      </w:r>
      <w:r w:rsidR="009E62A3">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программы</w:t>
      </w:r>
      <w:r w:rsidR="009E62A3">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sidRPr="00537E6F">
        <w:rPr>
          <w:rFonts w:ascii="Times New Roman" w:eastAsia="Times New Roman" w:hAnsi="Times New Roman" w:cs="Times New Roman"/>
          <w:sz w:val="28"/>
          <w:szCs w:val="28"/>
          <w:lang w:eastAsia="ru-RU"/>
        </w:rPr>
        <w:t>подготовки</w:t>
      </w:r>
      <w:r w:rsidR="009E62A3">
        <w:rPr>
          <w:rFonts w:ascii="Times New Roman" w:eastAsia="Times New Roman" w:hAnsi="Times New Roman" w:cs="Times New Roman"/>
          <w:sz w:val="28"/>
          <w:szCs w:val="28"/>
          <w:lang w:eastAsia="ru-RU"/>
        </w:rPr>
        <w:t xml:space="preserve"> </w:t>
      </w:r>
      <w:r w:rsidRPr="00537E6F">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537E6F">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Pr="00537E6F">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6B2BC2">
        <w:rPr>
          <w:rFonts w:ascii="Times New Roman" w:hAnsi="Times New Roman" w:cs="Times New Roman"/>
          <w:sz w:val="28"/>
          <w:szCs w:val="28"/>
        </w:rPr>
        <w:t>гандбол</w:t>
      </w:r>
      <w:r w:rsidR="007D4E2B">
        <w:rPr>
          <w:rFonts w:ascii="Times New Roman" w:hAnsi="Times New Roman" w:cs="Times New Roman"/>
          <w:sz w:val="28"/>
          <w:szCs w:val="28"/>
        </w:rPr>
        <w:t>»</w:t>
      </w:r>
      <w:r w:rsidR="009E62A3">
        <w:rPr>
          <w:rFonts w:ascii="Times New Roman" w:hAnsi="Times New Roman" w:cs="Times New Roman"/>
          <w:sz w:val="28"/>
          <w:szCs w:val="28"/>
        </w:rPr>
        <w:t xml:space="preserve"> </w:t>
      </w:r>
      <w:r w:rsidRPr="00537E6F">
        <w:rPr>
          <w:rFonts w:ascii="Times New Roman" w:hAnsi="Times New Roman" w:cs="Times New Roman"/>
          <w:sz w:val="28"/>
          <w:szCs w:val="28"/>
        </w:rPr>
        <w:t>является</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возможность</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ознакомиться</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со</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спецификой</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работы</w:t>
      </w:r>
      <w:r w:rsidR="009E62A3">
        <w:rPr>
          <w:rFonts w:ascii="Times New Roman" w:hAnsi="Times New Roman" w:cs="Times New Roman"/>
          <w:sz w:val="28"/>
          <w:szCs w:val="28"/>
        </w:rPr>
        <w:t xml:space="preserve"> </w:t>
      </w:r>
      <w:r>
        <w:rPr>
          <w:rFonts w:ascii="Times New Roman" w:hAnsi="Times New Roman" w:cs="Times New Roman"/>
          <w:sz w:val="28"/>
          <w:szCs w:val="28"/>
        </w:rPr>
        <w:t>тренера</w:t>
      </w:r>
      <w:r w:rsidR="004973A6">
        <w:rPr>
          <w:rFonts w:ascii="Times New Roman" w:hAnsi="Times New Roman" w:cs="Times New Roman"/>
          <w:sz w:val="28"/>
          <w:szCs w:val="28"/>
        </w:rPr>
        <w:t>-преподавателя</w:t>
      </w:r>
      <w:r w:rsidRPr="008126D0">
        <w:rPr>
          <w:rFonts w:ascii="Times New Roman" w:hAnsi="Times New Roman" w:cs="Times New Roman"/>
          <w:sz w:val="28"/>
          <w:szCs w:val="28"/>
        </w:rPr>
        <w:t>,</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что</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может</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послужить</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для</w:t>
      </w:r>
      <w:r w:rsidR="009E62A3">
        <w:rPr>
          <w:rFonts w:ascii="Times New Roman" w:hAnsi="Times New Roman" w:cs="Times New Roman"/>
          <w:sz w:val="28"/>
          <w:szCs w:val="28"/>
        </w:rPr>
        <w:t xml:space="preserve"> </w:t>
      </w:r>
      <w:r>
        <w:rPr>
          <w:rFonts w:ascii="Times New Roman" w:hAnsi="Times New Roman" w:cs="Times New Roman"/>
          <w:sz w:val="28"/>
          <w:szCs w:val="28"/>
        </w:rPr>
        <w:t>обучающихся</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толчком</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к</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выбору</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дальнейшей</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профессии.</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Учитывая</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недостаток</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квалифицированных</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тренеров,</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решением</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этой</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задачи</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целесообразно</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начинать</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тренировочном</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этапе</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и</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продолжать</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инструкторско-судейскую</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практику</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всех</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последующих</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этапах</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подготовки.</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Занятия</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следует</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проводить</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в</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форме</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бесед,</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семинаров,</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самостоятельного</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изучения</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литературы,</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практических</w:t>
      </w:r>
      <w:r w:rsidR="009E62A3">
        <w:rPr>
          <w:rFonts w:ascii="Times New Roman" w:hAnsi="Times New Roman" w:cs="Times New Roman"/>
          <w:sz w:val="28"/>
          <w:szCs w:val="28"/>
        </w:rPr>
        <w:t xml:space="preserve"> </w:t>
      </w:r>
      <w:r w:rsidRPr="008126D0">
        <w:rPr>
          <w:rFonts w:ascii="Times New Roman" w:hAnsi="Times New Roman" w:cs="Times New Roman"/>
          <w:sz w:val="28"/>
          <w:szCs w:val="28"/>
        </w:rPr>
        <w:t>занятий.</w:t>
      </w:r>
      <w:r w:rsidR="009E62A3">
        <w:rPr>
          <w:rFonts w:ascii="Times New Roman" w:hAnsi="Times New Roman" w:cs="Times New Roman"/>
          <w:sz w:val="28"/>
          <w:szCs w:val="28"/>
        </w:rPr>
        <w:t xml:space="preserve"> </w:t>
      </w:r>
    </w:p>
    <w:p w:rsidR="008126D0" w:rsidRDefault="00B721D0" w:rsidP="008126D0">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009E62A3">
        <w:rPr>
          <w:rFonts w:ascii="Times New Roman" w:hAnsi="Times New Roman" w:cs="Times New Roman"/>
          <w:sz w:val="28"/>
          <w:szCs w:val="28"/>
        </w:rPr>
        <w:t xml:space="preserve"> </w:t>
      </w:r>
      <w:r>
        <w:rPr>
          <w:rFonts w:ascii="Times New Roman" w:hAnsi="Times New Roman" w:cs="Times New Roman"/>
          <w:sz w:val="28"/>
          <w:szCs w:val="28"/>
        </w:rPr>
        <w:t>на</w:t>
      </w:r>
      <w:r w:rsidR="009E62A3">
        <w:rPr>
          <w:rFonts w:ascii="Times New Roman" w:hAnsi="Times New Roman" w:cs="Times New Roman"/>
          <w:sz w:val="28"/>
          <w:szCs w:val="28"/>
        </w:rPr>
        <w:t xml:space="preserve"> </w:t>
      </w:r>
      <w:r>
        <w:rPr>
          <w:rFonts w:ascii="Times New Roman" w:hAnsi="Times New Roman" w:cs="Times New Roman"/>
          <w:sz w:val="28"/>
          <w:szCs w:val="28"/>
        </w:rPr>
        <w:t>учебно-</w:t>
      </w:r>
      <w:r w:rsidR="008126D0" w:rsidRPr="008126D0">
        <w:rPr>
          <w:rFonts w:ascii="Times New Roman" w:hAnsi="Times New Roman" w:cs="Times New Roman"/>
          <w:sz w:val="28"/>
          <w:szCs w:val="28"/>
        </w:rPr>
        <w:t>тренировочно</w:t>
      </w:r>
      <w:r>
        <w:rPr>
          <w:rFonts w:ascii="Times New Roman" w:hAnsi="Times New Roman" w:cs="Times New Roman"/>
          <w:sz w:val="28"/>
          <w:szCs w:val="28"/>
        </w:rPr>
        <w:t>м</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этап</w:t>
      </w:r>
      <w:r>
        <w:rPr>
          <w:rFonts w:ascii="Times New Roman" w:hAnsi="Times New Roman" w:cs="Times New Roman"/>
          <w:sz w:val="28"/>
          <w:szCs w:val="28"/>
        </w:rPr>
        <w:t>е</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должны</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овладеть</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принятой</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в</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виде</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терминологией</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командным</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языком</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для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построения,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отдачи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рапорта,</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проведения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строевых</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порядковых</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упражнений;</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основными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методами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построения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тренировочного</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занятия: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разминка,</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основная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заключительная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части;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обязанностями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дежурного</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по</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группе</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(подготовка</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мест</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занятий,</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получение</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необходимого</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инвентаря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оборудования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сдача</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его</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после</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окончания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занятия).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Во</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время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проведения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занятий</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необходимо</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развивать</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способность</w:t>
      </w:r>
      <w:r w:rsidR="009E62A3">
        <w:rPr>
          <w:rFonts w:ascii="Times New Roman" w:hAnsi="Times New Roman" w:cs="Times New Roman"/>
          <w:sz w:val="28"/>
          <w:szCs w:val="28"/>
        </w:rPr>
        <w:t xml:space="preserve"> </w:t>
      </w:r>
      <w:r>
        <w:rPr>
          <w:rFonts w:ascii="Times New Roman" w:hAnsi="Times New Roman" w:cs="Times New Roman"/>
          <w:sz w:val="28"/>
          <w:szCs w:val="28"/>
        </w:rPr>
        <w:t>обучающихся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наблюдать</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за</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выполнением</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упражнений,</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технических</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приемов</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другими</w:t>
      </w:r>
      <w:r w:rsidR="009E62A3">
        <w:rPr>
          <w:rFonts w:ascii="Times New Roman" w:hAnsi="Times New Roman" w:cs="Times New Roman"/>
          <w:sz w:val="28"/>
          <w:szCs w:val="28"/>
        </w:rPr>
        <w:t xml:space="preserve"> </w:t>
      </w:r>
      <w:r>
        <w:rPr>
          <w:rFonts w:ascii="Times New Roman" w:hAnsi="Times New Roman" w:cs="Times New Roman"/>
          <w:sz w:val="28"/>
          <w:szCs w:val="28"/>
        </w:rPr>
        <w:t>обучающимися</w:t>
      </w:r>
      <w:r w:rsidR="008126D0" w:rsidRPr="008126D0">
        <w:rPr>
          <w:rFonts w:ascii="Times New Roman" w:hAnsi="Times New Roman" w:cs="Times New Roman"/>
          <w:sz w:val="28"/>
          <w:szCs w:val="28"/>
        </w:rPr>
        <w:t>,</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находить</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ошибки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исправлять</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их.</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Спортсмены</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должны</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вместе</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с</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тренером</w:t>
      </w:r>
      <w:r w:rsidR="004973A6">
        <w:rPr>
          <w:rFonts w:ascii="Times New Roman" w:hAnsi="Times New Roman" w:cs="Times New Roman"/>
          <w:sz w:val="28"/>
          <w:szCs w:val="28"/>
        </w:rPr>
        <w:t>-преподавателем</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проводить</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разминку,</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участвовать</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в</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судействе.</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Привитие</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судейских</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навыков</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осуществляется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путем</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изучения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правил</w:t>
      </w:r>
      <w:r w:rsidR="009E62A3">
        <w:rPr>
          <w:rFonts w:ascii="Times New Roman" w:hAnsi="Times New Roman" w:cs="Times New Roman"/>
          <w:sz w:val="28"/>
          <w:szCs w:val="28"/>
        </w:rPr>
        <w:t xml:space="preserve"> </w:t>
      </w:r>
      <w:r>
        <w:rPr>
          <w:rFonts w:ascii="Times New Roman" w:hAnsi="Times New Roman" w:cs="Times New Roman"/>
          <w:sz w:val="28"/>
          <w:szCs w:val="28"/>
        </w:rPr>
        <w:t>вида</w:t>
      </w:r>
      <w:r w:rsidR="009E62A3">
        <w:rPr>
          <w:rFonts w:ascii="Times New Roman" w:hAnsi="Times New Roman" w:cs="Times New Roman"/>
          <w:sz w:val="28"/>
          <w:szCs w:val="28"/>
        </w:rPr>
        <w:t xml:space="preserve"> </w:t>
      </w:r>
      <w:r>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Pr>
          <w:rFonts w:ascii="Times New Roman" w:hAnsi="Times New Roman" w:cs="Times New Roman"/>
          <w:sz w:val="28"/>
          <w:szCs w:val="28"/>
        </w:rPr>
        <w:t>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lastRenderedPageBreak/>
        <w:t>соревнований,</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привлечения</w:t>
      </w:r>
      <w:r w:rsidR="009E62A3">
        <w:rPr>
          <w:rFonts w:ascii="Times New Roman" w:hAnsi="Times New Roman" w:cs="Times New Roman"/>
          <w:sz w:val="28"/>
          <w:szCs w:val="28"/>
        </w:rPr>
        <w:t xml:space="preserve"> </w:t>
      </w:r>
      <w:r>
        <w:rPr>
          <w:rFonts w:ascii="Times New Roman" w:hAnsi="Times New Roman" w:cs="Times New Roman"/>
          <w:sz w:val="28"/>
          <w:szCs w:val="28"/>
        </w:rPr>
        <w:t>обучающихся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к</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непосредственному</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выполнению</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отдельных</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судейских</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обязанностей</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в</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своей</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и</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других</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группах,</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ведения</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протоколов</w:t>
      </w:r>
      <w:r w:rsidR="009E62A3">
        <w:rPr>
          <w:rFonts w:ascii="Times New Roman" w:hAnsi="Times New Roman" w:cs="Times New Roman"/>
          <w:sz w:val="28"/>
          <w:szCs w:val="28"/>
        </w:rPr>
        <w:t xml:space="preserve"> </w:t>
      </w:r>
      <w:r w:rsidR="008126D0" w:rsidRPr="008126D0">
        <w:rPr>
          <w:rFonts w:ascii="Times New Roman" w:hAnsi="Times New Roman" w:cs="Times New Roman"/>
          <w:sz w:val="28"/>
          <w:szCs w:val="28"/>
        </w:rPr>
        <w:t>соревнований.</w:t>
      </w:r>
    </w:p>
    <w:p w:rsidR="00CB26B7" w:rsidRDefault="00CB26B7" w:rsidP="00CB26B7">
      <w:pPr>
        <w:pStyle w:val="a4"/>
        <w:tabs>
          <w:tab w:val="left" w:pos="1276"/>
        </w:tabs>
        <w:autoSpaceDE w:val="0"/>
        <w:autoSpaceDN w:val="0"/>
        <w:adjustRightInd w:val="0"/>
        <w:spacing w:after="0" w:line="240" w:lineRule="auto"/>
        <w:ind w:left="709" w:hanging="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8</w:t>
      </w:r>
    </w:p>
    <w:p w:rsidR="00B161E5" w:rsidRPr="008078B3" w:rsidRDefault="00B161E5" w:rsidP="00B161E5">
      <w:pPr>
        <w:pStyle w:val="a4"/>
        <w:tabs>
          <w:tab w:val="left" w:pos="1276"/>
        </w:tabs>
        <w:autoSpaceDE w:val="0"/>
        <w:autoSpaceDN w:val="0"/>
        <w:adjustRightInd w:val="0"/>
        <w:spacing w:after="0" w:line="240" w:lineRule="auto"/>
        <w:ind w:left="709" w:hanging="709"/>
        <w:jc w:val="center"/>
        <w:rPr>
          <w:rFonts w:ascii="Times New Roman" w:eastAsia="Times New Roman" w:hAnsi="Times New Roman" w:cs="Times New Roman"/>
          <w:sz w:val="28"/>
          <w:szCs w:val="28"/>
          <w:lang w:eastAsia="ru-RU"/>
        </w:rPr>
      </w:pPr>
      <w:r w:rsidRPr="008078B3">
        <w:rPr>
          <w:rFonts w:ascii="Times New Roman" w:eastAsia="Times New Roman" w:hAnsi="Times New Roman" w:cs="Times New Roman"/>
          <w:b/>
          <w:sz w:val="28"/>
          <w:szCs w:val="28"/>
          <w:lang w:eastAsia="ru-RU"/>
        </w:rPr>
        <w:t>Планы</w:t>
      </w:r>
      <w:r w:rsidR="009E62A3">
        <w:rPr>
          <w:rFonts w:ascii="Times New Roman" w:eastAsia="Times New Roman" w:hAnsi="Times New Roman" w:cs="Times New Roman"/>
          <w:b/>
          <w:sz w:val="28"/>
          <w:szCs w:val="28"/>
          <w:lang w:eastAsia="ru-RU"/>
        </w:rPr>
        <w:t xml:space="preserve"> </w:t>
      </w:r>
      <w:r w:rsidRPr="008078B3">
        <w:rPr>
          <w:rFonts w:ascii="Times New Roman" w:eastAsia="Times New Roman" w:hAnsi="Times New Roman" w:cs="Times New Roman"/>
          <w:b/>
          <w:sz w:val="28"/>
          <w:szCs w:val="28"/>
          <w:lang w:eastAsia="ru-RU"/>
        </w:rPr>
        <w:t>инструкторской</w:t>
      </w:r>
      <w:r w:rsidR="009E62A3">
        <w:rPr>
          <w:rFonts w:ascii="Times New Roman" w:eastAsia="Times New Roman" w:hAnsi="Times New Roman" w:cs="Times New Roman"/>
          <w:b/>
          <w:sz w:val="28"/>
          <w:szCs w:val="28"/>
          <w:lang w:eastAsia="ru-RU"/>
        </w:rPr>
        <w:t xml:space="preserve"> </w:t>
      </w:r>
      <w:r w:rsidRPr="008078B3">
        <w:rPr>
          <w:rFonts w:ascii="Times New Roman" w:eastAsia="Times New Roman" w:hAnsi="Times New Roman" w:cs="Times New Roman"/>
          <w:b/>
          <w:sz w:val="28"/>
          <w:szCs w:val="28"/>
          <w:lang w:eastAsia="ru-RU"/>
        </w:rPr>
        <w:t>и</w:t>
      </w:r>
      <w:r w:rsidR="009E62A3">
        <w:rPr>
          <w:rFonts w:ascii="Times New Roman" w:eastAsia="Times New Roman" w:hAnsi="Times New Roman" w:cs="Times New Roman"/>
          <w:b/>
          <w:sz w:val="28"/>
          <w:szCs w:val="28"/>
          <w:lang w:eastAsia="ru-RU"/>
        </w:rPr>
        <w:t xml:space="preserve"> </w:t>
      </w:r>
      <w:r w:rsidRPr="008078B3">
        <w:rPr>
          <w:rFonts w:ascii="Times New Roman" w:eastAsia="Times New Roman" w:hAnsi="Times New Roman" w:cs="Times New Roman"/>
          <w:b/>
          <w:sz w:val="28"/>
          <w:szCs w:val="28"/>
          <w:lang w:eastAsia="ru-RU"/>
        </w:rPr>
        <w:t>судейской</w:t>
      </w:r>
      <w:r w:rsidR="009E62A3">
        <w:rPr>
          <w:rFonts w:ascii="Times New Roman" w:eastAsia="Times New Roman" w:hAnsi="Times New Roman" w:cs="Times New Roman"/>
          <w:b/>
          <w:sz w:val="28"/>
          <w:szCs w:val="28"/>
          <w:lang w:eastAsia="ru-RU"/>
        </w:rPr>
        <w:t xml:space="preserve"> </w:t>
      </w:r>
      <w:r w:rsidRPr="008078B3">
        <w:rPr>
          <w:rFonts w:ascii="Times New Roman" w:eastAsia="Times New Roman" w:hAnsi="Times New Roman" w:cs="Times New Roman"/>
          <w:b/>
          <w:sz w:val="28"/>
          <w:szCs w:val="28"/>
          <w:lang w:eastAsia="ru-RU"/>
        </w:rPr>
        <w:t>практики</w:t>
      </w:r>
      <w:r w:rsidR="009E62A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w:t>
      </w:r>
      <w:r w:rsidR="009E62A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гандболе</w:t>
      </w:r>
      <w:r w:rsidR="009E62A3">
        <w:rPr>
          <w:rFonts w:ascii="Times New Roman" w:eastAsia="Times New Roman" w:hAnsi="Times New Roman" w:cs="Times New Roman"/>
          <w:b/>
          <w:sz w:val="28"/>
          <w:szCs w:val="28"/>
          <w:lang w:eastAsia="ru-RU"/>
        </w:rPr>
        <w:t xml:space="preserve"> </w:t>
      </w:r>
    </w:p>
    <w:p w:rsidR="00B161E5" w:rsidRDefault="00B161E5" w:rsidP="00B161E5">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8"/>
          <w:szCs w:val="28"/>
          <w:highlight w:val="yellow"/>
          <w:lang w:eastAsia="ru-RU"/>
        </w:rPr>
      </w:pPr>
    </w:p>
    <w:tbl>
      <w:tblPr>
        <w:tblStyle w:val="aa"/>
        <w:tblW w:w="0" w:type="auto"/>
        <w:tblLayout w:type="fixed"/>
        <w:tblLook w:val="04A0" w:firstRow="1" w:lastRow="0" w:firstColumn="1" w:lastColumn="0" w:noHBand="0" w:noVBand="1"/>
      </w:tblPr>
      <w:tblGrid>
        <w:gridCol w:w="4106"/>
        <w:gridCol w:w="921"/>
        <w:gridCol w:w="922"/>
        <w:gridCol w:w="921"/>
        <w:gridCol w:w="922"/>
        <w:gridCol w:w="1552"/>
      </w:tblGrid>
      <w:tr w:rsidR="00B161E5" w:rsidTr="00374A83">
        <w:trPr>
          <w:tblHeader/>
        </w:trPr>
        <w:tc>
          <w:tcPr>
            <w:tcW w:w="4106" w:type="dxa"/>
            <w:vMerge w:val="restart"/>
            <w:tcBorders>
              <w:top w:val="single" w:sz="4" w:space="0" w:color="auto"/>
              <w:left w:val="single" w:sz="4" w:space="0" w:color="auto"/>
              <w:right w:val="single" w:sz="4" w:space="0" w:color="auto"/>
            </w:tcBorders>
            <w:vAlign w:val="center"/>
            <w:hideMark/>
          </w:tcPr>
          <w:p w:rsidR="00B161E5" w:rsidRDefault="00B161E5" w:rsidP="00374A83">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Виды</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мероприятий</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инструкторской</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судейской</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практик</w:t>
            </w:r>
          </w:p>
        </w:tc>
        <w:tc>
          <w:tcPr>
            <w:tcW w:w="5238" w:type="dxa"/>
            <w:gridSpan w:val="5"/>
            <w:tcBorders>
              <w:top w:val="single" w:sz="4" w:space="0" w:color="auto"/>
              <w:left w:val="single" w:sz="4" w:space="0" w:color="auto"/>
              <w:bottom w:val="single" w:sz="4" w:space="0" w:color="auto"/>
              <w:right w:val="single" w:sz="4" w:space="0" w:color="auto"/>
            </w:tcBorders>
            <w:vAlign w:val="center"/>
            <w:hideMark/>
          </w:tcPr>
          <w:p w:rsidR="00B161E5" w:rsidRDefault="00B161E5" w:rsidP="00374A83">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часов,</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отведенных</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на</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инструкторскую</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судейскую</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практики</w:t>
            </w:r>
          </w:p>
        </w:tc>
      </w:tr>
      <w:tr w:rsidR="00B161E5" w:rsidTr="00374A83">
        <w:trPr>
          <w:tblHeader/>
        </w:trPr>
        <w:tc>
          <w:tcPr>
            <w:tcW w:w="4106" w:type="dxa"/>
            <w:vMerge/>
            <w:tcBorders>
              <w:left w:val="single" w:sz="4" w:space="0" w:color="auto"/>
              <w:right w:val="single" w:sz="4" w:space="0" w:color="auto"/>
            </w:tcBorders>
            <w:vAlign w:val="center"/>
            <w:hideMark/>
          </w:tcPr>
          <w:p w:rsidR="00B161E5" w:rsidRDefault="00B161E5" w:rsidP="00374A83">
            <w:pPr>
              <w:rPr>
                <w:rFonts w:ascii="Times New Roman" w:eastAsiaTheme="minorEastAsia" w:hAnsi="Times New Roman" w:cs="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161E5" w:rsidRDefault="00B161E5" w:rsidP="00374A83">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начальной</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подготовки</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(НП)</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161E5" w:rsidRDefault="00B161E5" w:rsidP="00374A83">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Учебно-тренировочный</w:t>
            </w:r>
            <w:r w:rsidR="009E62A3">
              <w:rPr>
                <w:rFonts w:ascii="Times New Roman" w:hAnsi="Times New Roman" w:cs="Times New Roman"/>
                <w:b/>
                <w:sz w:val="24"/>
                <w:szCs w:val="24"/>
                <w:lang w:eastAsia="en-US"/>
              </w:rPr>
              <w:t xml:space="preserve"> </w:t>
            </w:r>
          </w:p>
          <w:p w:rsidR="00B161E5" w:rsidRDefault="00B161E5" w:rsidP="00374A83">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w:t>
            </w:r>
            <w:r w:rsidR="009E62A3">
              <w:rPr>
                <w:rFonts w:ascii="Times New Roman" w:hAnsi="Times New Roman" w:cs="Times New Roman"/>
                <w:b/>
                <w:sz w:val="24"/>
                <w:szCs w:val="24"/>
                <w:lang w:eastAsia="en-US"/>
              </w:rPr>
              <w:t xml:space="preserve"> </w:t>
            </w:r>
          </w:p>
          <w:p w:rsidR="00B161E5" w:rsidRDefault="00B161E5" w:rsidP="00374A83">
            <w:pPr>
              <w:pStyle w:val="ConsPlusNormal"/>
              <w:ind w:left="-105" w:right="-102"/>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(этап</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спортивной</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специализации</w:t>
            </w:r>
            <w:r w:rsidR="009E62A3">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УТ)</w:t>
            </w:r>
          </w:p>
        </w:tc>
        <w:tc>
          <w:tcPr>
            <w:tcW w:w="1552" w:type="dxa"/>
            <w:vMerge w:val="restart"/>
            <w:tcBorders>
              <w:top w:val="single" w:sz="4" w:space="0" w:color="auto"/>
              <w:left w:val="single" w:sz="4" w:space="0" w:color="auto"/>
              <w:right w:val="single" w:sz="4" w:space="0" w:color="auto"/>
            </w:tcBorders>
            <w:vAlign w:val="center"/>
          </w:tcPr>
          <w:p w:rsidR="00B161E5" w:rsidRDefault="00B161E5" w:rsidP="00374A83">
            <w:pPr>
              <w:pStyle w:val="ConsPlusNormal"/>
              <w:ind w:left="-107" w:right="-115"/>
              <w:jc w:val="center"/>
              <w:rPr>
                <w:rFonts w:ascii="Times New Roman" w:hAnsi="Times New Roman" w:cs="Times New Roman"/>
                <w:b/>
                <w:sz w:val="24"/>
                <w:szCs w:val="24"/>
                <w:lang w:eastAsia="en-US"/>
              </w:rPr>
            </w:pPr>
            <w:r>
              <w:rPr>
                <w:rFonts w:ascii="Times New Roman" w:hAnsi="Times New Roman" w:cs="Times New Roman"/>
                <w:b/>
                <w:sz w:val="24"/>
                <w:szCs w:val="24"/>
              </w:rPr>
              <w:t>Этап</w:t>
            </w:r>
            <w:r w:rsidR="009E62A3">
              <w:rPr>
                <w:rFonts w:ascii="Times New Roman" w:hAnsi="Times New Roman" w:cs="Times New Roman"/>
                <w:b/>
                <w:sz w:val="24"/>
                <w:szCs w:val="24"/>
              </w:rPr>
              <w:t xml:space="preserve"> </w:t>
            </w:r>
            <w:proofErr w:type="gramStart"/>
            <w:r>
              <w:rPr>
                <w:rFonts w:ascii="Times New Roman" w:hAnsi="Times New Roman" w:cs="Times New Roman"/>
                <w:b/>
                <w:sz w:val="24"/>
                <w:szCs w:val="24"/>
              </w:rPr>
              <w:t>совершен-</w:t>
            </w:r>
            <w:proofErr w:type="spellStart"/>
            <w:r>
              <w:rPr>
                <w:rFonts w:ascii="Times New Roman" w:hAnsi="Times New Roman" w:cs="Times New Roman"/>
                <w:b/>
                <w:sz w:val="24"/>
                <w:szCs w:val="24"/>
              </w:rPr>
              <w:t>ствования</w:t>
            </w:r>
            <w:proofErr w:type="spellEnd"/>
            <w:proofErr w:type="gramEnd"/>
            <w:r w:rsidR="009E62A3">
              <w:rPr>
                <w:rFonts w:ascii="Times New Roman" w:hAnsi="Times New Roman" w:cs="Times New Roman"/>
                <w:b/>
                <w:sz w:val="24"/>
                <w:szCs w:val="24"/>
              </w:rPr>
              <w:t xml:space="preserve"> </w:t>
            </w:r>
            <w:r>
              <w:rPr>
                <w:rFonts w:ascii="Times New Roman" w:hAnsi="Times New Roman" w:cs="Times New Roman"/>
                <w:b/>
                <w:sz w:val="24"/>
                <w:szCs w:val="24"/>
              </w:rPr>
              <w:t>спортивного</w:t>
            </w:r>
            <w:r w:rsidR="009E62A3">
              <w:rPr>
                <w:rFonts w:ascii="Times New Roman" w:hAnsi="Times New Roman" w:cs="Times New Roman"/>
                <w:b/>
                <w:sz w:val="24"/>
                <w:szCs w:val="24"/>
              </w:rPr>
              <w:t xml:space="preserve"> </w:t>
            </w:r>
            <w:r>
              <w:rPr>
                <w:rFonts w:ascii="Times New Roman" w:hAnsi="Times New Roman" w:cs="Times New Roman"/>
                <w:b/>
                <w:sz w:val="24"/>
                <w:szCs w:val="24"/>
              </w:rPr>
              <w:t>мастерства</w:t>
            </w:r>
          </w:p>
        </w:tc>
      </w:tr>
      <w:tr w:rsidR="00B161E5" w:rsidTr="00374A83">
        <w:trPr>
          <w:trHeight w:val="414"/>
          <w:tblHeader/>
        </w:trPr>
        <w:tc>
          <w:tcPr>
            <w:tcW w:w="4106" w:type="dxa"/>
            <w:vMerge/>
            <w:tcBorders>
              <w:left w:val="single" w:sz="4" w:space="0" w:color="auto"/>
              <w:bottom w:val="single" w:sz="4" w:space="0" w:color="auto"/>
              <w:right w:val="single" w:sz="4" w:space="0" w:color="auto"/>
            </w:tcBorders>
            <w:vAlign w:val="center"/>
            <w:hideMark/>
          </w:tcPr>
          <w:p w:rsidR="00B161E5" w:rsidRDefault="00B161E5" w:rsidP="00374A83">
            <w:pPr>
              <w:rPr>
                <w:rFonts w:ascii="Times New Roman" w:eastAsiaTheme="minorEastAsia" w:hAnsi="Times New Roman" w:cs="Times New Roman"/>
                <w:b/>
                <w:sz w:val="24"/>
                <w:szCs w:val="24"/>
              </w:rPr>
            </w:pPr>
          </w:p>
        </w:tc>
        <w:tc>
          <w:tcPr>
            <w:tcW w:w="921" w:type="dxa"/>
            <w:tcBorders>
              <w:top w:val="single" w:sz="4" w:space="0" w:color="auto"/>
              <w:left w:val="single" w:sz="4" w:space="0" w:color="auto"/>
              <w:right w:val="single" w:sz="4" w:space="0" w:color="auto"/>
            </w:tcBorders>
            <w:vAlign w:val="center"/>
          </w:tcPr>
          <w:p w:rsidR="00B161E5" w:rsidRPr="00185BA0" w:rsidRDefault="00B161E5" w:rsidP="00374A83">
            <w:pPr>
              <w:pStyle w:val="ConsPlusNormal"/>
              <w:spacing w:line="256" w:lineRule="auto"/>
              <w:jc w:val="center"/>
              <w:rPr>
                <w:rFonts w:ascii="Times New Roman" w:hAnsi="Times New Roman" w:cs="Times New Roman"/>
              </w:rPr>
            </w:pPr>
            <w:r w:rsidRPr="00185BA0">
              <w:rPr>
                <w:rFonts w:ascii="Times New Roman" w:hAnsi="Times New Roman" w:cs="Times New Roman"/>
              </w:rPr>
              <w:t>До</w:t>
            </w:r>
            <w:r w:rsidR="009E62A3">
              <w:rPr>
                <w:rFonts w:ascii="Times New Roman" w:hAnsi="Times New Roman" w:cs="Times New Roman"/>
              </w:rPr>
              <w:t xml:space="preserve"> </w:t>
            </w:r>
            <w:r w:rsidRPr="00185BA0">
              <w:rPr>
                <w:rFonts w:ascii="Times New Roman" w:hAnsi="Times New Roman" w:cs="Times New Roman"/>
              </w:rPr>
              <w:t>года</w:t>
            </w:r>
          </w:p>
        </w:tc>
        <w:tc>
          <w:tcPr>
            <w:tcW w:w="922" w:type="dxa"/>
            <w:tcBorders>
              <w:top w:val="single" w:sz="4" w:space="0" w:color="auto"/>
              <w:left w:val="single" w:sz="4" w:space="0" w:color="auto"/>
              <w:right w:val="single" w:sz="4" w:space="0" w:color="auto"/>
            </w:tcBorders>
            <w:vAlign w:val="center"/>
          </w:tcPr>
          <w:p w:rsidR="00B161E5" w:rsidRPr="00185BA0" w:rsidRDefault="00B161E5" w:rsidP="00374A83">
            <w:pPr>
              <w:pStyle w:val="ConsPlusNormal"/>
              <w:spacing w:line="256" w:lineRule="auto"/>
              <w:jc w:val="center"/>
              <w:rPr>
                <w:rFonts w:ascii="Times New Roman" w:hAnsi="Times New Roman" w:cs="Times New Roman"/>
              </w:rPr>
            </w:pPr>
            <w:r w:rsidRPr="00185BA0">
              <w:rPr>
                <w:rFonts w:ascii="Times New Roman" w:hAnsi="Times New Roman" w:cs="Times New Roman"/>
              </w:rPr>
              <w:t>Свыше</w:t>
            </w:r>
            <w:r w:rsidR="009E62A3">
              <w:rPr>
                <w:rFonts w:ascii="Times New Roman" w:hAnsi="Times New Roman" w:cs="Times New Roman"/>
              </w:rPr>
              <w:t xml:space="preserve"> </w:t>
            </w:r>
            <w:r w:rsidRPr="00185BA0">
              <w:rPr>
                <w:rFonts w:ascii="Times New Roman" w:hAnsi="Times New Roman" w:cs="Times New Roman"/>
              </w:rPr>
              <w:t>года</w:t>
            </w:r>
          </w:p>
        </w:tc>
        <w:tc>
          <w:tcPr>
            <w:tcW w:w="921" w:type="dxa"/>
            <w:tcBorders>
              <w:top w:val="single" w:sz="4" w:space="0" w:color="auto"/>
              <w:left w:val="single" w:sz="4" w:space="0" w:color="auto"/>
              <w:right w:val="single" w:sz="4" w:space="0" w:color="auto"/>
            </w:tcBorders>
            <w:vAlign w:val="center"/>
            <w:hideMark/>
          </w:tcPr>
          <w:p w:rsidR="00B161E5" w:rsidRPr="00185BA0" w:rsidRDefault="00B161E5" w:rsidP="00374A83">
            <w:pPr>
              <w:pStyle w:val="ConsPlusNormal"/>
              <w:spacing w:line="256" w:lineRule="auto"/>
              <w:jc w:val="center"/>
              <w:rPr>
                <w:rFonts w:ascii="Times New Roman" w:hAnsi="Times New Roman" w:cs="Times New Roman"/>
              </w:rPr>
            </w:pPr>
            <w:r w:rsidRPr="00185BA0">
              <w:rPr>
                <w:rFonts w:ascii="Times New Roman" w:hAnsi="Times New Roman" w:cs="Times New Roman"/>
              </w:rPr>
              <w:t>До</w:t>
            </w:r>
            <w:r w:rsidR="009E62A3">
              <w:rPr>
                <w:rFonts w:ascii="Times New Roman" w:hAnsi="Times New Roman" w:cs="Times New Roman"/>
              </w:rPr>
              <w:t xml:space="preserve"> </w:t>
            </w:r>
            <w:r w:rsidRPr="00185BA0">
              <w:rPr>
                <w:rFonts w:ascii="Times New Roman" w:hAnsi="Times New Roman" w:cs="Times New Roman"/>
              </w:rPr>
              <w:t>трех</w:t>
            </w:r>
            <w:r w:rsidR="009E62A3">
              <w:rPr>
                <w:rFonts w:ascii="Times New Roman" w:hAnsi="Times New Roman" w:cs="Times New Roman"/>
              </w:rPr>
              <w:t xml:space="preserve"> </w:t>
            </w:r>
            <w:r w:rsidRPr="00185BA0">
              <w:rPr>
                <w:rFonts w:ascii="Times New Roman" w:hAnsi="Times New Roman" w:cs="Times New Roman"/>
              </w:rPr>
              <w:t>лет</w:t>
            </w:r>
          </w:p>
        </w:tc>
        <w:tc>
          <w:tcPr>
            <w:tcW w:w="922" w:type="dxa"/>
            <w:tcBorders>
              <w:top w:val="single" w:sz="4" w:space="0" w:color="auto"/>
              <w:left w:val="single" w:sz="4" w:space="0" w:color="auto"/>
              <w:right w:val="single" w:sz="4" w:space="0" w:color="auto"/>
            </w:tcBorders>
            <w:vAlign w:val="center"/>
            <w:hideMark/>
          </w:tcPr>
          <w:p w:rsidR="00B161E5" w:rsidRPr="00185BA0" w:rsidRDefault="00B161E5" w:rsidP="00374A83">
            <w:pPr>
              <w:pStyle w:val="ConsPlusNormal"/>
              <w:spacing w:line="256" w:lineRule="auto"/>
              <w:jc w:val="center"/>
              <w:rPr>
                <w:rFonts w:ascii="Times New Roman" w:hAnsi="Times New Roman" w:cs="Times New Roman"/>
              </w:rPr>
            </w:pPr>
            <w:r w:rsidRPr="00185BA0">
              <w:rPr>
                <w:rFonts w:ascii="Times New Roman" w:hAnsi="Times New Roman" w:cs="Times New Roman"/>
              </w:rPr>
              <w:t>Свыше</w:t>
            </w:r>
            <w:r w:rsidR="009E62A3">
              <w:rPr>
                <w:rFonts w:ascii="Times New Roman" w:hAnsi="Times New Roman" w:cs="Times New Roman"/>
              </w:rPr>
              <w:t xml:space="preserve"> </w:t>
            </w:r>
            <w:r w:rsidRPr="00185BA0">
              <w:rPr>
                <w:rFonts w:ascii="Times New Roman" w:hAnsi="Times New Roman" w:cs="Times New Roman"/>
              </w:rPr>
              <w:t>трех</w:t>
            </w:r>
            <w:r w:rsidR="009E62A3">
              <w:rPr>
                <w:rFonts w:ascii="Times New Roman" w:hAnsi="Times New Roman" w:cs="Times New Roman"/>
              </w:rPr>
              <w:t xml:space="preserve"> </w:t>
            </w:r>
            <w:r w:rsidRPr="00185BA0">
              <w:rPr>
                <w:rFonts w:ascii="Times New Roman" w:hAnsi="Times New Roman" w:cs="Times New Roman"/>
              </w:rPr>
              <w:t>лет</w:t>
            </w:r>
          </w:p>
        </w:tc>
        <w:tc>
          <w:tcPr>
            <w:tcW w:w="1552" w:type="dxa"/>
            <w:vMerge/>
            <w:tcBorders>
              <w:left w:val="single" w:sz="4" w:space="0" w:color="auto"/>
              <w:right w:val="single" w:sz="4" w:space="0" w:color="auto"/>
            </w:tcBorders>
          </w:tcPr>
          <w:p w:rsidR="00B161E5" w:rsidRDefault="00B161E5" w:rsidP="00374A83">
            <w:pPr>
              <w:pStyle w:val="ConsPlusNormal"/>
              <w:jc w:val="center"/>
              <w:rPr>
                <w:rFonts w:ascii="Times New Roman" w:hAnsi="Times New Roman" w:cs="Times New Roman"/>
                <w:b/>
                <w:sz w:val="24"/>
                <w:szCs w:val="24"/>
                <w:lang w:eastAsia="en-US"/>
              </w:rPr>
            </w:pPr>
          </w:p>
        </w:tc>
      </w:tr>
      <w:tr w:rsidR="00B161E5" w:rsidTr="00374A83">
        <w:tc>
          <w:tcPr>
            <w:tcW w:w="9344" w:type="dxa"/>
            <w:gridSpan w:val="6"/>
            <w:tcBorders>
              <w:top w:val="single" w:sz="4" w:space="0" w:color="auto"/>
              <w:left w:val="single" w:sz="4" w:space="0" w:color="auto"/>
              <w:bottom w:val="single" w:sz="4" w:space="0" w:color="auto"/>
              <w:right w:val="single" w:sz="4" w:space="0" w:color="auto"/>
            </w:tcBorders>
            <w:vAlign w:val="center"/>
            <w:hideMark/>
          </w:tcPr>
          <w:p w:rsidR="00B161E5" w:rsidRDefault="00B161E5" w:rsidP="00374A83">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r w:rsidR="009E62A3">
              <w:rPr>
                <w:rFonts w:ascii="Times New Roman" w:hAnsi="Times New Roman" w:cs="Times New Roman"/>
                <w:b/>
                <w:sz w:val="24"/>
                <w:szCs w:val="24"/>
                <w:lang w:eastAsia="en-US"/>
              </w:rPr>
              <w:t xml:space="preserve"> </w:t>
            </w:r>
            <w:r w:rsidRPr="0099108C">
              <w:rPr>
                <w:rFonts w:ascii="Times New Roman" w:hAnsi="Times New Roman" w:cs="Times New Roman"/>
                <w:b/>
                <w:sz w:val="24"/>
                <w:szCs w:val="24"/>
                <w:lang w:eastAsia="en-US"/>
              </w:rPr>
              <w:t>Инструкторская</w:t>
            </w:r>
            <w:r w:rsidR="009E62A3">
              <w:rPr>
                <w:rFonts w:ascii="Times New Roman" w:hAnsi="Times New Roman" w:cs="Times New Roman"/>
                <w:b/>
                <w:sz w:val="24"/>
                <w:szCs w:val="24"/>
                <w:lang w:eastAsia="en-US"/>
              </w:rPr>
              <w:t xml:space="preserve"> </w:t>
            </w:r>
            <w:r w:rsidRPr="0099108C">
              <w:rPr>
                <w:rFonts w:ascii="Times New Roman" w:hAnsi="Times New Roman" w:cs="Times New Roman"/>
                <w:b/>
                <w:sz w:val="24"/>
                <w:szCs w:val="24"/>
                <w:lang w:eastAsia="en-US"/>
              </w:rPr>
              <w:t>практика:</w:t>
            </w:r>
          </w:p>
        </w:tc>
      </w:tr>
      <w:tr w:rsidR="00B161E5" w:rsidTr="00374A83">
        <w:tc>
          <w:tcPr>
            <w:tcW w:w="4106"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6C044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знание</w:t>
            </w:r>
            <w:r w:rsidR="009E62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терминологии,</w:t>
            </w:r>
            <w:r w:rsidR="009E62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основных</w:t>
            </w:r>
            <w:r w:rsidR="009E62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команд;</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161E5" w:rsidTr="00374A83">
        <w:tc>
          <w:tcPr>
            <w:tcW w:w="4106"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6C044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построение</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группы,</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подача</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основных</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команд</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на</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месте</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и</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движении;</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161E5" w:rsidTr="00374A83">
        <w:tc>
          <w:tcPr>
            <w:tcW w:w="4106"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6C044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проведение</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разминки</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группе;</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161E5" w:rsidTr="00374A83">
        <w:tc>
          <w:tcPr>
            <w:tcW w:w="4106"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6C044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составление</w:t>
            </w:r>
            <w:r w:rsidR="009E62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плана</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занятия;</w:t>
            </w:r>
            <w:r w:rsidR="009E62A3">
              <w:rPr>
                <w:rFonts w:ascii="Times New Roman" w:hAnsi="Times New Roman" w:cs="Times New Roman"/>
                <w:color w:val="000000"/>
                <w:sz w:val="24"/>
                <w:szCs w:val="24"/>
              </w:rPr>
              <w:t xml:space="preserve"> </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161E5" w:rsidTr="00374A83">
        <w:tc>
          <w:tcPr>
            <w:tcW w:w="4106"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6C044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определение</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и</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исправление</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ошибок,</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допущенных</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при</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выполнении</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приемов</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у</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обучающихся;</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161E5" w:rsidTr="00374A83">
        <w:tc>
          <w:tcPr>
            <w:tcW w:w="4106"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6C044A">
            <w:pPr>
              <w:pStyle w:val="a4"/>
              <w:numPr>
                <w:ilvl w:val="0"/>
                <w:numId w:val="5"/>
              </w:numPr>
              <w:tabs>
                <w:tab w:val="left" w:pos="340"/>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99108C">
              <w:rPr>
                <w:rFonts w:ascii="Times New Roman" w:hAnsi="Times New Roman" w:cs="Times New Roman"/>
                <w:color w:val="000000"/>
                <w:sz w:val="24"/>
                <w:szCs w:val="24"/>
              </w:rPr>
              <w:t>проведение</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тренировочного</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занятия</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в</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младших</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группах</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под</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наблюдением</w:t>
            </w:r>
            <w:r w:rsidR="009E62A3">
              <w:rPr>
                <w:rFonts w:ascii="Times New Roman" w:hAnsi="Times New Roman" w:cs="Times New Roman"/>
                <w:color w:val="000000"/>
                <w:sz w:val="24"/>
                <w:szCs w:val="24"/>
              </w:rPr>
              <w:t xml:space="preserve"> </w:t>
            </w:r>
            <w:r w:rsidRPr="0099108C">
              <w:rPr>
                <w:rFonts w:ascii="Times New Roman" w:hAnsi="Times New Roman" w:cs="Times New Roman"/>
                <w:color w:val="000000"/>
                <w:sz w:val="24"/>
                <w:szCs w:val="24"/>
              </w:rPr>
              <w:t>тренера</w:t>
            </w:r>
            <w:r w:rsidR="00CB26B7">
              <w:rPr>
                <w:rFonts w:ascii="Times New Roman" w:hAnsi="Times New Roman" w:cs="Times New Roman"/>
                <w:color w:val="000000"/>
                <w:sz w:val="24"/>
                <w:szCs w:val="24"/>
              </w:rPr>
              <w:t>-преподавателя</w:t>
            </w:r>
            <w:r w:rsidRPr="0099108C">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161E5" w:rsidTr="00374A83">
        <w:tc>
          <w:tcPr>
            <w:tcW w:w="9344" w:type="dxa"/>
            <w:gridSpan w:val="6"/>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pStyle w:val="ConsPlusNormal"/>
              <w:jc w:val="center"/>
              <w:rPr>
                <w:rFonts w:ascii="Times New Roman" w:hAnsi="Times New Roman" w:cs="Times New Roman"/>
                <w:color w:val="000000"/>
                <w:sz w:val="24"/>
                <w:szCs w:val="24"/>
              </w:rPr>
            </w:pPr>
            <w:r w:rsidRPr="00151BA1">
              <w:rPr>
                <w:rFonts w:ascii="Times New Roman" w:hAnsi="Times New Roman" w:cs="Times New Roman"/>
                <w:b/>
                <w:sz w:val="24"/>
                <w:szCs w:val="24"/>
                <w:lang w:eastAsia="en-US"/>
              </w:rPr>
              <w:t>2.</w:t>
            </w:r>
            <w:r w:rsidR="009E62A3">
              <w:rPr>
                <w:rFonts w:ascii="Times New Roman" w:hAnsi="Times New Roman" w:cs="Times New Roman"/>
                <w:b/>
                <w:sz w:val="24"/>
                <w:szCs w:val="24"/>
                <w:lang w:eastAsia="en-US"/>
              </w:rPr>
              <w:t xml:space="preserve"> </w:t>
            </w:r>
            <w:r w:rsidRPr="00151BA1">
              <w:rPr>
                <w:rFonts w:ascii="Times New Roman" w:hAnsi="Times New Roman" w:cs="Times New Roman"/>
                <w:b/>
                <w:sz w:val="24"/>
                <w:szCs w:val="24"/>
                <w:lang w:eastAsia="en-US"/>
              </w:rPr>
              <w:t>Судейская</w:t>
            </w:r>
            <w:r w:rsidR="009E62A3">
              <w:rPr>
                <w:rFonts w:ascii="Times New Roman" w:hAnsi="Times New Roman" w:cs="Times New Roman"/>
                <w:b/>
                <w:sz w:val="24"/>
                <w:szCs w:val="24"/>
                <w:lang w:eastAsia="en-US"/>
              </w:rPr>
              <w:t xml:space="preserve"> </w:t>
            </w:r>
            <w:r w:rsidRPr="00151BA1">
              <w:rPr>
                <w:rFonts w:ascii="Times New Roman" w:hAnsi="Times New Roman" w:cs="Times New Roman"/>
                <w:b/>
                <w:sz w:val="24"/>
                <w:szCs w:val="24"/>
                <w:lang w:eastAsia="en-US"/>
              </w:rPr>
              <w:t>практика:</w:t>
            </w:r>
          </w:p>
        </w:tc>
      </w:tr>
      <w:tr w:rsidR="00B161E5" w:rsidTr="00374A83">
        <w:tc>
          <w:tcPr>
            <w:tcW w:w="4106" w:type="dxa"/>
            <w:tcBorders>
              <w:top w:val="single" w:sz="4" w:space="0" w:color="auto"/>
              <w:left w:val="single" w:sz="4" w:space="0" w:color="auto"/>
              <w:bottom w:val="single" w:sz="4" w:space="0" w:color="auto"/>
              <w:right w:val="single" w:sz="4" w:space="0" w:color="auto"/>
            </w:tcBorders>
            <w:vAlign w:val="center"/>
          </w:tcPr>
          <w:p w:rsidR="00B161E5" w:rsidRPr="000A3602" w:rsidRDefault="00B161E5" w:rsidP="006C044A">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sidRPr="000A3602">
              <w:rPr>
                <w:rFonts w:ascii="Times New Roman" w:hAnsi="Times New Roman" w:cs="Times New Roman"/>
                <w:color w:val="000000"/>
                <w:sz w:val="24"/>
                <w:szCs w:val="24"/>
              </w:rPr>
              <w:t>участ</w:t>
            </w:r>
            <w:r>
              <w:rPr>
                <w:rFonts w:ascii="Times New Roman" w:hAnsi="Times New Roman" w:cs="Times New Roman"/>
                <w:color w:val="000000"/>
                <w:sz w:val="24"/>
                <w:szCs w:val="24"/>
              </w:rPr>
              <w:t>ие</w:t>
            </w:r>
            <w:r w:rsidR="009E62A3">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в</w:t>
            </w:r>
            <w:r w:rsidR="009E62A3">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судействе</w:t>
            </w:r>
            <w:r w:rsidR="009E62A3">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тренировочных</w:t>
            </w:r>
            <w:r w:rsidR="009E62A3">
              <w:rPr>
                <w:rFonts w:ascii="Times New Roman" w:hAnsi="Times New Roman" w:cs="Times New Roman"/>
                <w:color w:val="000000"/>
                <w:sz w:val="24"/>
                <w:szCs w:val="24"/>
              </w:rPr>
              <w:t xml:space="preserve"> </w:t>
            </w:r>
            <w:r w:rsidR="00CB26B7">
              <w:rPr>
                <w:rFonts w:ascii="Times New Roman" w:hAnsi="Times New Roman" w:cs="Times New Roman"/>
                <w:color w:val="000000"/>
                <w:sz w:val="24"/>
                <w:szCs w:val="24"/>
              </w:rPr>
              <w:t xml:space="preserve">игр </w:t>
            </w:r>
            <w:r w:rsidRPr="000A3602">
              <w:rPr>
                <w:rFonts w:ascii="Times New Roman" w:hAnsi="Times New Roman" w:cs="Times New Roman"/>
                <w:color w:val="000000"/>
                <w:sz w:val="24"/>
                <w:szCs w:val="24"/>
              </w:rPr>
              <w:t>совместно</w:t>
            </w:r>
            <w:r w:rsidR="009E62A3">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с</w:t>
            </w:r>
            <w:r w:rsidR="009E62A3">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тренером</w:t>
            </w:r>
            <w:r w:rsidR="00CB26B7">
              <w:rPr>
                <w:rFonts w:ascii="Times New Roman" w:hAnsi="Times New Roman" w:cs="Times New Roman"/>
                <w:color w:val="000000"/>
                <w:sz w:val="24"/>
                <w:szCs w:val="24"/>
              </w:rPr>
              <w:t>-преподавателем</w:t>
            </w:r>
            <w:r w:rsidR="009E62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009E62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качестве</w:t>
            </w:r>
            <w:r w:rsidR="009E62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помощника)</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161E5" w:rsidTr="00374A83">
        <w:tc>
          <w:tcPr>
            <w:tcW w:w="4106" w:type="dxa"/>
            <w:tcBorders>
              <w:top w:val="single" w:sz="4" w:space="0" w:color="auto"/>
              <w:left w:val="single" w:sz="4" w:space="0" w:color="auto"/>
              <w:bottom w:val="single" w:sz="4" w:space="0" w:color="auto"/>
              <w:right w:val="single" w:sz="4" w:space="0" w:color="auto"/>
            </w:tcBorders>
            <w:vAlign w:val="center"/>
          </w:tcPr>
          <w:p w:rsidR="00B161E5" w:rsidRPr="000A3602" w:rsidRDefault="00B161E5" w:rsidP="006C044A">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самостоятельное</w:t>
            </w:r>
            <w:r w:rsidR="009E62A3">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судейство</w:t>
            </w:r>
            <w:r w:rsidR="009E62A3">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тренировочных</w:t>
            </w:r>
            <w:r w:rsidR="009E62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игр</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161E5" w:rsidTr="00374A83">
        <w:tc>
          <w:tcPr>
            <w:tcW w:w="4106" w:type="dxa"/>
            <w:tcBorders>
              <w:top w:val="single" w:sz="4" w:space="0" w:color="auto"/>
              <w:left w:val="single" w:sz="4" w:space="0" w:color="auto"/>
              <w:bottom w:val="single" w:sz="4" w:space="0" w:color="auto"/>
              <w:right w:val="single" w:sz="4" w:space="0" w:color="auto"/>
            </w:tcBorders>
            <w:vAlign w:val="center"/>
          </w:tcPr>
          <w:p w:rsidR="00B161E5" w:rsidRPr="000A3602" w:rsidRDefault="00B161E5" w:rsidP="006C044A">
            <w:pPr>
              <w:pStyle w:val="a4"/>
              <w:numPr>
                <w:ilvl w:val="0"/>
                <w:numId w:val="6"/>
              </w:numPr>
              <w:tabs>
                <w:tab w:val="left" w:pos="306"/>
                <w:tab w:val="left" w:pos="1134"/>
                <w:tab w:val="left" w:pos="1276"/>
              </w:tabs>
              <w:autoSpaceDE w:val="0"/>
              <w:autoSpaceDN w:val="0"/>
              <w:adjustRightInd w:val="0"/>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ведение</w:t>
            </w:r>
            <w:r w:rsidR="009E62A3">
              <w:rPr>
                <w:rFonts w:ascii="Times New Roman" w:hAnsi="Times New Roman" w:cs="Times New Roman"/>
                <w:color w:val="000000"/>
                <w:sz w:val="24"/>
                <w:szCs w:val="24"/>
              </w:rPr>
              <w:t xml:space="preserve"> </w:t>
            </w:r>
            <w:r w:rsidRPr="000A3602">
              <w:rPr>
                <w:rFonts w:ascii="Times New Roman" w:hAnsi="Times New Roman" w:cs="Times New Roman"/>
                <w:color w:val="000000"/>
                <w:sz w:val="24"/>
                <w:szCs w:val="24"/>
              </w:rPr>
              <w:t>протокол</w:t>
            </w:r>
            <w:r>
              <w:rPr>
                <w:rFonts w:ascii="Times New Roman" w:hAnsi="Times New Roman" w:cs="Times New Roman"/>
                <w:color w:val="000000"/>
                <w:sz w:val="24"/>
                <w:szCs w:val="24"/>
              </w:rPr>
              <w:t>а</w:t>
            </w:r>
            <w:r w:rsidR="009E62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игры</w:t>
            </w:r>
            <w:r w:rsidRPr="000A3602">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52" w:type="dxa"/>
            <w:tcBorders>
              <w:top w:val="single" w:sz="4" w:space="0" w:color="auto"/>
              <w:left w:val="single" w:sz="4" w:space="0" w:color="auto"/>
              <w:bottom w:val="single" w:sz="4" w:space="0" w:color="auto"/>
              <w:right w:val="single" w:sz="4" w:space="0" w:color="auto"/>
            </w:tcBorders>
            <w:vAlign w:val="center"/>
          </w:tcPr>
          <w:p w:rsidR="00B161E5" w:rsidRPr="0099108C" w:rsidRDefault="00B161E5" w:rsidP="00374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161E5" w:rsidTr="00374A83">
        <w:tc>
          <w:tcPr>
            <w:tcW w:w="4106" w:type="dxa"/>
            <w:tcBorders>
              <w:top w:val="single" w:sz="4" w:space="0" w:color="auto"/>
              <w:left w:val="single" w:sz="4" w:space="0" w:color="auto"/>
              <w:bottom w:val="single" w:sz="4" w:space="0" w:color="auto"/>
              <w:right w:val="single" w:sz="4" w:space="0" w:color="auto"/>
            </w:tcBorders>
            <w:vAlign w:val="center"/>
          </w:tcPr>
          <w:p w:rsidR="00B161E5" w:rsidRPr="00185BA0" w:rsidRDefault="00B161E5" w:rsidP="00374A83">
            <w:pPr>
              <w:pStyle w:val="ConsPlusNormal"/>
              <w:jc w:val="both"/>
              <w:rPr>
                <w:rFonts w:ascii="Times New Roman" w:hAnsi="Times New Roman" w:cs="Times New Roman"/>
                <w:b/>
                <w:sz w:val="24"/>
                <w:szCs w:val="24"/>
                <w:lang w:eastAsia="en-US"/>
              </w:rPr>
            </w:pPr>
            <w:r w:rsidRPr="00185BA0">
              <w:rPr>
                <w:rFonts w:ascii="Times New Roman" w:hAnsi="Times New Roman" w:cs="Times New Roman"/>
                <w:b/>
                <w:sz w:val="24"/>
                <w:szCs w:val="24"/>
                <w:lang w:eastAsia="en-US"/>
              </w:rPr>
              <w:t>Общее</w:t>
            </w:r>
            <w:r w:rsidR="009E62A3">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количество</w:t>
            </w:r>
            <w:r w:rsidR="009E62A3">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часов</w:t>
            </w:r>
            <w:r w:rsidR="009E62A3">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в</w:t>
            </w:r>
            <w:r w:rsidR="009E62A3">
              <w:rPr>
                <w:rFonts w:ascii="Times New Roman" w:hAnsi="Times New Roman" w:cs="Times New Roman"/>
                <w:b/>
                <w:sz w:val="24"/>
                <w:szCs w:val="24"/>
                <w:lang w:eastAsia="en-US"/>
              </w:rPr>
              <w:t xml:space="preserve"> </w:t>
            </w:r>
            <w:r w:rsidRPr="00185BA0">
              <w:rPr>
                <w:rFonts w:ascii="Times New Roman" w:hAnsi="Times New Roman" w:cs="Times New Roman"/>
                <w:b/>
                <w:sz w:val="24"/>
                <w:szCs w:val="24"/>
                <w:lang w:eastAsia="en-US"/>
              </w:rPr>
              <w:t>год:</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185BA0" w:rsidRDefault="00B161E5" w:rsidP="00374A83">
            <w:pPr>
              <w:jc w:val="center"/>
              <w:rPr>
                <w:rFonts w:ascii="Times New Roman" w:hAnsi="Times New Roman" w:cs="Times New Roman"/>
                <w:b/>
                <w:color w:val="000000"/>
                <w:sz w:val="24"/>
                <w:szCs w:val="24"/>
              </w:rPr>
            </w:pPr>
            <w:r w:rsidRPr="00185BA0">
              <w:rPr>
                <w:rFonts w:ascii="Times New Roman" w:hAnsi="Times New Roman" w:cs="Times New Roman"/>
                <w:b/>
                <w:color w:val="000000"/>
                <w:sz w:val="24"/>
                <w:szCs w:val="24"/>
              </w:rPr>
              <w:t>-</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185BA0" w:rsidRDefault="00B161E5" w:rsidP="00374A83">
            <w:pPr>
              <w:jc w:val="center"/>
              <w:rPr>
                <w:rFonts w:ascii="Times New Roman" w:hAnsi="Times New Roman" w:cs="Times New Roman"/>
                <w:b/>
                <w:color w:val="000000"/>
                <w:sz w:val="24"/>
                <w:szCs w:val="24"/>
              </w:rPr>
            </w:pPr>
            <w:r w:rsidRPr="00185BA0">
              <w:rPr>
                <w:rFonts w:ascii="Times New Roman" w:hAnsi="Times New Roman" w:cs="Times New Roman"/>
                <w:b/>
                <w:color w:val="000000"/>
                <w:sz w:val="24"/>
                <w:szCs w:val="24"/>
              </w:rPr>
              <w:t>-</w:t>
            </w:r>
          </w:p>
        </w:tc>
        <w:tc>
          <w:tcPr>
            <w:tcW w:w="921" w:type="dxa"/>
            <w:tcBorders>
              <w:top w:val="single" w:sz="4" w:space="0" w:color="auto"/>
              <w:left w:val="single" w:sz="4" w:space="0" w:color="auto"/>
              <w:bottom w:val="single" w:sz="4" w:space="0" w:color="auto"/>
              <w:right w:val="single" w:sz="4" w:space="0" w:color="auto"/>
            </w:tcBorders>
            <w:vAlign w:val="center"/>
          </w:tcPr>
          <w:p w:rsidR="00B161E5" w:rsidRPr="00185BA0" w:rsidRDefault="00B161E5" w:rsidP="00374A8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922" w:type="dxa"/>
            <w:tcBorders>
              <w:top w:val="single" w:sz="4" w:space="0" w:color="auto"/>
              <w:left w:val="single" w:sz="4" w:space="0" w:color="auto"/>
              <w:bottom w:val="single" w:sz="4" w:space="0" w:color="auto"/>
              <w:right w:val="single" w:sz="4" w:space="0" w:color="auto"/>
            </w:tcBorders>
            <w:vAlign w:val="center"/>
          </w:tcPr>
          <w:p w:rsidR="00B161E5" w:rsidRPr="00185BA0" w:rsidRDefault="00B161E5" w:rsidP="00374A8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34</w:t>
            </w:r>
          </w:p>
        </w:tc>
        <w:tc>
          <w:tcPr>
            <w:tcW w:w="1552" w:type="dxa"/>
            <w:tcBorders>
              <w:top w:val="single" w:sz="4" w:space="0" w:color="auto"/>
              <w:left w:val="single" w:sz="4" w:space="0" w:color="auto"/>
              <w:bottom w:val="single" w:sz="4" w:space="0" w:color="auto"/>
              <w:right w:val="single" w:sz="4" w:space="0" w:color="auto"/>
            </w:tcBorders>
          </w:tcPr>
          <w:p w:rsidR="00B161E5" w:rsidRPr="00185BA0" w:rsidRDefault="00367BFF" w:rsidP="00374A8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r>
    </w:tbl>
    <w:p w:rsidR="00B161E5" w:rsidRDefault="00B161E5" w:rsidP="00B161E5">
      <w:pPr>
        <w:pStyle w:val="a4"/>
        <w:tabs>
          <w:tab w:val="left" w:pos="1276"/>
        </w:tabs>
        <w:autoSpaceDE w:val="0"/>
        <w:autoSpaceDN w:val="0"/>
        <w:adjustRightInd w:val="0"/>
        <w:spacing w:after="0" w:line="240" w:lineRule="auto"/>
        <w:ind w:left="709"/>
        <w:jc w:val="both"/>
        <w:rPr>
          <w:rFonts w:ascii="Times New Roman" w:hAnsi="Times New Roman" w:cs="Times New Roman"/>
          <w:color w:val="000000"/>
          <w:sz w:val="28"/>
          <w:szCs w:val="28"/>
        </w:rPr>
      </w:pPr>
    </w:p>
    <w:p w:rsidR="00DB2C49" w:rsidRDefault="00DB2C49">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D01DF" w:rsidRDefault="00B161E5" w:rsidP="00B161E5">
      <w:pPr>
        <w:pStyle w:val="a4"/>
        <w:tabs>
          <w:tab w:val="left" w:pos="1134"/>
        </w:tabs>
        <w:spacing w:after="0" w:line="240" w:lineRule="auto"/>
        <w:ind w:left="0" w:firstLine="710"/>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2.8.</w:t>
      </w:r>
      <w:r w:rsidR="009E62A3">
        <w:rPr>
          <w:rFonts w:ascii="Times New Roman" w:eastAsia="Times New Roman" w:hAnsi="Times New Roman" w:cs="Times New Roman"/>
          <w:b/>
          <w:sz w:val="28"/>
          <w:szCs w:val="28"/>
          <w:lang w:eastAsia="ru-RU"/>
        </w:rPr>
        <w:t xml:space="preserve"> </w:t>
      </w:r>
      <w:r w:rsidR="003C4DD3" w:rsidRPr="0011025C">
        <w:rPr>
          <w:rFonts w:ascii="Times New Roman" w:eastAsia="Times New Roman" w:hAnsi="Times New Roman" w:cs="Times New Roman"/>
          <w:b/>
          <w:sz w:val="28"/>
          <w:szCs w:val="28"/>
          <w:lang w:eastAsia="ru-RU"/>
        </w:rPr>
        <w:t>Планы</w:t>
      </w:r>
      <w:r w:rsidR="009E62A3">
        <w:rPr>
          <w:rFonts w:ascii="Times New Roman" w:eastAsia="Times New Roman" w:hAnsi="Times New Roman" w:cs="Times New Roman"/>
          <w:b/>
          <w:sz w:val="28"/>
          <w:szCs w:val="28"/>
          <w:lang w:eastAsia="ru-RU"/>
        </w:rPr>
        <w:t xml:space="preserve"> </w:t>
      </w:r>
      <w:r w:rsidR="003C4DD3" w:rsidRPr="0011025C">
        <w:rPr>
          <w:rFonts w:ascii="Times New Roman" w:eastAsia="Times New Roman" w:hAnsi="Times New Roman" w:cs="Times New Roman"/>
          <w:b/>
          <w:sz w:val="28"/>
          <w:szCs w:val="28"/>
          <w:lang w:eastAsia="ru-RU"/>
        </w:rPr>
        <w:t>медицинских,</w:t>
      </w:r>
      <w:r w:rsidR="009E62A3">
        <w:rPr>
          <w:rFonts w:ascii="Times New Roman" w:eastAsia="Times New Roman" w:hAnsi="Times New Roman" w:cs="Times New Roman"/>
          <w:b/>
          <w:sz w:val="28"/>
          <w:szCs w:val="28"/>
          <w:lang w:eastAsia="ru-RU"/>
        </w:rPr>
        <w:t xml:space="preserve"> </w:t>
      </w:r>
      <w:r w:rsidR="003C4DD3" w:rsidRPr="0011025C">
        <w:rPr>
          <w:rFonts w:ascii="Times New Roman" w:eastAsia="Times New Roman" w:hAnsi="Times New Roman" w:cs="Times New Roman"/>
          <w:b/>
          <w:sz w:val="28"/>
          <w:szCs w:val="28"/>
          <w:lang w:eastAsia="ru-RU"/>
        </w:rPr>
        <w:t>медико-биологических</w:t>
      </w:r>
      <w:r w:rsidR="009E62A3">
        <w:rPr>
          <w:rFonts w:ascii="Times New Roman" w:eastAsia="Times New Roman" w:hAnsi="Times New Roman" w:cs="Times New Roman"/>
          <w:b/>
          <w:sz w:val="28"/>
          <w:szCs w:val="28"/>
          <w:lang w:eastAsia="ru-RU"/>
        </w:rPr>
        <w:t xml:space="preserve"> </w:t>
      </w:r>
      <w:r w:rsidR="003C4DD3" w:rsidRPr="0011025C">
        <w:rPr>
          <w:rFonts w:ascii="Times New Roman" w:eastAsia="Times New Roman" w:hAnsi="Times New Roman" w:cs="Times New Roman"/>
          <w:b/>
          <w:sz w:val="28"/>
          <w:szCs w:val="28"/>
          <w:lang w:eastAsia="ru-RU"/>
        </w:rPr>
        <w:t>мероприятий</w:t>
      </w:r>
      <w:r w:rsidR="009E62A3">
        <w:rPr>
          <w:rFonts w:ascii="Times New Roman" w:eastAsia="Times New Roman" w:hAnsi="Times New Roman" w:cs="Times New Roman"/>
          <w:b/>
          <w:sz w:val="28"/>
          <w:szCs w:val="28"/>
          <w:lang w:eastAsia="ru-RU"/>
        </w:rPr>
        <w:t xml:space="preserve"> </w:t>
      </w:r>
      <w:r w:rsidR="003C4DD3" w:rsidRPr="0011025C">
        <w:rPr>
          <w:rFonts w:ascii="Times New Roman" w:eastAsia="Times New Roman" w:hAnsi="Times New Roman" w:cs="Times New Roman"/>
          <w:b/>
          <w:sz w:val="28"/>
          <w:szCs w:val="28"/>
          <w:lang w:eastAsia="ru-RU"/>
        </w:rPr>
        <w:t>и</w:t>
      </w:r>
      <w:r w:rsidR="009E62A3">
        <w:rPr>
          <w:rFonts w:ascii="Times New Roman" w:eastAsia="Times New Roman" w:hAnsi="Times New Roman" w:cs="Times New Roman"/>
          <w:b/>
          <w:sz w:val="28"/>
          <w:szCs w:val="28"/>
          <w:lang w:eastAsia="ru-RU"/>
        </w:rPr>
        <w:t xml:space="preserve"> </w:t>
      </w:r>
      <w:r w:rsidR="003C4DD3" w:rsidRPr="0011025C">
        <w:rPr>
          <w:rFonts w:ascii="Times New Roman" w:eastAsia="Times New Roman" w:hAnsi="Times New Roman" w:cs="Times New Roman"/>
          <w:b/>
          <w:sz w:val="28"/>
          <w:szCs w:val="28"/>
          <w:lang w:eastAsia="ru-RU"/>
        </w:rPr>
        <w:t>применения</w:t>
      </w:r>
      <w:r w:rsidR="009E62A3">
        <w:rPr>
          <w:rFonts w:ascii="Times New Roman" w:eastAsia="Times New Roman" w:hAnsi="Times New Roman" w:cs="Times New Roman"/>
          <w:b/>
          <w:sz w:val="28"/>
          <w:szCs w:val="28"/>
          <w:lang w:eastAsia="ru-RU"/>
        </w:rPr>
        <w:t xml:space="preserve"> </w:t>
      </w:r>
      <w:r w:rsidR="003C4DD3" w:rsidRPr="0011025C">
        <w:rPr>
          <w:rFonts w:ascii="Times New Roman" w:eastAsia="Times New Roman" w:hAnsi="Times New Roman" w:cs="Times New Roman"/>
          <w:b/>
          <w:sz w:val="28"/>
          <w:szCs w:val="28"/>
          <w:lang w:eastAsia="ru-RU"/>
        </w:rPr>
        <w:t>восстановительных</w:t>
      </w:r>
      <w:r w:rsidR="009E62A3">
        <w:rPr>
          <w:rFonts w:ascii="Times New Roman" w:eastAsia="Times New Roman" w:hAnsi="Times New Roman" w:cs="Times New Roman"/>
          <w:b/>
          <w:sz w:val="28"/>
          <w:szCs w:val="28"/>
          <w:lang w:eastAsia="ru-RU"/>
        </w:rPr>
        <w:t xml:space="preserve"> </w:t>
      </w:r>
      <w:r w:rsidR="003C4DD3" w:rsidRPr="0011025C">
        <w:rPr>
          <w:rFonts w:ascii="Times New Roman" w:eastAsia="Times New Roman" w:hAnsi="Times New Roman" w:cs="Times New Roman"/>
          <w:b/>
          <w:sz w:val="28"/>
          <w:szCs w:val="28"/>
          <w:lang w:eastAsia="ru-RU"/>
        </w:rPr>
        <w:t>средств</w:t>
      </w:r>
      <w:r w:rsidR="009E62A3">
        <w:rPr>
          <w:rFonts w:ascii="Times New Roman" w:eastAsia="Times New Roman" w:hAnsi="Times New Roman" w:cs="Times New Roman"/>
          <w:sz w:val="28"/>
          <w:szCs w:val="28"/>
          <w:lang w:eastAsia="ru-RU"/>
        </w:rPr>
        <w:t xml:space="preserve"> </w:t>
      </w:r>
      <w:r w:rsidR="0011025C" w:rsidRPr="00344731">
        <w:rPr>
          <w:rFonts w:ascii="Times New Roman" w:eastAsia="Times New Roman" w:hAnsi="Times New Roman" w:cs="Times New Roman"/>
          <w:b/>
          <w:sz w:val="28"/>
          <w:szCs w:val="28"/>
          <w:lang w:eastAsia="ru-RU"/>
        </w:rPr>
        <w:t>по</w:t>
      </w:r>
      <w:r w:rsidR="009E62A3">
        <w:rPr>
          <w:rFonts w:ascii="Times New Roman" w:eastAsia="Times New Roman" w:hAnsi="Times New Roman" w:cs="Times New Roman"/>
          <w:sz w:val="28"/>
          <w:szCs w:val="28"/>
          <w:lang w:eastAsia="ru-RU"/>
        </w:rPr>
        <w:t xml:space="preserve"> </w:t>
      </w:r>
      <w:r w:rsidR="0011025C" w:rsidRPr="0011025C">
        <w:rPr>
          <w:rFonts w:ascii="Times New Roman" w:eastAsia="Times New Roman" w:hAnsi="Times New Roman" w:cs="Times New Roman"/>
          <w:b/>
          <w:sz w:val="28"/>
          <w:szCs w:val="28"/>
          <w:lang w:eastAsia="ru-RU"/>
        </w:rPr>
        <w:t>дополнительной</w:t>
      </w:r>
      <w:r w:rsidR="009E62A3">
        <w:rPr>
          <w:rFonts w:ascii="Times New Roman" w:eastAsia="Times New Roman" w:hAnsi="Times New Roman" w:cs="Times New Roman"/>
          <w:b/>
          <w:sz w:val="28"/>
          <w:szCs w:val="28"/>
          <w:lang w:eastAsia="ru-RU"/>
        </w:rPr>
        <w:t xml:space="preserve"> </w:t>
      </w:r>
      <w:r w:rsidR="0011025C" w:rsidRPr="0011025C">
        <w:rPr>
          <w:rFonts w:ascii="Times New Roman" w:eastAsia="Times New Roman" w:hAnsi="Times New Roman" w:cs="Times New Roman"/>
          <w:b/>
          <w:sz w:val="28"/>
          <w:szCs w:val="28"/>
          <w:lang w:eastAsia="ru-RU"/>
        </w:rPr>
        <w:t>образовательной</w:t>
      </w:r>
      <w:r w:rsidR="009E62A3">
        <w:rPr>
          <w:rFonts w:ascii="Times New Roman" w:eastAsia="Times New Roman" w:hAnsi="Times New Roman" w:cs="Times New Roman"/>
          <w:b/>
          <w:sz w:val="28"/>
          <w:szCs w:val="28"/>
          <w:lang w:eastAsia="ru-RU"/>
        </w:rPr>
        <w:t xml:space="preserve"> </w:t>
      </w:r>
      <w:r w:rsidR="0011025C" w:rsidRPr="0011025C">
        <w:rPr>
          <w:rFonts w:ascii="Times New Roman" w:eastAsia="Times New Roman" w:hAnsi="Times New Roman" w:cs="Times New Roman"/>
          <w:b/>
          <w:sz w:val="28"/>
          <w:szCs w:val="28"/>
          <w:lang w:eastAsia="ru-RU"/>
        </w:rPr>
        <w:t>программы</w:t>
      </w:r>
      <w:r w:rsidR="009E62A3">
        <w:rPr>
          <w:rFonts w:ascii="Times New Roman" w:eastAsia="Times New Roman" w:hAnsi="Times New Roman" w:cs="Times New Roman"/>
          <w:b/>
          <w:sz w:val="28"/>
          <w:szCs w:val="28"/>
          <w:lang w:eastAsia="ru-RU"/>
        </w:rPr>
        <w:t xml:space="preserve"> </w:t>
      </w:r>
      <w:r w:rsidR="0011025C" w:rsidRPr="0011025C">
        <w:rPr>
          <w:rFonts w:ascii="Times New Roman" w:eastAsia="Times New Roman" w:hAnsi="Times New Roman" w:cs="Times New Roman"/>
          <w:b/>
          <w:sz w:val="28"/>
          <w:szCs w:val="28"/>
          <w:lang w:eastAsia="ru-RU"/>
        </w:rPr>
        <w:t>спортивной</w:t>
      </w:r>
      <w:r w:rsidR="009E62A3">
        <w:rPr>
          <w:rFonts w:ascii="Times New Roman" w:eastAsia="Times New Roman" w:hAnsi="Times New Roman" w:cs="Times New Roman"/>
          <w:b/>
          <w:sz w:val="28"/>
          <w:szCs w:val="28"/>
          <w:lang w:eastAsia="ru-RU"/>
        </w:rPr>
        <w:t xml:space="preserve"> </w:t>
      </w:r>
      <w:r w:rsidR="0011025C" w:rsidRPr="0011025C">
        <w:rPr>
          <w:rFonts w:ascii="Times New Roman" w:eastAsia="Times New Roman" w:hAnsi="Times New Roman" w:cs="Times New Roman"/>
          <w:b/>
          <w:sz w:val="28"/>
          <w:szCs w:val="28"/>
          <w:lang w:eastAsia="ru-RU"/>
        </w:rPr>
        <w:t>подготовки</w:t>
      </w:r>
      <w:r w:rsidR="009E62A3">
        <w:rPr>
          <w:rFonts w:ascii="Times New Roman" w:eastAsia="Times New Roman" w:hAnsi="Times New Roman" w:cs="Times New Roman"/>
          <w:b/>
          <w:sz w:val="28"/>
          <w:szCs w:val="28"/>
          <w:lang w:eastAsia="ru-RU"/>
        </w:rPr>
        <w:t xml:space="preserve"> </w:t>
      </w:r>
    </w:p>
    <w:p w:rsidR="00AD01DF" w:rsidRDefault="00AD01DF" w:rsidP="00AD01DF">
      <w:pPr>
        <w:pStyle w:val="a4"/>
        <w:tabs>
          <w:tab w:val="left" w:pos="1134"/>
        </w:tabs>
        <w:spacing w:after="0" w:line="240" w:lineRule="auto"/>
        <w:ind w:left="710"/>
        <w:jc w:val="both"/>
        <w:rPr>
          <w:rFonts w:ascii="Times New Roman" w:eastAsia="Times New Roman" w:hAnsi="Times New Roman" w:cs="Times New Roman"/>
          <w:b/>
          <w:sz w:val="28"/>
          <w:szCs w:val="28"/>
          <w:lang w:eastAsia="ru-RU"/>
        </w:rPr>
      </w:pPr>
    </w:p>
    <w:p w:rsidR="00DF5570" w:rsidRDefault="00DF5570" w:rsidP="00DF55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Медицинское обеспечение лиц, проходящих спортивную подготовку по </w:t>
      </w:r>
      <w:r>
        <w:rPr>
          <w:rFonts w:ascii="Times New Roman" w:eastAsia="Times New Roman" w:hAnsi="Times New Roman" w:cs="Times New Roman"/>
          <w:sz w:val="28"/>
          <w:szCs w:val="28"/>
          <w:lang w:eastAsia="ru-RU"/>
        </w:rPr>
        <w:t xml:space="preserve">дополнительной образовательной программе спортивной подготовки </w:t>
      </w:r>
      <w:r>
        <w:rPr>
          <w:rFonts w:ascii="Times New Roman" w:hAnsi="Times New Roman" w:cs="Times New Roman"/>
          <w:sz w:val="28"/>
          <w:szCs w:val="28"/>
        </w:rPr>
        <w:t xml:space="preserve">по виду спорта </w:t>
      </w:r>
      <w:r w:rsidR="007D4E2B">
        <w:rPr>
          <w:rFonts w:ascii="Times New Roman" w:hAnsi="Times New Roman" w:cs="Times New Roman"/>
          <w:sz w:val="28"/>
          <w:szCs w:val="28"/>
        </w:rPr>
        <w:t>«</w:t>
      </w:r>
      <w:r>
        <w:rPr>
          <w:rFonts w:ascii="Times New Roman" w:hAnsi="Times New Roman" w:cs="Times New Roman"/>
          <w:sz w:val="28"/>
          <w:szCs w:val="28"/>
        </w:rPr>
        <w:t>гандбол</w:t>
      </w:r>
      <w:r w:rsidR="007D4E2B">
        <w:rPr>
          <w:rFonts w:ascii="Times New Roman" w:hAnsi="Times New Roman" w:cs="Times New Roman"/>
          <w:sz w:val="28"/>
          <w:szCs w:val="28"/>
        </w:rPr>
        <w:t>»</w:t>
      </w:r>
      <w:r>
        <w:rPr>
          <w:rFonts w:ascii="Times New Roman" w:hAnsi="Times New Roman" w:cs="Times New Roman"/>
          <w:sz w:val="28"/>
          <w:szCs w:val="28"/>
        </w:rPr>
        <w:t xml:space="preserve"> в </w:t>
      </w:r>
      <w:r w:rsidR="001A29EC">
        <w:rPr>
          <w:rFonts w:ascii="Times New Roman" w:hAnsi="Times New Roman" w:cs="Times New Roman"/>
          <w:sz w:val="28"/>
          <w:szCs w:val="28"/>
          <w:shd w:val="clear" w:color="auto" w:fill="FFFFFF"/>
        </w:rPr>
        <w:t>МАУ ДО СШ «Олимп» МО Лабинский район</w:t>
      </w:r>
      <w:r>
        <w:rPr>
          <w:rFonts w:ascii="Times New Roman" w:hAnsi="Times New Roman" w:cs="Times New Roman"/>
          <w:sz w:val="28"/>
          <w:szCs w:val="28"/>
        </w:rPr>
        <w:t xml:space="preserve">, осуществляется работниками врачебно-физкультурного диспансера в соответствии с Приказом Министерства здравоохранения РФ от 23 октября 2020 г. № 1144н </w:t>
      </w:r>
      <w:r w:rsidR="007D4E2B">
        <w:rPr>
          <w:rFonts w:ascii="Times New Roman" w:hAnsi="Times New Roman" w:cs="Times New Roman"/>
          <w:sz w:val="28"/>
          <w:szCs w:val="28"/>
        </w:rPr>
        <w:t>«</w:t>
      </w:r>
      <w:r>
        <w:rPr>
          <w:rFonts w:ascii="Times New Roman" w:hAnsi="Times New Roman" w:cs="Times New Roman"/>
          <w:sz w:val="28"/>
          <w:szCs w:val="28"/>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w:t>
      </w:r>
      <w:r w:rsidR="007D4E2B">
        <w:rPr>
          <w:rFonts w:ascii="Times New Roman" w:hAnsi="Times New Roman" w:cs="Times New Roman"/>
          <w:sz w:val="28"/>
          <w:szCs w:val="28"/>
        </w:rPr>
        <w:t>«</w:t>
      </w:r>
      <w:r>
        <w:rPr>
          <w:rFonts w:ascii="Times New Roman" w:hAnsi="Times New Roman" w:cs="Times New Roman"/>
          <w:sz w:val="28"/>
          <w:szCs w:val="28"/>
        </w:rPr>
        <w:t>Готов к труду и обороне</w:t>
      </w:r>
      <w:r w:rsidR="007D4E2B">
        <w:rPr>
          <w:rFonts w:ascii="Times New Roman" w:hAnsi="Times New Roman" w:cs="Times New Roman"/>
          <w:sz w:val="28"/>
          <w:szCs w:val="28"/>
        </w:rPr>
        <w:t>»</w:t>
      </w:r>
      <w:r>
        <w:rPr>
          <w:rFonts w:ascii="Times New Roman" w:hAnsi="Times New Roman" w:cs="Times New Roman"/>
          <w:sz w:val="28"/>
          <w:szCs w:val="28"/>
        </w:rPr>
        <w:t xml:space="preserve"> (ГТО)</w:t>
      </w:r>
      <w:r w:rsidR="007D4E2B">
        <w:rPr>
          <w:rFonts w:ascii="Times New Roman" w:hAnsi="Times New Roman" w:cs="Times New Roman"/>
          <w:sz w:val="28"/>
          <w:szCs w:val="28"/>
        </w:rPr>
        <w:t>»</w:t>
      </w:r>
      <w:r>
        <w:rPr>
          <w:rFonts w:ascii="Times New Roman" w:hAnsi="Times New Roman" w:cs="Times New Roman"/>
          <w:sz w:val="28"/>
          <w:szCs w:val="28"/>
        </w:rPr>
        <w:t xml:space="preserve"> и форм медицинских заключений о допуске к участию в физкультурных и спортивных мероприятиях</w:t>
      </w:r>
      <w:r w:rsidR="007D4E2B">
        <w:rPr>
          <w:rFonts w:ascii="Times New Roman" w:hAnsi="Times New Roman" w:cs="Times New Roman"/>
          <w:sz w:val="28"/>
          <w:szCs w:val="28"/>
        </w:rPr>
        <w:t>»</w:t>
      </w:r>
      <w:r>
        <w:rPr>
          <w:rFonts w:ascii="Times New Roman" w:hAnsi="Times New Roman" w:cs="Times New Roman"/>
          <w:sz w:val="28"/>
          <w:szCs w:val="28"/>
        </w:rPr>
        <w:t xml:space="preserve"> (с изменениями и дополнениями).</w:t>
      </w:r>
    </w:p>
    <w:p w:rsidR="00DF5570" w:rsidRDefault="00DF5570" w:rsidP="00DF55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допуска лица занятиям спортом на спортивно-оздоровительном этапе и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При этом оформление дополнительного медицинского заключения о допуске к участию в физкультурных и спортивных мероприятиях не требуется.</w:t>
      </w:r>
    </w:p>
    <w:p w:rsidR="00DF5570" w:rsidRDefault="00DF5570" w:rsidP="00DF55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 Этапные и текущие медицинские обследования, врачебно-педагогические наблюдения проводятся в соответствии с клиническими (методическими) рекомендациями.</w:t>
      </w:r>
    </w:p>
    <w:p w:rsidR="00DF5570" w:rsidRDefault="00DF5570" w:rsidP="00DF5570">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Для прохождения спортивной подготовки </w:t>
      </w:r>
      <w:r w:rsidR="001A29EC">
        <w:rPr>
          <w:rFonts w:ascii="Times New Roman" w:hAnsi="Times New Roman" w:cs="Times New Roman"/>
          <w:sz w:val="28"/>
          <w:szCs w:val="28"/>
          <w:shd w:val="clear" w:color="auto" w:fill="FFFFFF"/>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 xml:space="preserve">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w:t>
      </w:r>
      <w:r w:rsidR="007D4E2B">
        <w:rPr>
          <w:rFonts w:ascii="Times New Roman" w:hAnsi="Times New Roman"/>
          <w:sz w:val="28"/>
          <w:szCs w:val="28"/>
        </w:rPr>
        <w:t>«</w:t>
      </w:r>
      <w:r>
        <w:rPr>
          <w:rFonts w:ascii="Times New Roman" w:hAnsi="Times New Roman"/>
          <w:sz w:val="28"/>
          <w:szCs w:val="28"/>
        </w:rPr>
        <w:t>гандбол</w:t>
      </w:r>
      <w:r w:rsidR="007D4E2B">
        <w:rPr>
          <w:rFonts w:ascii="Times New Roman" w:hAnsi="Times New Roman"/>
          <w:sz w:val="28"/>
          <w:szCs w:val="28"/>
        </w:rPr>
        <w:t>»</w:t>
      </w:r>
      <w:r>
        <w:rPr>
          <w:rFonts w:ascii="Times New Roman" w:hAnsi="Times New Roman"/>
          <w:sz w:val="28"/>
          <w:szCs w:val="28"/>
        </w:rPr>
        <w:t>.</w:t>
      </w:r>
    </w:p>
    <w:p w:rsidR="00DF5570" w:rsidRDefault="00DF5570" w:rsidP="00DF5570">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Ответственные специалисты</w:t>
      </w:r>
      <w:r>
        <w:rPr>
          <w:rFonts w:ascii="Times New Roman" w:hAnsi="Times New Roman" w:cs="Times New Roman"/>
          <w:sz w:val="28"/>
          <w:szCs w:val="28"/>
        </w:rPr>
        <w:t xml:space="preserve"> </w:t>
      </w:r>
      <w:r w:rsidR="001A29EC">
        <w:rPr>
          <w:rFonts w:ascii="Times New Roman" w:hAnsi="Times New Roman" w:cs="Times New Roman"/>
          <w:sz w:val="28"/>
          <w:szCs w:val="28"/>
          <w:shd w:val="clear" w:color="auto" w:fill="FFFFFF"/>
        </w:rPr>
        <w:t>МАУ ДО СШ «Олимп» МО Лабинский район</w:t>
      </w:r>
      <w:r>
        <w:rPr>
          <w:rFonts w:ascii="Times New Roman" w:hAnsi="Times New Roman" w:cs="Times New Roman"/>
          <w:sz w:val="28"/>
          <w:szCs w:val="28"/>
        </w:rPr>
        <w:t xml:space="preserve"> </w:t>
      </w:r>
      <w:r>
        <w:rPr>
          <w:rFonts w:ascii="Times New Roman" w:hAnsi="Times New Roman"/>
          <w:sz w:val="28"/>
          <w:szCs w:val="28"/>
        </w:rPr>
        <w:t>обеспечивают контроль за своевременным прохождением обучающимися медицинского осмотра в специализированных медицинских учреждениях.</w:t>
      </w:r>
    </w:p>
    <w:p w:rsidR="00DF5570" w:rsidRDefault="00DF5570" w:rsidP="00DF55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целях повышения качества спортивной подготовки, профилактики травм и роста спортивных результатов в </w:t>
      </w:r>
      <w:r w:rsidR="001A29EC">
        <w:rPr>
          <w:rFonts w:ascii="Times New Roman" w:hAnsi="Times New Roman" w:cs="Times New Roman"/>
          <w:sz w:val="28"/>
          <w:szCs w:val="28"/>
          <w:shd w:val="clear" w:color="auto" w:fill="FFFFFF"/>
        </w:rPr>
        <w:t>МАУ ДО СШ «Олимп» МО Лабинский район</w:t>
      </w:r>
      <w:r>
        <w:rPr>
          <w:rFonts w:ascii="Times New Roman" w:hAnsi="Times New Roman" w:cs="Times New Roman"/>
          <w:sz w:val="28"/>
          <w:szCs w:val="28"/>
        </w:rPr>
        <w:t xml:space="preserve"> осуществляется медицинское, медико-биологическое сопровождение учебно-тренировочного процесса, применяется комплекс восстановительных средств.</w:t>
      </w:r>
    </w:p>
    <w:p w:rsidR="00DF5570" w:rsidRDefault="00DF5570" w:rsidP="00DF55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медицинскому сопровождению</w:t>
      </w:r>
      <w:r>
        <w:rPr>
          <w:rFonts w:ascii="Times New Roman" w:hAnsi="Times New Roman" w:cs="Times New Roman"/>
          <w:sz w:val="28"/>
          <w:szCs w:val="28"/>
        </w:rPr>
        <w:t xml:space="preserve"> учебно-тренировочного процесса по виду спорта </w:t>
      </w:r>
      <w:r w:rsidR="007D4E2B">
        <w:rPr>
          <w:rFonts w:ascii="Times New Roman" w:hAnsi="Times New Roman" w:cs="Times New Roman"/>
          <w:sz w:val="28"/>
          <w:szCs w:val="28"/>
        </w:rPr>
        <w:t>«</w:t>
      </w:r>
      <w:r>
        <w:rPr>
          <w:rFonts w:ascii="Times New Roman" w:hAnsi="Times New Roman" w:cs="Times New Roman"/>
          <w:sz w:val="28"/>
          <w:szCs w:val="28"/>
        </w:rPr>
        <w:t>гандбол</w:t>
      </w:r>
      <w:r w:rsidR="007D4E2B">
        <w:rPr>
          <w:rFonts w:ascii="Times New Roman" w:hAnsi="Times New Roman" w:cs="Times New Roman"/>
          <w:sz w:val="28"/>
          <w:szCs w:val="28"/>
        </w:rPr>
        <w:t>»</w:t>
      </w:r>
      <w:r>
        <w:rPr>
          <w:rFonts w:ascii="Times New Roman" w:hAnsi="Times New Roman" w:cs="Times New Roman"/>
          <w:sz w:val="28"/>
          <w:szCs w:val="28"/>
        </w:rPr>
        <w:t xml:space="preserve"> относятся:</w:t>
      </w:r>
    </w:p>
    <w:p w:rsidR="00DF5570" w:rsidRDefault="00DF5570" w:rsidP="006C044A">
      <w:pPr>
        <w:pStyle w:val="ConsPlusNormal"/>
        <w:numPr>
          <w:ilvl w:val="0"/>
          <w:numId w:val="2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ежегодные профилактические медицинские осмотры или диспансеризация, в том числе углубленное медицинское обследование обучающихся, с определением группы здоровья;</w:t>
      </w:r>
    </w:p>
    <w:p w:rsidR="00DF5570" w:rsidRDefault="00DF5570" w:rsidP="006C044A">
      <w:pPr>
        <w:pStyle w:val="ConsPlusNormal"/>
        <w:numPr>
          <w:ilvl w:val="0"/>
          <w:numId w:val="2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медицинские осмотры перед участием в спортивных соревнованиях, после болезни или травмы. </w:t>
      </w:r>
    </w:p>
    <w:p w:rsidR="00DF5570" w:rsidRDefault="00DF5570" w:rsidP="00DF5570">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
          <w:sz w:val="28"/>
          <w:szCs w:val="28"/>
        </w:rPr>
        <w:t>медико-биологическому сопровождению</w:t>
      </w:r>
      <w:r>
        <w:rPr>
          <w:rFonts w:ascii="Times New Roman" w:hAnsi="Times New Roman" w:cs="Times New Roman"/>
          <w:sz w:val="28"/>
          <w:szCs w:val="28"/>
        </w:rPr>
        <w:t xml:space="preserve"> учебно-тренировочного процесса виду спорта </w:t>
      </w:r>
      <w:r w:rsidR="007D4E2B">
        <w:rPr>
          <w:rFonts w:ascii="Times New Roman" w:hAnsi="Times New Roman" w:cs="Times New Roman"/>
          <w:sz w:val="28"/>
          <w:szCs w:val="28"/>
        </w:rPr>
        <w:t>«</w:t>
      </w:r>
      <w:r>
        <w:rPr>
          <w:rFonts w:ascii="Times New Roman" w:hAnsi="Times New Roman" w:cs="Times New Roman"/>
          <w:sz w:val="28"/>
          <w:szCs w:val="28"/>
        </w:rPr>
        <w:t>гандбол</w:t>
      </w:r>
      <w:r w:rsidR="007D4E2B">
        <w:rPr>
          <w:rFonts w:ascii="Times New Roman" w:hAnsi="Times New Roman" w:cs="Times New Roman"/>
          <w:sz w:val="28"/>
          <w:szCs w:val="28"/>
        </w:rPr>
        <w:t>»</w:t>
      </w:r>
      <w:r>
        <w:rPr>
          <w:rFonts w:ascii="Times New Roman" w:hAnsi="Times New Roman" w:cs="Times New Roman"/>
          <w:sz w:val="28"/>
          <w:szCs w:val="28"/>
        </w:rPr>
        <w:t xml:space="preserve"> относятся:</w:t>
      </w:r>
    </w:p>
    <w:p w:rsidR="00DF5570" w:rsidRDefault="00DF5570" w:rsidP="006C044A">
      <w:pPr>
        <w:pStyle w:val="ConsPlusNormal"/>
        <w:numPr>
          <w:ilvl w:val="0"/>
          <w:numId w:val="2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санитарно-гигиенический контроль за режимом дня обучающихся; </w:t>
      </w:r>
    </w:p>
    <w:p w:rsidR="00DF5570" w:rsidRDefault="00DF5570" w:rsidP="006C044A">
      <w:pPr>
        <w:pStyle w:val="ConsPlusNormal"/>
        <w:numPr>
          <w:ilvl w:val="0"/>
          <w:numId w:val="26"/>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санитарно-гигиенический контроль за местами проведения занятий и спортивных соревнований, одеждой и обувью обучающихся.</w:t>
      </w:r>
    </w:p>
    <w:p w:rsidR="00DF5570" w:rsidRDefault="00DF5570" w:rsidP="00DF55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медико-биологические средства, применяемые </w:t>
      </w:r>
      <w:r w:rsidR="001A29EC">
        <w:rPr>
          <w:rFonts w:ascii="Times New Roman" w:hAnsi="Times New Roman" w:cs="Times New Roman"/>
          <w:sz w:val="28"/>
          <w:szCs w:val="28"/>
          <w:shd w:val="clear" w:color="auto" w:fill="FFFFFF"/>
        </w:rPr>
        <w:t>МАУ ДО СШ «Олимп» МО Лабинский район</w:t>
      </w:r>
      <w:r>
        <w:rPr>
          <w:rFonts w:ascii="Times New Roman" w:hAnsi="Times New Roman" w:cs="Times New Roman"/>
          <w:sz w:val="28"/>
          <w:szCs w:val="28"/>
        </w:rPr>
        <w:t>, включают:</w:t>
      </w:r>
    </w:p>
    <w:p w:rsidR="00DF5570" w:rsidRDefault="00DF5570" w:rsidP="006C044A">
      <w:pPr>
        <w:numPr>
          <w:ilvl w:val="0"/>
          <w:numId w:val="27"/>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организацию и обеспечение оптимального режима работы и отдыха;</w:t>
      </w:r>
    </w:p>
    <w:p w:rsidR="00DF5570" w:rsidRDefault="00DF5570" w:rsidP="006C044A">
      <w:pPr>
        <w:numPr>
          <w:ilvl w:val="0"/>
          <w:numId w:val="27"/>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физические упражнения общеукрепляющей направленности;</w:t>
      </w:r>
    </w:p>
    <w:p w:rsidR="00DF5570" w:rsidRDefault="00DF5570" w:rsidP="006C044A">
      <w:pPr>
        <w:numPr>
          <w:ilvl w:val="0"/>
          <w:numId w:val="27"/>
        </w:numPr>
        <w:tabs>
          <w:tab w:val="left" w:pos="993"/>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оптимизация психоэмоционального уровня. </w:t>
      </w:r>
    </w:p>
    <w:p w:rsidR="00DF5570" w:rsidRDefault="00DF5570" w:rsidP="00DF557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целях физической и психологической разгрузки после соревновательного цикла, подготовки организма обучающегося к новому циклу учебно-тренировочных и соревновательных нагрузок, профилактики перенапряжений в </w:t>
      </w:r>
      <w:r w:rsidR="001A29EC">
        <w:rPr>
          <w:rFonts w:ascii="Times New Roman" w:hAnsi="Times New Roman" w:cs="Times New Roman"/>
          <w:sz w:val="28"/>
          <w:szCs w:val="28"/>
          <w:shd w:val="clear" w:color="auto" w:fill="FFFFFF"/>
        </w:rPr>
        <w:t>МАУ ДО СШ «Олимп» МО Лабинский район</w:t>
      </w:r>
      <w:r>
        <w:rPr>
          <w:rFonts w:ascii="Times New Roman" w:hAnsi="Times New Roman" w:cs="Times New Roman"/>
          <w:sz w:val="28"/>
          <w:szCs w:val="28"/>
        </w:rPr>
        <w:t xml:space="preserve"> </w:t>
      </w:r>
      <w:r>
        <w:rPr>
          <w:rFonts w:ascii="Times New Roman" w:hAnsi="Times New Roman"/>
          <w:color w:val="000000"/>
          <w:sz w:val="28"/>
          <w:szCs w:val="28"/>
        </w:rPr>
        <w:t xml:space="preserve">применяется комплекс </w:t>
      </w:r>
      <w:r>
        <w:rPr>
          <w:rFonts w:ascii="Times New Roman" w:hAnsi="Times New Roman"/>
          <w:b/>
          <w:color w:val="000000"/>
          <w:sz w:val="28"/>
          <w:szCs w:val="28"/>
        </w:rPr>
        <w:t>восстановительных средств</w:t>
      </w:r>
      <w:r>
        <w:rPr>
          <w:rFonts w:ascii="Times New Roman" w:hAnsi="Times New Roman"/>
          <w:color w:val="000000"/>
          <w:sz w:val="28"/>
          <w:szCs w:val="28"/>
        </w:rPr>
        <w:t>, которые подразделяются на три основные группы: педагогические, психологические и медико-биологические (приложение 3).</w:t>
      </w:r>
    </w:p>
    <w:p w:rsidR="00DF5570" w:rsidRDefault="00DF5570" w:rsidP="00DF5570">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Педагогические средства</w:t>
      </w:r>
      <w:r>
        <w:rPr>
          <w:rFonts w:ascii="Times New Roman" w:hAnsi="Times New Roman" w:cs="Times New Roman"/>
          <w:sz w:val="28"/>
          <w:szCs w:val="28"/>
        </w:rPr>
        <w:t xml:space="preserve">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К педагогическим средствам восстановления относятся физические упражнения, подбор, и вариативность сочетания которых учитывается тренерско-преподавательским составом </w:t>
      </w:r>
      <w:r w:rsidR="001A29EC">
        <w:rPr>
          <w:rFonts w:ascii="Times New Roman" w:hAnsi="Times New Roman" w:cs="Times New Roman"/>
          <w:sz w:val="28"/>
          <w:szCs w:val="28"/>
          <w:shd w:val="clear" w:color="auto" w:fill="FFFFFF"/>
        </w:rPr>
        <w:t>МАУ ДО СШ «Олимп» МО Лабинский район</w:t>
      </w:r>
      <w:r>
        <w:rPr>
          <w:rFonts w:ascii="Times New Roman" w:hAnsi="Times New Roman" w:cs="Times New Roman"/>
          <w:sz w:val="28"/>
          <w:szCs w:val="28"/>
        </w:rPr>
        <w:t xml:space="preserve"> в структуре программ </w:t>
      </w:r>
      <w:r w:rsidR="00406CD8">
        <w:rPr>
          <w:rFonts w:ascii="Times New Roman" w:hAnsi="Times New Roman" w:cs="Times New Roman"/>
          <w:sz w:val="28"/>
          <w:szCs w:val="28"/>
        </w:rPr>
        <w:t>учебно-</w:t>
      </w:r>
      <w:r>
        <w:rPr>
          <w:rFonts w:ascii="Times New Roman" w:hAnsi="Times New Roman" w:cs="Times New Roman"/>
          <w:sz w:val="28"/>
          <w:szCs w:val="28"/>
        </w:rPr>
        <w:t>тренировочных занятий. Их применяют индивидуально с учетом функциональных особенностей организма каждого учащегося. Педагогическим средством, способствующим восстановлению, является полноценная разминка.</w:t>
      </w:r>
    </w:p>
    <w:p w:rsidR="00DF5570" w:rsidRDefault="00DF5570" w:rsidP="00DF5570">
      <w:pPr>
        <w:spacing w:after="0" w:line="240" w:lineRule="auto"/>
        <w:ind w:firstLine="709"/>
        <w:jc w:val="both"/>
        <w:rPr>
          <w:rFonts w:ascii="Times New Roman" w:hAnsi="Times New Roman" w:cs="Times New Roman"/>
          <w:sz w:val="28"/>
          <w:szCs w:val="28"/>
        </w:rPr>
      </w:pPr>
      <w:r>
        <w:rPr>
          <w:rFonts w:ascii="Times New Roman" w:hAnsi="Times New Roman"/>
          <w:i/>
          <w:color w:val="000000"/>
          <w:sz w:val="28"/>
          <w:szCs w:val="28"/>
        </w:rPr>
        <w:t xml:space="preserve">Психологические средства, </w:t>
      </w:r>
      <w:r>
        <w:rPr>
          <w:rFonts w:ascii="Times New Roman" w:hAnsi="Times New Roman"/>
          <w:color w:val="000000"/>
          <w:sz w:val="28"/>
          <w:szCs w:val="28"/>
        </w:rPr>
        <w:t xml:space="preserve">применяемые </w:t>
      </w:r>
      <w:r w:rsidR="001A29EC">
        <w:rPr>
          <w:rFonts w:ascii="Times New Roman" w:hAnsi="Times New Roman" w:cs="Times New Roman"/>
          <w:sz w:val="28"/>
          <w:szCs w:val="28"/>
          <w:shd w:val="clear" w:color="auto" w:fill="FFFFFF"/>
        </w:rPr>
        <w:t>МАУ ДО СШ «Олимп» МО Лабинский район</w:t>
      </w:r>
      <w:r>
        <w:rPr>
          <w:rFonts w:ascii="Times New Roman" w:hAnsi="Times New Roman" w:cs="Times New Roman"/>
          <w:sz w:val="28"/>
          <w:szCs w:val="28"/>
        </w:rPr>
        <w:t>, направлены на устранение симптомов нервно-психического напряжения и состояния угнетенности, а также на восстановление энергии, двигательной сферы и физиологических функций организма:</w:t>
      </w:r>
    </w:p>
    <w:p w:rsidR="00DF5570" w:rsidRDefault="00DF5570" w:rsidP="006C044A">
      <w:pPr>
        <w:numPr>
          <w:ilvl w:val="0"/>
          <w:numId w:val="2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аутогенные тренировки и ее различные варианты;</w:t>
      </w:r>
    </w:p>
    <w:p w:rsidR="00DF5570" w:rsidRDefault="00DF5570" w:rsidP="006C044A">
      <w:pPr>
        <w:numPr>
          <w:ilvl w:val="0"/>
          <w:numId w:val="28"/>
        </w:numPr>
        <w:tabs>
          <w:tab w:val="left" w:pos="1134"/>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проведение специальных дыхательных упражнений;</w:t>
      </w:r>
    </w:p>
    <w:p w:rsidR="00DF5570" w:rsidRDefault="00DF5570" w:rsidP="006C044A">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видео- и </w:t>
      </w:r>
      <w:proofErr w:type="spellStart"/>
      <w:r>
        <w:rPr>
          <w:rFonts w:ascii="Times New Roman" w:hAnsi="Times New Roman" w:cs="Times New Roman"/>
          <w:sz w:val="28"/>
          <w:szCs w:val="28"/>
        </w:rPr>
        <w:t>аудиопсихическое</w:t>
      </w:r>
      <w:proofErr w:type="spellEnd"/>
      <w:r>
        <w:rPr>
          <w:rFonts w:ascii="Times New Roman" w:hAnsi="Times New Roman" w:cs="Times New Roman"/>
          <w:sz w:val="28"/>
          <w:szCs w:val="28"/>
        </w:rPr>
        <w:t xml:space="preserve"> воздействие;</w:t>
      </w:r>
    </w:p>
    <w:p w:rsidR="00DF5570" w:rsidRDefault="00DF5570" w:rsidP="006C044A">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создание в коллективе благоприятного психологического климата;</w:t>
      </w:r>
    </w:p>
    <w:p w:rsidR="00DF5570" w:rsidRDefault="00DF5570" w:rsidP="006C044A">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учет совместимости спортсменов; </w:t>
      </w:r>
    </w:p>
    <w:p w:rsidR="00DF5570" w:rsidRDefault="00DF5570" w:rsidP="006C044A">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индивидуальные и групповые беседы.</w:t>
      </w:r>
    </w:p>
    <w:p w:rsidR="00DF5570" w:rsidRDefault="00DF5570" w:rsidP="00DF5570">
      <w:pPr>
        <w:spacing w:after="0" w:line="240" w:lineRule="auto"/>
        <w:ind w:firstLine="709"/>
        <w:jc w:val="both"/>
        <w:rPr>
          <w:rFonts w:ascii="Times New Roman" w:hAnsi="Times New Roman"/>
          <w:spacing w:val="-2"/>
          <w:sz w:val="28"/>
          <w:szCs w:val="28"/>
          <w:lang w:eastAsia="ar-SA"/>
        </w:rPr>
      </w:pPr>
      <w:r>
        <w:rPr>
          <w:rFonts w:ascii="Times New Roman" w:hAnsi="Times New Roman"/>
          <w:sz w:val="28"/>
          <w:szCs w:val="28"/>
        </w:rPr>
        <w:t xml:space="preserve">Планы медицинских, медико-биологических мероприятий и применения восстановительных средств, применяемых в </w:t>
      </w:r>
      <w:r w:rsidR="00D33379">
        <w:rPr>
          <w:rFonts w:ascii="Times New Roman" w:hAnsi="Times New Roman" w:cs="Times New Roman"/>
          <w:sz w:val="28"/>
          <w:szCs w:val="28"/>
          <w:shd w:val="clear" w:color="auto" w:fill="FFFFFF"/>
        </w:rPr>
        <w:t>МАУ ДО СШ «Олимп» МО Лабинский район</w:t>
      </w:r>
      <w:r w:rsidR="00D33379">
        <w:rPr>
          <w:rFonts w:ascii="Times New Roman" w:eastAsia="Times New Roman" w:hAnsi="Times New Roman" w:cs="Times New Roman"/>
          <w:sz w:val="28"/>
          <w:szCs w:val="28"/>
          <w:lang w:eastAsia="ru-RU"/>
        </w:rPr>
        <w:t xml:space="preserve"> </w:t>
      </w:r>
      <w:r>
        <w:rPr>
          <w:rFonts w:ascii="Times New Roman" w:hAnsi="Times New Roman"/>
          <w:sz w:val="28"/>
          <w:szCs w:val="28"/>
        </w:rPr>
        <w:t>представлены в Таблице 9.</w:t>
      </w:r>
    </w:p>
    <w:p w:rsidR="00DF5570" w:rsidRDefault="00DF5570" w:rsidP="00DF5570">
      <w:pPr>
        <w:widowControl w:val="0"/>
        <w:suppressAutoHyphens/>
        <w:autoSpaceDE w:val="0"/>
        <w:spacing w:after="0" w:line="240" w:lineRule="auto"/>
        <w:jc w:val="right"/>
        <w:rPr>
          <w:rFonts w:ascii="Times New Roman" w:hAnsi="Times New Roman"/>
          <w:sz w:val="28"/>
          <w:szCs w:val="28"/>
          <w:lang w:eastAsia="ar-SA"/>
        </w:rPr>
      </w:pPr>
      <w:r>
        <w:rPr>
          <w:rFonts w:ascii="Times New Roman" w:hAnsi="Times New Roman"/>
          <w:sz w:val="28"/>
          <w:szCs w:val="28"/>
          <w:lang w:eastAsia="ar-SA"/>
        </w:rPr>
        <w:t>Таблица 9</w:t>
      </w:r>
    </w:p>
    <w:p w:rsidR="00DF5570" w:rsidRDefault="00DF5570" w:rsidP="00DF5570">
      <w:pPr>
        <w:widowControl w:val="0"/>
        <w:suppressAutoHyphens/>
        <w:autoSpaceDE w:val="0"/>
        <w:spacing w:after="0" w:line="240" w:lineRule="auto"/>
        <w:jc w:val="center"/>
        <w:rPr>
          <w:rFonts w:ascii="Times New Roman" w:hAnsi="Times New Roman"/>
          <w:b/>
          <w:sz w:val="28"/>
          <w:szCs w:val="28"/>
        </w:rPr>
      </w:pPr>
      <w:r>
        <w:rPr>
          <w:rFonts w:ascii="Times New Roman" w:hAnsi="Times New Roman"/>
          <w:b/>
          <w:sz w:val="28"/>
          <w:szCs w:val="28"/>
        </w:rPr>
        <w:t xml:space="preserve">Планы медицинских, медико-биологических мероприятий и применения восстановительных средств для лиц, проходящих спортивную подготовку по виду спорта </w:t>
      </w:r>
      <w:r w:rsidR="007D4E2B">
        <w:rPr>
          <w:rFonts w:ascii="Times New Roman" w:hAnsi="Times New Roman"/>
          <w:b/>
          <w:sz w:val="28"/>
          <w:szCs w:val="28"/>
        </w:rPr>
        <w:t>«</w:t>
      </w:r>
      <w:r>
        <w:rPr>
          <w:rFonts w:ascii="Times New Roman" w:hAnsi="Times New Roman"/>
          <w:b/>
          <w:sz w:val="28"/>
          <w:szCs w:val="28"/>
        </w:rPr>
        <w:t>гандбол</w:t>
      </w:r>
      <w:r w:rsidR="007D4E2B">
        <w:rPr>
          <w:rFonts w:ascii="Times New Roman" w:hAnsi="Times New Roman"/>
          <w:b/>
          <w:sz w:val="28"/>
          <w:szCs w:val="28"/>
        </w:rPr>
        <w:t>»</w:t>
      </w:r>
    </w:p>
    <w:p w:rsidR="00DF5570" w:rsidRDefault="00DF5570" w:rsidP="00DF5570">
      <w:pPr>
        <w:widowControl w:val="0"/>
        <w:suppressAutoHyphens/>
        <w:autoSpaceDE w:val="0"/>
        <w:spacing w:after="0" w:line="240" w:lineRule="auto"/>
        <w:jc w:val="center"/>
        <w:rPr>
          <w:rFonts w:ascii="Times New Roman" w:hAnsi="Times New Roman"/>
          <w:b/>
          <w:sz w:val="28"/>
          <w:szCs w:val="28"/>
        </w:rPr>
      </w:pPr>
    </w:p>
    <w:tbl>
      <w:tblPr>
        <w:tblStyle w:val="aa"/>
        <w:tblW w:w="0" w:type="auto"/>
        <w:tblLook w:val="04A0" w:firstRow="1" w:lastRow="0" w:firstColumn="1" w:lastColumn="0" w:noHBand="0" w:noVBand="1"/>
      </w:tblPr>
      <w:tblGrid>
        <w:gridCol w:w="1828"/>
        <w:gridCol w:w="1689"/>
        <w:gridCol w:w="3962"/>
        <w:gridCol w:w="1906"/>
      </w:tblGrid>
      <w:tr w:rsidR="00DF5570" w:rsidTr="00D33379">
        <w:trPr>
          <w:tblHeader/>
        </w:trPr>
        <w:tc>
          <w:tcPr>
            <w:tcW w:w="1828" w:type="dxa"/>
            <w:tcBorders>
              <w:top w:val="single" w:sz="4" w:space="0" w:color="auto"/>
              <w:left w:val="single" w:sz="4" w:space="0" w:color="auto"/>
              <w:bottom w:val="single" w:sz="4" w:space="0" w:color="auto"/>
              <w:right w:val="single" w:sz="4" w:space="0" w:color="auto"/>
            </w:tcBorders>
            <w:vAlign w:val="center"/>
            <w:hideMark/>
          </w:tcPr>
          <w:p w:rsidR="00DF5570" w:rsidRDefault="00DF5570">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Вид мероприятия</w:t>
            </w:r>
          </w:p>
        </w:tc>
        <w:tc>
          <w:tcPr>
            <w:tcW w:w="1689" w:type="dxa"/>
            <w:tcBorders>
              <w:top w:val="single" w:sz="4" w:space="0" w:color="auto"/>
              <w:left w:val="single" w:sz="4" w:space="0" w:color="auto"/>
              <w:bottom w:val="single" w:sz="4" w:space="0" w:color="auto"/>
              <w:right w:val="single" w:sz="4" w:space="0" w:color="auto"/>
            </w:tcBorders>
            <w:vAlign w:val="center"/>
            <w:hideMark/>
          </w:tcPr>
          <w:p w:rsidR="00DF5570" w:rsidRDefault="00DF5570">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Этап</w:t>
            </w:r>
          </w:p>
          <w:p w:rsidR="00DF5570" w:rsidRDefault="00DF5570">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спортивной подготовки</w:t>
            </w:r>
          </w:p>
        </w:tc>
        <w:tc>
          <w:tcPr>
            <w:tcW w:w="3962" w:type="dxa"/>
            <w:tcBorders>
              <w:top w:val="single" w:sz="4" w:space="0" w:color="auto"/>
              <w:left w:val="single" w:sz="4" w:space="0" w:color="auto"/>
              <w:bottom w:val="single" w:sz="4" w:space="0" w:color="auto"/>
              <w:right w:val="single" w:sz="4" w:space="0" w:color="auto"/>
            </w:tcBorders>
            <w:vAlign w:val="center"/>
            <w:hideMark/>
          </w:tcPr>
          <w:p w:rsidR="00DF5570" w:rsidRDefault="00DF5570">
            <w:pPr>
              <w:suppressAutoHyphens/>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Содержание мероприятия</w:t>
            </w:r>
          </w:p>
        </w:tc>
        <w:tc>
          <w:tcPr>
            <w:tcW w:w="1906" w:type="dxa"/>
            <w:tcBorders>
              <w:top w:val="single" w:sz="4" w:space="0" w:color="auto"/>
              <w:left w:val="single" w:sz="4" w:space="0" w:color="auto"/>
              <w:bottom w:val="single" w:sz="4" w:space="0" w:color="auto"/>
              <w:right w:val="single" w:sz="4" w:space="0" w:color="auto"/>
            </w:tcBorders>
            <w:vAlign w:val="center"/>
            <w:hideMark/>
          </w:tcPr>
          <w:p w:rsidR="00DF5570" w:rsidRDefault="00DF5570">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Периодичность</w:t>
            </w:r>
          </w:p>
          <w:p w:rsidR="00DF5570" w:rsidRDefault="00DF5570">
            <w:pPr>
              <w:suppressAutoHyphens/>
              <w:ind w:right="-10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проведения</w:t>
            </w:r>
          </w:p>
        </w:tc>
      </w:tr>
      <w:tr w:rsidR="00DF5570" w:rsidTr="00D33379">
        <w:tc>
          <w:tcPr>
            <w:tcW w:w="1828" w:type="dxa"/>
            <w:vMerge w:val="restart"/>
            <w:tcBorders>
              <w:top w:val="single" w:sz="4" w:space="0" w:color="auto"/>
              <w:left w:val="single" w:sz="4" w:space="0" w:color="auto"/>
              <w:bottom w:val="single" w:sz="4" w:space="0" w:color="auto"/>
              <w:right w:val="single" w:sz="4" w:space="0" w:color="auto"/>
            </w:tcBorders>
            <w:hideMark/>
          </w:tcPr>
          <w:p w:rsidR="00DF5570" w:rsidRDefault="00DF5570">
            <w:pPr>
              <w:widowControl w:val="0"/>
              <w:suppressAutoHyphens/>
              <w:autoSpaceDE w:val="0"/>
              <w:jc w:val="center"/>
              <w:rPr>
                <w:rFonts w:ascii="Times New Roman" w:hAnsi="Times New Roman"/>
                <w:sz w:val="28"/>
                <w:szCs w:val="28"/>
              </w:rPr>
            </w:pPr>
            <w:r>
              <w:rPr>
                <w:rFonts w:ascii="Times New Roman" w:hAnsi="Times New Roman" w:cs="Times New Roman"/>
                <w:b/>
                <w:bCs/>
                <w:sz w:val="24"/>
                <w:szCs w:val="24"/>
                <w:lang w:eastAsia="ar-SA"/>
              </w:rPr>
              <w:t>Медицинские мероприятия</w:t>
            </w:r>
          </w:p>
        </w:tc>
        <w:tc>
          <w:tcPr>
            <w:tcW w:w="1689" w:type="dxa"/>
            <w:tcBorders>
              <w:top w:val="single" w:sz="4" w:space="0" w:color="auto"/>
              <w:left w:val="single" w:sz="4" w:space="0" w:color="auto"/>
              <w:bottom w:val="single" w:sz="4" w:space="0" w:color="auto"/>
              <w:right w:val="single" w:sz="4" w:space="0" w:color="auto"/>
            </w:tcBorders>
            <w:hideMark/>
          </w:tcPr>
          <w:p w:rsidR="00DF5570" w:rsidRDefault="00DF5570">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w:t>
            </w:r>
          </w:p>
        </w:tc>
        <w:tc>
          <w:tcPr>
            <w:tcW w:w="3962"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jc w:val="both"/>
              <w:rPr>
                <w:rFonts w:ascii="Times New Roman" w:hAnsi="Times New Roman" w:cs="Times New Roman"/>
                <w:sz w:val="24"/>
                <w:szCs w:val="24"/>
                <w:lang w:eastAsia="ar-SA"/>
              </w:rPr>
            </w:pPr>
            <w:r>
              <w:rPr>
                <w:rFonts w:ascii="Times New Roman" w:hAnsi="Times New Roman" w:cs="Times New Roman"/>
                <w:color w:val="000000" w:themeColor="text1"/>
                <w:sz w:val="24"/>
                <w:szCs w:val="24"/>
                <w:lang w:eastAsia="ar-SA"/>
              </w:rPr>
              <w:t>Первичное медицинское обследование</w:t>
            </w:r>
          </w:p>
        </w:tc>
        <w:tc>
          <w:tcPr>
            <w:tcW w:w="1906"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jc w:val="center"/>
              <w:rPr>
                <w:rFonts w:ascii="Times New Roman" w:hAnsi="Times New Roman" w:cs="Times New Roman"/>
                <w:i/>
                <w:iCs/>
                <w:sz w:val="24"/>
                <w:szCs w:val="24"/>
                <w:lang w:eastAsia="ar-SA"/>
              </w:rPr>
            </w:pPr>
            <w:r>
              <w:rPr>
                <w:rFonts w:ascii="Times New Roman" w:hAnsi="Times New Roman" w:cs="Times New Roman"/>
                <w:i/>
                <w:color w:val="1A1A1A"/>
                <w:sz w:val="24"/>
                <w:szCs w:val="24"/>
                <w:shd w:val="clear" w:color="auto" w:fill="FFFFFF"/>
              </w:rPr>
              <w:t xml:space="preserve">1 раз в год </w:t>
            </w:r>
          </w:p>
        </w:tc>
      </w:tr>
      <w:tr w:rsidR="00DF5570" w:rsidTr="00D33379">
        <w:tc>
          <w:tcPr>
            <w:tcW w:w="1828" w:type="dxa"/>
            <w:vMerge/>
            <w:tcBorders>
              <w:top w:val="single" w:sz="4" w:space="0" w:color="auto"/>
              <w:left w:val="single" w:sz="4" w:space="0" w:color="auto"/>
              <w:bottom w:val="single" w:sz="4" w:space="0" w:color="auto"/>
              <w:right w:val="single" w:sz="4" w:space="0" w:color="auto"/>
            </w:tcBorders>
            <w:vAlign w:val="center"/>
            <w:hideMark/>
          </w:tcPr>
          <w:p w:rsidR="00DF5570" w:rsidRDefault="00DF5570">
            <w:pPr>
              <w:rPr>
                <w:rFonts w:ascii="Times New Roman" w:hAnsi="Times New Roman"/>
                <w:sz w:val="28"/>
                <w:szCs w:val="28"/>
              </w:rPr>
            </w:pPr>
          </w:p>
        </w:tc>
        <w:tc>
          <w:tcPr>
            <w:tcW w:w="1689" w:type="dxa"/>
            <w:tcBorders>
              <w:top w:val="single" w:sz="4" w:space="0" w:color="auto"/>
              <w:left w:val="single" w:sz="4" w:space="0" w:color="auto"/>
              <w:bottom w:val="single" w:sz="4" w:space="0" w:color="auto"/>
              <w:right w:val="single" w:sz="4" w:space="0" w:color="auto"/>
            </w:tcBorders>
            <w:hideMark/>
          </w:tcPr>
          <w:p w:rsidR="00DF5570" w:rsidRDefault="00DF5570">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УТП, ЭССМ</w:t>
            </w:r>
          </w:p>
        </w:tc>
        <w:tc>
          <w:tcPr>
            <w:tcW w:w="3962"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Углубленные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DF5570" w:rsidTr="00D33379">
        <w:tc>
          <w:tcPr>
            <w:tcW w:w="1828" w:type="dxa"/>
            <w:vMerge/>
            <w:tcBorders>
              <w:top w:val="single" w:sz="4" w:space="0" w:color="auto"/>
              <w:left w:val="single" w:sz="4" w:space="0" w:color="auto"/>
              <w:bottom w:val="single" w:sz="4" w:space="0" w:color="auto"/>
              <w:right w:val="single" w:sz="4" w:space="0" w:color="auto"/>
            </w:tcBorders>
            <w:vAlign w:val="center"/>
            <w:hideMark/>
          </w:tcPr>
          <w:p w:rsidR="00DF5570" w:rsidRDefault="00DF5570">
            <w:pPr>
              <w:rPr>
                <w:rFonts w:ascii="Times New Roman" w:hAnsi="Times New Roman"/>
                <w:sz w:val="28"/>
                <w:szCs w:val="28"/>
              </w:rPr>
            </w:pPr>
          </w:p>
        </w:tc>
        <w:tc>
          <w:tcPr>
            <w:tcW w:w="1689" w:type="dxa"/>
            <w:tcBorders>
              <w:top w:val="single" w:sz="4" w:space="0" w:color="auto"/>
              <w:left w:val="single" w:sz="4" w:space="0" w:color="auto"/>
              <w:bottom w:val="single" w:sz="4" w:space="0" w:color="auto"/>
              <w:right w:val="single" w:sz="4" w:space="0" w:color="auto"/>
            </w:tcBorders>
            <w:hideMark/>
          </w:tcPr>
          <w:p w:rsidR="00DF5570" w:rsidRDefault="00DF5570">
            <w:pPr>
              <w:ind w:left="-106" w:right="-109"/>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УТП</w:t>
            </w:r>
          </w:p>
          <w:p w:rsidR="00DF5570" w:rsidRDefault="00DF5570">
            <w:pPr>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(при необходимости)</w:t>
            </w:r>
          </w:p>
        </w:tc>
        <w:tc>
          <w:tcPr>
            <w:tcW w:w="3962"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jc w:val="both"/>
              <w:rPr>
                <w:rFonts w:ascii="Times New Roman" w:hAnsi="Times New Roman" w:cs="Times New Roman"/>
                <w:iCs/>
                <w:sz w:val="24"/>
                <w:szCs w:val="24"/>
                <w:lang w:eastAsia="ar-SA"/>
              </w:rPr>
            </w:pPr>
            <w:r>
              <w:rPr>
                <w:rFonts w:ascii="Times New Roman" w:hAnsi="Times New Roman" w:cs="Times New Roman"/>
                <w:sz w:val="24"/>
                <w:szCs w:val="24"/>
                <w:lang w:eastAsia="ar-SA"/>
              </w:rPr>
              <w:t>Дополнительные медицинские обследования</w:t>
            </w:r>
          </w:p>
        </w:tc>
        <w:tc>
          <w:tcPr>
            <w:tcW w:w="1906"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2 раза в год</w:t>
            </w:r>
          </w:p>
        </w:tc>
      </w:tr>
      <w:tr w:rsidR="00DF5570" w:rsidTr="00D33379">
        <w:tc>
          <w:tcPr>
            <w:tcW w:w="1828"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Медико-биологические мероприятия</w:t>
            </w:r>
          </w:p>
        </w:tc>
        <w:tc>
          <w:tcPr>
            <w:tcW w:w="1689"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ind w:left="-106" w:right="-109"/>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962" w:type="dxa"/>
            <w:tcBorders>
              <w:top w:val="single" w:sz="4" w:space="0" w:color="auto"/>
              <w:left w:val="single" w:sz="4" w:space="0" w:color="auto"/>
              <w:bottom w:val="single" w:sz="4" w:space="0" w:color="auto"/>
              <w:right w:val="single" w:sz="4" w:space="0" w:color="auto"/>
            </w:tcBorders>
            <w:hideMark/>
          </w:tcPr>
          <w:p w:rsidR="00DF5570" w:rsidRDefault="00DF5570" w:rsidP="006C044A">
            <w:pPr>
              <w:pStyle w:val="a4"/>
              <w:numPr>
                <w:ilvl w:val="0"/>
                <w:numId w:val="2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наблюдения в процессе тренировочных занятий;</w:t>
            </w:r>
          </w:p>
          <w:p w:rsidR="00DF5570" w:rsidRDefault="00DF5570" w:rsidP="006C044A">
            <w:pPr>
              <w:pStyle w:val="a4"/>
              <w:numPr>
                <w:ilvl w:val="0"/>
                <w:numId w:val="2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санитарно-гигиенический контроль за режимом дня, местами тренировок и соревнований, одеждой и обувью;</w:t>
            </w:r>
          </w:p>
          <w:p w:rsidR="00DF5570" w:rsidRDefault="00DF5570" w:rsidP="006C044A">
            <w:pPr>
              <w:pStyle w:val="a4"/>
              <w:numPr>
                <w:ilvl w:val="0"/>
                <w:numId w:val="2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контроль за выполнением юными спортсменами рекомендаций врача по состоянию здоровья, режиму тренировок и отдыха</w:t>
            </w:r>
          </w:p>
          <w:p w:rsidR="00DF5570" w:rsidRDefault="00DF5570" w:rsidP="006C044A">
            <w:pPr>
              <w:pStyle w:val="a4"/>
              <w:numPr>
                <w:ilvl w:val="0"/>
                <w:numId w:val="29"/>
              </w:numPr>
              <w:tabs>
                <w:tab w:val="left" w:pos="301"/>
              </w:tabs>
              <w:ind w:left="0" w:firstLine="0"/>
              <w:jc w:val="both"/>
              <w:rPr>
                <w:rFonts w:ascii="Times New Roman" w:hAnsi="Times New Roman" w:cs="Times New Roman"/>
                <w:sz w:val="24"/>
                <w:szCs w:val="24"/>
              </w:rPr>
            </w:pPr>
            <w:r>
              <w:rPr>
                <w:rFonts w:ascii="Times New Roman" w:hAnsi="Times New Roman" w:cs="Times New Roman"/>
                <w:sz w:val="24"/>
                <w:szCs w:val="24"/>
              </w:rPr>
              <w:t>допуск к тренировкам и спортивным мероприятиям здоровых спортсменов.</w:t>
            </w:r>
          </w:p>
        </w:tc>
        <w:tc>
          <w:tcPr>
            <w:tcW w:w="1906"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t>В течение года</w:t>
            </w:r>
          </w:p>
        </w:tc>
      </w:tr>
      <w:tr w:rsidR="00DF5570" w:rsidTr="00D33379">
        <w:tc>
          <w:tcPr>
            <w:tcW w:w="1828"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jc w:val="center"/>
              <w:rPr>
                <w:rFonts w:ascii="Times New Roman" w:hAnsi="Times New Roman" w:cs="Times New Roman"/>
                <w:sz w:val="24"/>
                <w:szCs w:val="24"/>
                <w:lang w:eastAsia="ar-SA"/>
              </w:rPr>
            </w:pPr>
            <w:proofErr w:type="gramStart"/>
            <w:r>
              <w:rPr>
                <w:rFonts w:ascii="Times New Roman" w:hAnsi="Times New Roman" w:cs="Times New Roman"/>
                <w:b/>
                <w:bCs/>
                <w:sz w:val="24"/>
                <w:szCs w:val="24"/>
                <w:lang w:eastAsia="ar-SA"/>
              </w:rPr>
              <w:t>Восстанови-тельные</w:t>
            </w:r>
            <w:proofErr w:type="gramEnd"/>
            <w:r>
              <w:rPr>
                <w:rFonts w:ascii="Times New Roman" w:hAnsi="Times New Roman" w:cs="Times New Roman"/>
                <w:b/>
                <w:bCs/>
                <w:sz w:val="24"/>
                <w:szCs w:val="24"/>
                <w:lang w:eastAsia="ar-SA"/>
              </w:rPr>
              <w:t xml:space="preserve"> мероприятия</w:t>
            </w:r>
          </w:p>
        </w:tc>
        <w:tc>
          <w:tcPr>
            <w:tcW w:w="1689"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jc w:val="center"/>
              <w:rPr>
                <w:rFonts w:ascii="Times New Roman" w:hAnsi="Times New Roman" w:cs="Times New Roman"/>
                <w:bCs/>
                <w:i/>
                <w:iCs/>
                <w:color w:val="000000"/>
                <w:sz w:val="24"/>
                <w:szCs w:val="24"/>
              </w:rPr>
            </w:pPr>
            <w:r>
              <w:rPr>
                <w:rFonts w:ascii="Times New Roman" w:hAnsi="Times New Roman" w:cs="Times New Roman"/>
                <w:bCs/>
                <w:i/>
                <w:iCs/>
                <w:color w:val="000000"/>
                <w:sz w:val="24"/>
                <w:szCs w:val="24"/>
              </w:rPr>
              <w:t xml:space="preserve">Этапы </w:t>
            </w:r>
          </w:p>
          <w:p w:rsidR="00DF5570" w:rsidRDefault="00DF5570">
            <w:pPr>
              <w:suppressAutoHyphens/>
              <w:jc w:val="center"/>
              <w:rPr>
                <w:rFonts w:ascii="Times New Roman" w:hAnsi="Times New Roman" w:cs="Times New Roman"/>
                <w:sz w:val="24"/>
                <w:szCs w:val="24"/>
                <w:lang w:eastAsia="ar-SA"/>
              </w:rPr>
            </w:pPr>
            <w:r>
              <w:rPr>
                <w:rFonts w:ascii="Times New Roman" w:hAnsi="Times New Roman" w:cs="Times New Roman"/>
                <w:bCs/>
                <w:i/>
                <w:iCs/>
                <w:color w:val="000000"/>
                <w:sz w:val="24"/>
                <w:szCs w:val="24"/>
              </w:rPr>
              <w:t>НП, УТП, ЭССМ</w:t>
            </w:r>
          </w:p>
        </w:tc>
        <w:tc>
          <w:tcPr>
            <w:tcW w:w="3962" w:type="dxa"/>
            <w:tcBorders>
              <w:top w:val="single" w:sz="4" w:space="0" w:color="auto"/>
              <w:left w:val="single" w:sz="4" w:space="0" w:color="auto"/>
              <w:bottom w:val="single" w:sz="4" w:space="0" w:color="auto"/>
              <w:right w:val="single" w:sz="4" w:space="0" w:color="auto"/>
            </w:tcBorders>
            <w:hideMark/>
          </w:tcPr>
          <w:p w:rsidR="00DF5570" w:rsidRDefault="00DF5570">
            <w:pPr>
              <w:tabs>
                <w:tab w:val="left" w:pos="377"/>
              </w:tabs>
              <w:jc w:val="both"/>
              <w:rPr>
                <w:rFonts w:ascii="Times New Roman" w:hAnsi="Times New Roman" w:cs="Times New Roman"/>
                <w:sz w:val="24"/>
                <w:szCs w:val="24"/>
              </w:rPr>
            </w:pPr>
            <w:r>
              <w:rPr>
                <w:rFonts w:ascii="Times New Roman" w:hAnsi="Times New Roman" w:cs="Times New Roman"/>
                <w:sz w:val="24"/>
                <w:szCs w:val="24"/>
              </w:rPr>
              <w:t>1) Педагогические средства восстановления:</w:t>
            </w:r>
          </w:p>
          <w:p w:rsidR="00DF5570" w:rsidRDefault="00DF5570" w:rsidP="006C044A">
            <w:pPr>
              <w:numPr>
                <w:ilvl w:val="0"/>
                <w:numId w:val="3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рациональное сочетание тренировочных средств разной направленности;</w:t>
            </w:r>
          </w:p>
          <w:p w:rsidR="00DF5570" w:rsidRDefault="00DF5570" w:rsidP="006C044A">
            <w:pPr>
              <w:numPr>
                <w:ilvl w:val="0"/>
                <w:numId w:val="3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правильное сочетание нагрузки и отдыха, как в тренировочном занятии, так и в целостном тренировочном процессе;</w:t>
            </w:r>
          </w:p>
          <w:p w:rsidR="00DF5570" w:rsidRDefault="00DF5570" w:rsidP="006C044A">
            <w:pPr>
              <w:numPr>
                <w:ilvl w:val="0"/>
                <w:numId w:val="3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введение специальных восстановительных микроциклов и </w:t>
            </w:r>
            <w:r>
              <w:rPr>
                <w:rFonts w:ascii="Times New Roman" w:hAnsi="Times New Roman" w:cs="Times New Roman"/>
                <w:sz w:val="24"/>
                <w:szCs w:val="24"/>
              </w:rPr>
              <w:lastRenderedPageBreak/>
              <w:t>профилактических разгрузок;</w:t>
            </w:r>
          </w:p>
          <w:p w:rsidR="00DF5570" w:rsidRDefault="00DF5570" w:rsidP="006C044A">
            <w:pPr>
              <w:numPr>
                <w:ilvl w:val="0"/>
                <w:numId w:val="3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выбор оптимальных интервалов и видов отдыха;</w:t>
            </w:r>
          </w:p>
          <w:p w:rsidR="00DF5570" w:rsidRDefault="00DF5570" w:rsidP="006C044A">
            <w:pPr>
              <w:numPr>
                <w:ilvl w:val="0"/>
                <w:numId w:val="3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оптимальное использование средств переключения видов спортивной деятельности;</w:t>
            </w:r>
          </w:p>
          <w:p w:rsidR="00DF5570" w:rsidRDefault="00DF5570" w:rsidP="006C044A">
            <w:pPr>
              <w:numPr>
                <w:ilvl w:val="0"/>
                <w:numId w:val="3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полноценные разминки и заключительные части тренировочных занятий;</w:t>
            </w:r>
          </w:p>
          <w:p w:rsidR="00DF5570" w:rsidRDefault="00DF5570" w:rsidP="006C044A">
            <w:pPr>
              <w:numPr>
                <w:ilvl w:val="0"/>
                <w:numId w:val="3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rsidR="00DF5570" w:rsidRDefault="00DF5570" w:rsidP="006C044A">
            <w:pPr>
              <w:numPr>
                <w:ilvl w:val="0"/>
                <w:numId w:val="3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повышение эмоционального фона тренировочных занятий;</w:t>
            </w:r>
          </w:p>
          <w:p w:rsidR="00DF5570" w:rsidRDefault="00DF5570" w:rsidP="006C044A">
            <w:pPr>
              <w:numPr>
                <w:ilvl w:val="0"/>
                <w:numId w:val="3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эффективная индивидуализация тренировочных воздействий и средств восстановления;</w:t>
            </w:r>
          </w:p>
          <w:p w:rsidR="00DF5570" w:rsidRDefault="00DF5570" w:rsidP="006C044A">
            <w:pPr>
              <w:numPr>
                <w:ilvl w:val="0"/>
                <w:numId w:val="30"/>
              </w:numPr>
              <w:tabs>
                <w:tab w:val="left" w:pos="300"/>
                <w:tab w:val="left" w:pos="377"/>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соблюдение режима дня, предусматривающего определенное время для тренировок;</w:t>
            </w:r>
          </w:p>
          <w:p w:rsidR="00DF5570" w:rsidRDefault="00DF5570">
            <w:pPr>
              <w:tabs>
                <w:tab w:val="left" w:pos="377"/>
              </w:tabs>
              <w:jc w:val="both"/>
              <w:rPr>
                <w:rFonts w:ascii="Times New Roman" w:hAnsi="Times New Roman" w:cs="Times New Roman"/>
                <w:sz w:val="24"/>
                <w:szCs w:val="24"/>
              </w:rPr>
            </w:pPr>
            <w:r>
              <w:rPr>
                <w:rFonts w:ascii="Times New Roman" w:hAnsi="Times New Roman" w:cs="Times New Roman"/>
                <w:sz w:val="24"/>
                <w:szCs w:val="24"/>
              </w:rPr>
              <w:t>2) Медико-биологические средства восстановления:</w:t>
            </w:r>
          </w:p>
          <w:p w:rsidR="00DF5570" w:rsidRDefault="00DF5570" w:rsidP="006C044A">
            <w:pPr>
              <w:pStyle w:val="a4"/>
              <w:numPr>
                <w:ilvl w:val="1"/>
                <w:numId w:val="3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витаминизация,</w:t>
            </w:r>
          </w:p>
          <w:p w:rsidR="00DF5570" w:rsidRDefault="00DF5570" w:rsidP="006C044A">
            <w:pPr>
              <w:pStyle w:val="a4"/>
              <w:numPr>
                <w:ilvl w:val="1"/>
                <w:numId w:val="3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физиотерапия,</w:t>
            </w:r>
          </w:p>
          <w:p w:rsidR="00DF5570" w:rsidRDefault="00DF5570" w:rsidP="006C044A">
            <w:pPr>
              <w:pStyle w:val="a4"/>
              <w:numPr>
                <w:ilvl w:val="1"/>
                <w:numId w:val="3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гидротерапия,</w:t>
            </w:r>
          </w:p>
          <w:p w:rsidR="00DF5570" w:rsidRDefault="00DF5570" w:rsidP="006C044A">
            <w:pPr>
              <w:pStyle w:val="a4"/>
              <w:numPr>
                <w:ilvl w:val="1"/>
                <w:numId w:val="3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все виды массажа,</w:t>
            </w:r>
          </w:p>
          <w:p w:rsidR="00DF5570" w:rsidRDefault="00DF5570" w:rsidP="006C044A">
            <w:pPr>
              <w:pStyle w:val="a4"/>
              <w:numPr>
                <w:ilvl w:val="1"/>
                <w:numId w:val="31"/>
              </w:numPr>
              <w:tabs>
                <w:tab w:val="left" w:pos="346"/>
                <w:tab w:val="left" w:pos="377"/>
              </w:tabs>
              <w:ind w:left="0" w:firstLine="0"/>
              <w:jc w:val="both"/>
              <w:rPr>
                <w:rFonts w:ascii="Times New Roman" w:hAnsi="Times New Roman" w:cs="Times New Roman"/>
                <w:sz w:val="24"/>
                <w:szCs w:val="24"/>
              </w:rPr>
            </w:pPr>
            <w:r>
              <w:rPr>
                <w:rFonts w:ascii="Times New Roman" w:hAnsi="Times New Roman" w:cs="Times New Roman"/>
                <w:sz w:val="24"/>
                <w:szCs w:val="24"/>
              </w:rPr>
              <w:t>русская парная баня или сауна (при отсутствии противопоказаний).</w:t>
            </w:r>
          </w:p>
          <w:p w:rsidR="00DF5570" w:rsidRDefault="00DF5570">
            <w:pPr>
              <w:tabs>
                <w:tab w:val="left" w:pos="377"/>
              </w:tabs>
              <w:jc w:val="both"/>
              <w:rPr>
                <w:rFonts w:ascii="Times New Roman" w:hAnsi="Times New Roman" w:cs="Times New Roman"/>
                <w:sz w:val="24"/>
                <w:szCs w:val="24"/>
              </w:rPr>
            </w:pPr>
            <w:r>
              <w:rPr>
                <w:rFonts w:ascii="Times New Roman" w:hAnsi="Times New Roman" w:cs="Times New Roman"/>
                <w:sz w:val="24"/>
                <w:szCs w:val="24"/>
              </w:rPr>
              <w:t>3) Психологические средства восстановления:</w:t>
            </w:r>
          </w:p>
          <w:p w:rsidR="00DF5570" w:rsidRDefault="00DF5570" w:rsidP="006C044A">
            <w:pPr>
              <w:numPr>
                <w:ilvl w:val="0"/>
                <w:numId w:val="28"/>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аутогенные тренировки и ее различные варианты;</w:t>
            </w:r>
          </w:p>
          <w:p w:rsidR="00DF5570" w:rsidRDefault="00DF5570" w:rsidP="006C044A">
            <w:pPr>
              <w:numPr>
                <w:ilvl w:val="0"/>
                <w:numId w:val="28"/>
              </w:numPr>
              <w:tabs>
                <w:tab w:val="left" w:pos="377"/>
                <w:tab w:val="left" w:pos="1134"/>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проведение специальных дыхательных упражнений;</w:t>
            </w:r>
          </w:p>
          <w:p w:rsidR="00DF5570" w:rsidRDefault="00DF5570" w:rsidP="006C044A">
            <w:pPr>
              <w:numPr>
                <w:ilvl w:val="0"/>
                <w:numId w:val="2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видео- и </w:t>
            </w:r>
            <w:proofErr w:type="spellStart"/>
            <w:r>
              <w:rPr>
                <w:rFonts w:ascii="Times New Roman" w:hAnsi="Times New Roman" w:cs="Times New Roman"/>
                <w:sz w:val="24"/>
                <w:szCs w:val="24"/>
              </w:rPr>
              <w:t>аудиопсихическое</w:t>
            </w:r>
            <w:proofErr w:type="spellEnd"/>
            <w:r>
              <w:rPr>
                <w:rFonts w:ascii="Times New Roman" w:hAnsi="Times New Roman" w:cs="Times New Roman"/>
                <w:sz w:val="24"/>
                <w:szCs w:val="24"/>
              </w:rPr>
              <w:t xml:space="preserve"> воздействие;</w:t>
            </w:r>
          </w:p>
          <w:p w:rsidR="00DF5570" w:rsidRDefault="00DF5570" w:rsidP="006C044A">
            <w:pPr>
              <w:numPr>
                <w:ilvl w:val="0"/>
                <w:numId w:val="2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создание в коллективе благоприятного психологического климата;</w:t>
            </w:r>
          </w:p>
          <w:p w:rsidR="00DF5570" w:rsidRDefault="00DF5570" w:rsidP="006C044A">
            <w:pPr>
              <w:numPr>
                <w:ilvl w:val="0"/>
                <w:numId w:val="2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учет совместимости спортсменов; </w:t>
            </w:r>
          </w:p>
          <w:p w:rsidR="00DF5570" w:rsidRDefault="00DF5570" w:rsidP="006C044A">
            <w:pPr>
              <w:numPr>
                <w:ilvl w:val="0"/>
                <w:numId w:val="27"/>
              </w:numPr>
              <w:tabs>
                <w:tab w:val="left" w:pos="377"/>
                <w:tab w:val="left" w:pos="1134"/>
                <w:tab w:val="left" w:pos="1276"/>
              </w:tabs>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индивидуальные и групповые беседы.</w:t>
            </w:r>
          </w:p>
        </w:tc>
        <w:tc>
          <w:tcPr>
            <w:tcW w:w="1906" w:type="dxa"/>
            <w:tcBorders>
              <w:top w:val="single" w:sz="4" w:space="0" w:color="auto"/>
              <w:left w:val="single" w:sz="4" w:space="0" w:color="auto"/>
              <w:bottom w:val="single" w:sz="4" w:space="0" w:color="auto"/>
              <w:right w:val="single" w:sz="4" w:space="0" w:color="auto"/>
            </w:tcBorders>
            <w:hideMark/>
          </w:tcPr>
          <w:p w:rsidR="00DF5570" w:rsidRDefault="00DF5570">
            <w:pPr>
              <w:suppressAutoHyphens/>
              <w:jc w:val="center"/>
              <w:rPr>
                <w:rFonts w:ascii="Times New Roman" w:hAnsi="Times New Roman" w:cs="Times New Roman"/>
                <w:i/>
                <w:iCs/>
                <w:sz w:val="24"/>
                <w:szCs w:val="24"/>
                <w:lang w:eastAsia="ar-SA"/>
              </w:rPr>
            </w:pPr>
            <w:r>
              <w:rPr>
                <w:rFonts w:ascii="Times New Roman" w:hAnsi="Times New Roman" w:cs="Times New Roman"/>
                <w:i/>
                <w:iCs/>
                <w:sz w:val="24"/>
                <w:szCs w:val="24"/>
                <w:lang w:eastAsia="ar-SA"/>
              </w:rPr>
              <w:lastRenderedPageBreak/>
              <w:t>В течение года</w:t>
            </w:r>
          </w:p>
        </w:tc>
      </w:tr>
    </w:tbl>
    <w:p w:rsidR="00DF5570" w:rsidRDefault="00DF5570" w:rsidP="00DF5570">
      <w:pPr>
        <w:spacing w:after="0" w:line="240" w:lineRule="auto"/>
        <w:ind w:hanging="142"/>
        <w:jc w:val="center"/>
        <w:rPr>
          <w:rFonts w:ascii="Times New Roman" w:hAnsi="Times New Roman" w:cs="Times New Roman"/>
          <w:b/>
          <w:sz w:val="28"/>
          <w:szCs w:val="28"/>
        </w:rPr>
      </w:pPr>
    </w:p>
    <w:p w:rsidR="001866BB" w:rsidRPr="000629D8" w:rsidRDefault="001866BB" w:rsidP="001866BB">
      <w:pPr>
        <w:spacing w:after="0" w:line="240" w:lineRule="auto"/>
        <w:jc w:val="center"/>
        <w:rPr>
          <w:rFonts w:ascii="Times New Roman" w:eastAsia="Times New Roman" w:hAnsi="Times New Roman" w:cs="Times New Roman"/>
          <w:b/>
          <w:sz w:val="28"/>
          <w:szCs w:val="28"/>
          <w:lang w:eastAsia="ru-RU"/>
        </w:rPr>
      </w:pPr>
      <w:r w:rsidRPr="000629D8">
        <w:rPr>
          <w:rFonts w:ascii="Times New Roman" w:hAnsi="Times New Roman" w:cs="Times New Roman"/>
          <w:b/>
          <w:sz w:val="28"/>
          <w:szCs w:val="28"/>
        </w:rPr>
        <w:lastRenderedPageBreak/>
        <w:t>II</w:t>
      </w:r>
      <w:r w:rsidRPr="000629D8">
        <w:rPr>
          <w:rFonts w:ascii="Times New Roman" w:hAnsi="Times New Roman" w:cs="Times New Roman"/>
          <w:b/>
          <w:sz w:val="28"/>
          <w:szCs w:val="28"/>
          <w:lang w:val="en-US"/>
        </w:rPr>
        <w:t>I</w:t>
      </w:r>
      <w:r w:rsidRPr="000629D8">
        <w:rPr>
          <w:rFonts w:ascii="Times New Roman" w:hAnsi="Times New Roman" w:cs="Times New Roman"/>
          <w:b/>
          <w:sz w:val="28"/>
          <w:szCs w:val="28"/>
        </w:rPr>
        <w:t>.</w:t>
      </w:r>
      <w:r w:rsidR="009E62A3">
        <w:rPr>
          <w:rFonts w:ascii="Times New Roman" w:hAnsi="Times New Roman" w:cs="Times New Roman"/>
          <w:b/>
          <w:sz w:val="28"/>
          <w:szCs w:val="28"/>
        </w:rPr>
        <w:t xml:space="preserve"> </w:t>
      </w:r>
      <w:r w:rsidR="00F53847" w:rsidRPr="000629D8">
        <w:rPr>
          <w:rFonts w:ascii="Times New Roman" w:eastAsia="Times New Roman" w:hAnsi="Times New Roman" w:cs="Times New Roman"/>
          <w:b/>
          <w:sz w:val="28"/>
          <w:szCs w:val="28"/>
          <w:lang w:eastAsia="ru-RU"/>
        </w:rPr>
        <w:t>Систем</w:t>
      </w:r>
      <w:r w:rsidR="00F53847" w:rsidRPr="000629D8">
        <w:rPr>
          <w:rFonts w:ascii="Times New Roman" w:eastAsia="Times New Roman" w:hAnsi="Times New Roman" w:cs="Times New Roman"/>
          <w:b/>
          <w:sz w:val="28"/>
          <w:szCs w:val="28"/>
        </w:rPr>
        <w:t>а</w:t>
      </w:r>
      <w:r w:rsidR="009E62A3">
        <w:rPr>
          <w:rFonts w:ascii="Times New Roman" w:eastAsia="Times New Roman" w:hAnsi="Times New Roman" w:cs="Times New Roman"/>
          <w:b/>
          <w:sz w:val="28"/>
          <w:szCs w:val="28"/>
        </w:rPr>
        <w:t xml:space="preserve"> </w:t>
      </w:r>
      <w:r w:rsidR="00F53847" w:rsidRPr="000629D8">
        <w:rPr>
          <w:rFonts w:ascii="Times New Roman" w:eastAsia="Times New Roman" w:hAnsi="Times New Roman" w:cs="Times New Roman"/>
          <w:b/>
          <w:sz w:val="28"/>
          <w:szCs w:val="28"/>
          <w:lang w:eastAsia="ru-RU"/>
        </w:rPr>
        <w:t>контроля</w:t>
      </w:r>
      <w:r w:rsidR="009E62A3">
        <w:rPr>
          <w:rFonts w:ascii="Times New Roman" w:eastAsia="Times New Roman" w:hAnsi="Times New Roman" w:cs="Times New Roman"/>
          <w:b/>
          <w:sz w:val="28"/>
          <w:szCs w:val="28"/>
          <w:lang w:eastAsia="ru-RU"/>
        </w:rPr>
        <w:t xml:space="preserve"> </w:t>
      </w:r>
    </w:p>
    <w:p w:rsidR="00683ED2" w:rsidRPr="000629D8" w:rsidRDefault="00683ED2" w:rsidP="001866BB">
      <w:pPr>
        <w:spacing w:after="0" w:line="240" w:lineRule="auto"/>
        <w:jc w:val="center"/>
        <w:rPr>
          <w:rFonts w:ascii="Times New Roman" w:hAnsi="Times New Roman" w:cs="Times New Roman"/>
          <w:b/>
          <w:sz w:val="28"/>
          <w:szCs w:val="28"/>
        </w:rPr>
      </w:pPr>
    </w:p>
    <w:p w:rsidR="00DE56D2" w:rsidRPr="00713729" w:rsidRDefault="006A52BC" w:rsidP="00B161E5">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13729">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713729">
        <w:rPr>
          <w:rFonts w:ascii="Times New Roman" w:hAnsi="Times New Roman" w:cs="Times New Roman"/>
          <w:sz w:val="28"/>
          <w:szCs w:val="28"/>
        </w:rPr>
        <w:t>итогам</w:t>
      </w:r>
      <w:r w:rsidR="009E62A3">
        <w:rPr>
          <w:rFonts w:ascii="Times New Roman" w:hAnsi="Times New Roman" w:cs="Times New Roman"/>
          <w:sz w:val="28"/>
          <w:szCs w:val="28"/>
        </w:rPr>
        <w:t xml:space="preserve"> </w:t>
      </w:r>
      <w:r w:rsidRPr="00713729">
        <w:rPr>
          <w:rFonts w:ascii="Times New Roman" w:hAnsi="Times New Roman" w:cs="Times New Roman"/>
          <w:sz w:val="28"/>
          <w:szCs w:val="28"/>
        </w:rPr>
        <w:t>освоения</w:t>
      </w:r>
      <w:r w:rsidR="009E62A3">
        <w:rPr>
          <w:rFonts w:ascii="Times New Roman" w:hAnsi="Times New Roman" w:cs="Times New Roman"/>
          <w:sz w:val="28"/>
          <w:szCs w:val="28"/>
        </w:rPr>
        <w:t xml:space="preserve"> </w:t>
      </w:r>
      <w:r w:rsidR="00F81BA2" w:rsidRPr="00713729">
        <w:rPr>
          <w:rFonts w:ascii="Times New Roman" w:eastAsia="Times New Roman" w:hAnsi="Times New Roman" w:cs="Times New Roman"/>
          <w:sz w:val="28"/>
          <w:szCs w:val="28"/>
          <w:lang w:eastAsia="ru-RU"/>
        </w:rPr>
        <w:t>дополнительной</w:t>
      </w:r>
      <w:r w:rsidR="009E62A3">
        <w:rPr>
          <w:rFonts w:ascii="Times New Roman" w:eastAsia="Times New Roman" w:hAnsi="Times New Roman" w:cs="Times New Roman"/>
          <w:sz w:val="28"/>
          <w:szCs w:val="28"/>
          <w:lang w:eastAsia="ru-RU"/>
        </w:rPr>
        <w:t xml:space="preserve"> </w:t>
      </w:r>
      <w:r w:rsidR="00F81BA2" w:rsidRPr="00713729">
        <w:rPr>
          <w:rFonts w:ascii="Times New Roman" w:eastAsia="Times New Roman" w:hAnsi="Times New Roman" w:cs="Times New Roman"/>
          <w:sz w:val="28"/>
          <w:szCs w:val="28"/>
          <w:lang w:eastAsia="ru-RU"/>
        </w:rPr>
        <w:t>образовательной</w:t>
      </w:r>
      <w:r w:rsidR="009E62A3">
        <w:rPr>
          <w:rFonts w:ascii="Times New Roman" w:eastAsia="Times New Roman" w:hAnsi="Times New Roman" w:cs="Times New Roman"/>
          <w:sz w:val="28"/>
          <w:szCs w:val="28"/>
          <w:lang w:eastAsia="ru-RU"/>
        </w:rPr>
        <w:t xml:space="preserve"> </w:t>
      </w:r>
      <w:r w:rsidR="00F81BA2" w:rsidRPr="00713729">
        <w:rPr>
          <w:rFonts w:ascii="Times New Roman" w:eastAsia="Times New Roman" w:hAnsi="Times New Roman" w:cs="Times New Roman"/>
          <w:sz w:val="28"/>
          <w:szCs w:val="28"/>
          <w:lang w:eastAsia="ru-RU"/>
        </w:rPr>
        <w:t>программы</w:t>
      </w:r>
      <w:r w:rsidR="009E62A3">
        <w:rPr>
          <w:rFonts w:ascii="Times New Roman" w:eastAsia="Times New Roman" w:hAnsi="Times New Roman" w:cs="Times New Roman"/>
          <w:sz w:val="28"/>
          <w:szCs w:val="28"/>
          <w:lang w:eastAsia="ru-RU"/>
        </w:rPr>
        <w:t xml:space="preserve"> </w:t>
      </w:r>
      <w:r w:rsidR="00F81BA2" w:rsidRPr="00713729">
        <w:rPr>
          <w:rFonts w:ascii="Times New Roman" w:eastAsia="Times New Roman" w:hAnsi="Times New Roman" w:cs="Times New Roman"/>
          <w:sz w:val="28"/>
          <w:szCs w:val="28"/>
          <w:lang w:eastAsia="ru-RU"/>
        </w:rPr>
        <w:t>спортивной</w:t>
      </w:r>
      <w:r w:rsidR="009E62A3">
        <w:rPr>
          <w:rFonts w:ascii="Times New Roman" w:eastAsia="Times New Roman" w:hAnsi="Times New Roman" w:cs="Times New Roman"/>
          <w:sz w:val="28"/>
          <w:szCs w:val="28"/>
          <w:lang w:eastAsia="ru-RU"/>
        </w:rPr>
        <w:t xml:space="preserve"> </w:t>
      </w:r>
      <w:r w:rsidR="00F81BA2" w:rsidRPr="00713729">
        <w:rPr>
          <w:rFonts w:ascii="Times New Roman" w:eastAsia="Times New Roman" w:hAnsi="Times New Roman" w:cs="Times New Roman"/>
          <w:sz w:val="28"/>
          <w:szCs w:val="28"/>
          <w:lang w:eastAsia="ru-RU"/>
        </w:rPr>
        <w:t>подготовки</w:t>
      </w:r>
      <w:r w:rsidR="009E62A3">
        <w:rPr>
          <w:rFonts w:ascii="Times New Roman" w:eastAsia="Times New Roman" w:hAnsi="Times New Roman" w:cs="Times New Roman"/>
          <w:sz w:val="28"/>
          <w:szCs w:val="28"/>
          <w:lang w:eastAsia="ru-RU"/>
        </w:rPr>
        <w:t xml:space="preserve"> </w:t>
      </w:r>
      <w:r w:rsidR="00F81BA2" w:rsidRPr="00713729">
        <w:rPr>
          <w:rFonts w:ascii="Times New Roman" w:hAnsi="Times New Roman" w:cs="Times New Roman"/>
          <w:sz w:val="28"/>
          <w:szCs w:val="28"/>
        </w:rPr>
        <w:t>по</w:t>
      </w:r>
      <w:r w:rsidR="009E62A3">
        <w:rPr>
          <w:rFonts w:ascii="Times New Roman" w:hAnsi="Times New Roman" w:cs="Times New Roman"/>
          <w:sz w:val="28"/>
          <w:szCs w:val="28"/>
        </w:rPr>
        <w:t xml:space="preserve"> </w:t>
      </w:r>
      <w:r w:rsidR="00F81BA2" w:rsidRPr="00713729">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00F81BA2" w:rsidRPr="00713729">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B2473C">
        <w:rPr>
          <w:rFonts w:ascii="Times New Roman" w:hAnsi="Times New Roman" w:cs="Times New Roman"/>
          <w:sz w:val="28"/>
          <w:szCs w:val="28"/>
        </w:rPr>
        <w:t>гандбол</w:t>
      </w:r>
      <w:r w:rsidR="00A34E7D">
        <w:rPr>
          <w:rFonts w:ascii="Times New Roman" w:hAnsi="Times New Roman" w:cs="Times New Roman"/>
          <w:sz w:val="28"/>
          <w:szCs w:val="28"/>
        </w:rPr>
        <w:t>»</w:t>
      </w:r>
      <w:r w:rsidR="009E62A3">
        <w:rPr>
          <w:rFonts w:ascii="Times New Roman" w:hAnsi="Times New Roman" w:cs="Times New Roman"/>
          <w:sz w:val="28"/>
          <w:szCs w:val="28"/>
        </w:rPr>
        <w:t xml:space="preserve"> </w:t>
      </w:r>
      <w:r w:rsidR="00713729" w:rsidRPr="00713729">
        <w:rPr>
          <w:rFonts w:ascii="Times New Roman" w:hAnsi="Times New Roman" w:cs="Times New Roman"/>
          <w:sz w:val="28"/>
          <w:szCs w:val="28"/>
        </w:rPr>
        <w:t>применительно</w:t>
      </w:r>
      <w:r w:rsidR="009E62A3">
        <w:rPr>
          <w:rFonts w:ascii="Times New Roman" w:hAnsi="Times New Roman" w:cs="Times New Roman"/>
          <w:sz w:val="28"/>
          <w:szCs w:val="28"/>
        </w:rPr>
        <w:t xml:space="preserve"> </w:t>
      </w:r>
      <w:r w:rsidR="00DE56D2" w:rsidRPr="00713729">
        <w:rPr>
          <w:rFonts w:ascii="Times New Roman" w:hAnsi="Times New Roman" w:cs="Times New Roman"/>
          <w:sz w:val="28"/>
          <w:szCs w:val="28"/>
        </w:rPr>
        <w:t>к</w:t>
      </w:r>
      <w:r w:rsidR="009E62A3">
        <w:rPr>
          <w:rFonts w:ascii="Times New Roman" w:hAnsi="Times New Roman" w:cs="Times New Roman"/>
          <w:sz w:val="28"/>
          <w:szCs w:val="28"/>
        </w:rPr>
        <w:t xml:space="preserve"> </w:t>
      </w:r>
      <w:r w:rsidR="00DE56D2" w:rsidRPr="00713729">
        <w:rPr>
          <w:rFonts w:ascii="Times New Roman" w:hAnsi="Times New Roman" w:cs="Times New Roman"/>
          <w:sz w:val="28"/>
          <w:szCs w:val="28"/>
        </w:rPr>
        <w:t>этапам</w:t>
      </w:r>
      <w:r w:rsidR="009E62A3">
        <w:rPr>
          <w:rFonts w:ascii="Times New Roman" w:hAnsi="Times New Roman" w:cs="Times New Roman"/>
          <w:sz w:val="28"/>
          <w:szCs w:val="28"/>
        </w:rPr>
        <w:t xml:space="preserve"> </w:t>
      </w:r>
      <w:r w:rsidR="00DE56D2" w:rsidRPr="00713729">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00DE56D2" w:rsidRPr="00713729">
        <w:rPr>
          <w:rFonts w:ascii="Times New Roman" w:hAnsi="Times New Roman" w:cs="Times New Roman"/>
          <w:sz w:val="28"/>
          <w:szCs w:val="28"/>
        </w:rPr>
        <w:t>подготовки</w:t>
      </w:r>
      <w:r w:rsidR="009E62A3">
        <w:rPr>
          <w:rFonts w:ascii="Times New Roman" w:hAnsi="Times New Roman" w:cs="Times New Roman"/>
          <w:sz w:val="28"/>
          <w:szCs w:val="28"/>
        </w:rPr>
        <w:t xml:space="preserve"> </w:t>
      </w:r>
      <w:r w:rsidRPr="00713729">
        <w:rPr>
          <w:rFonts w:ascii="Times New Roman" w:hAnsi="Times New Roman" w:cs="Times New Roman"/>
          <w:bCs/>
          <w:sz w:val="28"/>
          <w:szCs w:val="28"/>
        </w:rPr>
        <w:t>лиц</w:t>
      </w:r>
      <w:r w:rsidR="00DE56D2" w:rsidRPr="00713729">
        <w:rPr>
          <w:rFonts w:ascii="Times New Roman" w:hAnsi="Times New Roman" w:cs="Times New Roman"/>
          <w:bCs/>
          <w:sz w:val="28"/>
          <w:szCs w:val="28"/>
        </w:rPr>
        <w:t>у</w:t>
      </w:r>
      <w:r w:rsidRPr="00713729">
        <w:rPr>
          <w:rFonts w:ascii="Times New Roman" w:hAnsi="Times New Roman" w:cs="Times New Roman"/>
          <w:bCs/>
          <w:sz w:val="28"/>
          <w:szCs w:val="28"/>
        </w:rPr>
        <w:t>,</w:t>
      </w:r>
      <w:r w:rsidR="009E62A3">
        <w:rPr>
          <w:rFonts w:ascii="Times New Roman" w:hAnsi="Times New Roman" w:cs="Times New Roman"/>
          <w:bCs/>
          <w:sz w:val="28"/>
          <w:szCs w:val="28"/>
        </w:rPr>
        <w:t xml:space="preserve"> </w:t>
      </w:r>
      <w:r w:rsidRPr="00713729">
        <w:rPr>
          <w:rFonts w:ascii="Times New Roman" w:hAnsi="Times New Roman" w:cs="Times New Roman"/>
          <w:bCs/>
          <w:sz w:val="28"/>
          <w:szCs w:val="28"/>
        </w:rPr>
        <w:t>проходяще</w:t>
      </w:r>
      <w:r w:rsidR="00683ED2" w:rsidRPr="00713729">
        <w:rPr>
          <w:rFonts w:ascii="Times New Roman" w:hAnsi="Times New Roman" w:cs="Times New Roman"/>
          <w:bCs/>
          <w:sz w:val="28"/>
          <w:szCs w:val="28"/>
        </w:rPr>
        <w:t>му</w:t>
      </w:r>
      <w:r w:rsidR="009E62A3">
        <w:rPr>
          <w:rFonts w:ascii="Times New Roman" w:hAnsi="Times New Roman" w:cs="Times New Roman"/>
          <w:bCs/>
          <w:sz w:val="28"/>
          <w:szCs w:val="28"/>
        </w:rPr>
        <w:t xml:space="preserve"> </w:t>
      </w:r>
      <w:r w:rsidRPr="00713729">
        <w:rPr>
          <w:rFonts w:ascii="Times New Roman" w:hAnsi="Times New Roman" w:cs="Times New Roman"/>
          <w:bCs/>
          <w:sz w:val="28"/>
          <w:szCs w:val="28"/>
        </w:rPr>
        <w:t>спортивную</w:t>
      </w:r>
      <w:r w:rsidR="009E62A3">
        <w:rPr>
          <w:rFonts w:ascii="Times New Roman" w:hAnsi="Times New Roman" w:cs="Times New Roman"/>
          <w:bCs/>
          <w:sz w:val="28"/>
          <w:szCs w:val="28"/>
        </w:rPr>
        <w:t xml:space="preserve"> </w:t>
      </w:r>
      <w:r w:rsidRPr="00713729">
        <w:rPr>
          <w:rFonts w:ascii="Times New Roman" w:hAnsi="Times New Roman" w:cs="Times New Roman"/>
          <w:bCs/>
          <w:sz w:val="28"/>
          <w:szCs w:val="28"/>
        </w:rPr>
        <w:t>подготовку</w:t>
      </w:r>
      <w:r w:rsidR="009E62A3">
        <w:rPr>
          <w:rFonts w:ascii="Times New Roman" w:hAnsi="Times New Roman" w:cs="Times New Roman"/>
          <w:bCs/>
          <w:sz w:val="28"/>
          <w:szCs w:val="28"/>
        </w:rPr>
        <w:t xml:space="preserve"> </w:t>
      </w:r>
      <w:r w:rsidRPr="00713729">
        <w:rPr>
          <w:rFonts w:ascii="Times New Roman" w:hAnsi="Times New Roman" w:cs="Times New Roman"/>
          <w:bCs/>
          <w:sz w:val="28"/>
          <w:szCs w:val="28"/>
        </w:rPr>
        <w:t>(далее</w:t>
      </w:r>
      <w:r w:rsidR="009E62A3">
        <w:rPr>
          <w:rFonts w:ascii="Times New Roman" w:hAnsi="Times New Roman" w:cs="Times New Roman"/>
          <w:bCs/>
          <w:sz w:val="28"/>
          <w:szCs w:val="28"/>
        </w:rPr>
        <w:t xml:space="preserve"> </w:t>
      </w:r>
      <w:r w:rsidRPr="00713729">
        <w:rPr>
          <w:rFonts w:ascii="Times New Roman" w:hAnsi="Times New Roman" w:cs="Times New Roman"/>
          <w:bCs/>
          <w:sz w:val="28"/>
          <w:szCs w:val="28"/>
        </w:rPr>
        <w:t>–</w:t>
      </w:r>
      <w:r w:rsidR="009E62A3">
        <w:rPr>
          <w:rFonts w:ascii="Times New Roman" w:hAnsi="Times New Roman" w:cs="Times New Roman"/>
          <w:bCs/>
          <w:sz w:val="28"/>
          <w:szCs w:val="28"/>
        </w:rPr>
        <w:t xml:space="preserve"> </w:t>
      </w:r>
      <w:r w:rsidRPr="00713729">
        <w:rPr>
          <w:rFonts w:ascii="Times New Roman" w:hAnsi="Times New Roman" w:cs="Times New Roman"/>
          <w:bCs/>
          <w:sz w:val="28"/>
          <w:szCs w:val="28"/>
        </w:rPr>
        <w:t>обучающийся),</w:t>
      </w:r>
      <w:r w:rsidR="009E62A3">
        <w:rPr>
          <w:rFonts w:ascii="Times New Roman" w:hAnsi="Times New Roman" w:cs="Times New Roman"/>
          <w:bCs/>
          <w:sz w:val="28"/>
          <w:szCs w:val="28"/>
        </w:rPr>
        <w:t xml:space="preserve"> </w:t>
      </w:r>
      <w:r w:rsidR="00683ED2" w:rsidRPr="00713729">
        <w:rPr>
          <w:rFonts w:ascii="Times New Roman" w:hAnsi="Times New Roman" w:cs="Times New Roman"/>
          <w:bCs/>
          <w:sz w:val="28"/>
          <w:szCs w:val="28"/>
        </w:rPr>
        <w:t>необходимо</w:t>
      </w:r>
      <w:r w:rsidR="009E62A3">
        <w:rPr>
          <w:rFonts w:ascii="Times New Roman" w:hAnsi="Times New Roman" w:cs="Times New Roman"/>
          <w:bCs/>
          <w:sz w:val="28"/>
          <w:szCs w:val="28"/>
        </w:rPr>
        <w:t xml:space="preserve"> </w:t>
      </w:r>
      <w:r w:rsidRPr="00713729">
        <w:rPr>
          <w:rFonts w:ascii="Times New Roman" w:hAnsi="Times New Roman" w:cs="Times New Roman"/>
          <w:bCs/>
          <w:sz w:val="28"/>
          <w:szCs w:val="28"/>
        </w:rPr>
        <w:t>выполнить</w:t>
      </w:r>
      <w:r w:rsidR="009E62A3">
        <w:rPr>
          <w:rFonts w:ascii="Times New Roman" w:hAnsi="Times New Roman" w:cs="Times New Roman"/>
          <w:bCs/>
          <w:sz w:val="28"/>
          <w:szCs w:val="28"/>
        </w:rPr>
        <w:t xml:space="preserve"> </w:t>
      </w:r>
      <w:r w:rsidRPr="00713729">
        <w:rPr>
          <w:rFonts w:ascii="Times New Roman" w:hAnsi="Times New Roman" w:cs="Times New Roman"/>
          <w:bCs/>
          <w:sz w:val="28"/>
          <w:szCs w:val="28"/>
        </w:rPr>
        <w:t>следующие</w:t>
      </w:r>
      <w:r w:rsidR="009E62A3">
        <w:rPr>
          <w:rFonts w:ascii="Times New Roman" w:hAnsi="Times New Roman" w:cs="Times New Roman"/>
          <w:bCs/>
          <w:sz w:val="28"/>
          <w:szCs w:val="28"/>
        </w:rPr>
        <w:t xml:space="preserve"> </w:t>
      </w:r>
      <w:r w:rsidRPr="00713729">
        <w:rPr>
          <w:rFonts w:ascii="Times New Roman" w:hAnsi="Times New Roman" w:cs="Times New Roman"/>
          <w:sz w:val="28"/>
          <w:szCs w:val="28"/>
        </w:rPr>
        <w:t>т</w:t>
      </w:r>
      <w:r w:rsidR="00F53847" w:rsidRPr="00713729">
        <w:rPr>
          <w:rFonts w:ascii="Times New Roman" w:hAnsi="Times New Roman" w:cs="Times New Roman"/>
          <w:sz w:val="28"/>
          <w:szCs w:val="28"/>
        </w:rPr>
        <w:t>ребования</w:t>
      </w:r>
      <w:r w:rsidR="009E62A3">
        <w:rPr>
          <w:rFonts w:ascii="Times New Roman" w:hAnsi="Times New Roman" w:cs="Times New Roman"/>
          <w:sz w:val="28"/>
          <w:szCs w:val="28"/>
        </w:rPr>
        <w:t xml:space="preserve"> </w:t>
      </w:r>
      <w:r w:rsidR="00F53847" w:rsidRPr="00713729">
        <w:rPr>
          <w:rFonts w:ascii="Times New Roman" w:hAnsi="Times New Roman" w:cs="Times New Roman"/>
          <w:sz w:val="28"/>
          <w:szCs w:val="28"/>
        </w:rPr>
        <w:t>к</w:t>
      </w:r>
      <w:r w:rsidR="009E62A3">
        <w:rPr>
          <w:rFonts w:ascii="Times New Roman" w:hAnsi="Times New Roman" w:cs="Times New Roman"/>
          <w:sz w:val="28"/>
          <w:szCs w:val="28"/>
        </w:rPr>
        <w:t xml:space="preserve"> </w:t>
      </w:r>
      <w:r w:rsidR="00F53847" w:rsidRPr="00713729">
        <w:rPr>
          <w:rFonts w:ascii="Times New Roman" w:hAnsi="Times New Roman" w:cs="Times New Roman"/>
          <w:sz w:val="28"/>
          <w:szCs w:val="28"/>
        </w:rPr>
        <w:t>результатам</w:t>
      </w:r>
      <w:r w:rsidR="009E62A3">
        <w:rPr>
          <w:rFonts w:ascii="Times New Roman" w:hAnsi="Times New Roman" w:cs="Times New Roman"/>
          <w:sz w:val="28"/>
          <w:szCs w:val="28"/>
        </w:rPr>
        <w:t xml:space="preserve"> </w:t>
      </w:r>
      <w:r w:rsidR="00F53847" w:rsidRPr="00713729">
        <w:rPr>
          <w:rFonts w:ascii="Times New Roman" w:hAnsi="Times New Roman" w:cs="Times New Roman"/>
          <w:sz w:val="28"/>
          <w:szCs w:val="28"/>
        </w:rPr>
        <w:t>прохождения</w:t>
      </w:r>
      <w:r w:rsidR="009E62A3">
        <w:rPr>
          <w:rFonts w:ascii="Times New Roman" w:hAnsi="Times New Roman" w:cs="Times New Roman"/>
          <w:sz w:val="28"/>
          <w:szCs w:val="28"/>
        </w:rPr>
        <w:t xml:space="preserve"> </w:t>
      </w:r>
      <w:r w:rsidRPr="00713729">
        <w:rPr>
          <w:rFonts w:ascii="Times New Roman" w:hAnsi="Times New Roman" w:cs="Times New Roman"/>
          <w:sz w:val="28"/>
          <w:szCs w:val="28"/>
        </w:rPr>
        <w:t>Программы</w:t>
      </w:r>
      <w:r w:rsidR="00F53847" w:rsidRPr="00713729">
        <w:rPr>
          <w:rFonts w:ascii="Times New Roman" w:hAnsi="Times New Roman" w:cs="Times New Roman"/>
          <w:sz w:val="28"/>
          <w:szCs w:val="28"/>
        </w:rPr>
        <w:t>,</w:t>
      </w:r>
      <w:r w:rsidR="009E62A3">
        <w:rPr>
          <w:rFonts w:ascii="Times New Roman" w:hAnsi="Times New Roman" w:cs="Times New Roman"/>
          <w:sz w:val="28"/>
          <w:szCs w:val="28"/>
        </w:rPr>
        <w:t xml:space="preserve"> </w:t>
      </w:r>
      <w:r w:rsidR="00F53847" w:rsidRPr="00713729">
        <w:rPr>
          <w:rFonts w:ascii="Times New Roman" w:hAnsi="Times New Roman" w:cs="Times New Roman"/>
          <w:sz w:val="28"/>
          <w:szCs w:val="28"/>
        </w:rPr>
        <w:t>в</w:t>
      </w:r>
      <w:r w:rsidR="009E62A3">
        <w:rPr>
          <w:rFonts w:ascii="Times New Roman" w:hAnsi="Times New Roman" w:cs="Times New Roman"/>
          <w:sz w:val="28"/>
          <w:szCs w:val="28"/>
        </w:rPr>
        <w:t xml:space="preserve"> </w:t>
      </w:r>
      <w:r w:rsidR="00F53847" w:rsidRPr="00713729">
        <w:rPr>
          <w:rFonts w:ascii="Times New Roman" w:hAnsi="Times New Roman" w:cs="Times New Roman"/>
          <w:sz w:val="28"/>
          <w:szCs w:val="28"/>
        </w:rPr>
        <w:t>том</w:t>
      </w:r>
      <w:r w:rsidR="009E62A3">
        <w:rPr>
          <w:rFonts w:ascii="Times New Roman" w:hAnsi="Times New Roman" w:cs="Times New Roman"/>
          <w:sz w:val="28"/>
          <w:szCs w:val="28"/>
        </w:rPr>
        <w:t xml:space="preserve"> </w:t>
      </w:r>
      <w:r w:rsidR="00F53847" w:rsidRPr="00713729">
        <w:rPr>
          <w:rFonts w:ascii="Times New Roman" w:hAnsi="Times New Roman" w:cs="Times New Roman"/>
          <w:sz w:val="28"/>
          <w:szCs w:val="28"/>
        </w:rPr>
        <w:t>числе</w:t>
      </w:r>
      <w:r w:rsidRPr="00713729">
        <w:rPr>
          <w:rFonts w:ascii="Times New Roman" w:hAnsi="Times New Roman" w:cs="Times New Roman"/>
          <w:sz w:val="28"/>
          <w:szCs w:val="28"/>
        </w:rPr>
        <w:t>,</w:t>
      </w:r>
      <w:r w:rsidR="009E62A3">
        <w:rPr>
          <w:rFonts w:ascii="Times New Roman" w:hAnsi="Times New Roman" w:cs="Times New Roman"/>
          <w:sz w:val="28"/>
          <w:szCs w:val="28"/>
        </w:rPr>
        <w:t xml:space="preserve"> </w:t>
      </w:r>
      <w:r w:rsidR="00F53847" w:rsidRPr="00713729">
        <w:rPr>
          <w:rFonts w:ascii="Times New Roman" w:hAnsi="Times New Roman" w:cs="Times New Roman"/>
          <w:sz w:val="28"/>
          <w:szCs w:val="28"/>
        </w:rPr>
        <w:t>к</w:t>
      </w:r>
      <w:r w:rsidR="009E62A3">
        <w:rPr>
          <w:rFonts w:ascii="Times New Roman" w:hAnsi="Times New Roman" w:cs="Times New Roman"/>
          <w:sz w:val="28"/>
          <w:szCs w:val="28"/>
        </w:rPr>
        <w:t xml:space="preserve"> </w:t>
      </w:r>
      <w:r w:rsidR="00F53847" w:rsidRPr="00713729">
        <w:rPr>
          <w:rFonts w:ascii="Times New Roman" w:hAnsi="Times New Roman" w:cs="Times New Roman"/>
          <w:sz w:val="28"/>
          <w:szCs w:val="28"/>
        </w:rPr>
        <w:t>участию</w:t>
      </w:r>
      <w:r w:rsidR="009E62A3">
        <w:rPr>
          <w:rFonts w:ascii="Times New Roman" w:hAnsi="Times New Roman" w:cs="Times New Roman"/>
          <w:sz w:val="28"/>
          <w:szCs w:val="28"/>
        </w:rPr>
        <w:t xml:space="preserve"> </w:t>
      </w:r>
      <w:r w:rsidR="00F53847" w:rsidRPr="00713729">
        <w:rPr>
          <w:rFonts w:ascii="Times New Roman" w:hAnsi="Times New Roman" w:cs="Times New Roman"/>
          <w:sz w:val="28"/>
          <w:szCs w:val="28"/>
        </w:rPr>
        <w:t>в</w:t>
      </w:r>
      <w:r w:rsidR="009E62A3">
        <w:rPr>
          <w:rFonts w:ascii="Times New Roman" w:hAnsi="Times New Roman" w:cs="Times New Roman"/>
          <w:sz w:val="28"/>
          <w:szCs w:val="28"/>
        </w:rPr>
        <w:t xml:space="preserve"> </w:t>
      </w:r>
      <w:r w:rsidR="00F53847" w:rsidRPr="00713729">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00F53847" w:rsidRPr="00713729">
        <w:rPr>
          <w:rFonts w:ascii="Times New Roman" w:hAnsi="Times New Roman" w:cs="Times New Roman"/>
          <w:sz w:val="28"/>
          <w:szCs w:val="28"/>
        </w:rPr>
        <w:t>соревнованиях</w:t>
      </w:r>
      <w:r w:rsidRPr="00713729">
        <w:rPr>
          <w:rFonts w:ascii="Times New Roman" w:hAnsi="Times New Roman" w:cs="Times New Roman"/>
          <w:sz w:val="28"/>
          <w:szCs w:val="28"/>
        </w:rPr>
        <w:t>:</w:t>
      </w:r>
    </w:p>
    <w:p w:rsidR="001866BB" w:rsidRPr="00C72DA1" w:rsidRDefault="006A52BC" w:rsidP="00B161E5">
      <w:pPr>
        <w:pStyle w:val="a4"/>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2DA1">
        <w:rPr>
          <w:rFonts w:ascii="Times New Roman" w:hAnsi="Times New Roman" w:cs="Times New Roman"/>
          <w:sz w:val="28"/>
          <w:szCs w:val="28"/>
        </w:rPr>
        <w:t>Н</w:t>
      </w:r>
      <w:r w:rsidR="001866BB" w:rsidRPr="00C72DA1">
        <w:rPr>
          <w:rFonts w:ascii="Times New Roman" w:hAnsi="Times New Roman" w:cs="Times New Roman"/>
          <w:sz w:val="28"/>
          <w:szCs w:val="28"/>
        </w:rPr>
        <w:t>а</w:t>
      </w:r>
      <w:r w:rsidR="009E62A3">
        <w:rPr>
          <w:rFonts w:ascii="Times New Roman" w:hAnsi="Times New Roman" w:cs="Times New Roman"/>
          <w:sz w:val="28"/>
          <w:szCs w:val="28"/>
        </w:rPr>
        <w:t xml:space="preserve"> </w:t>
      </w:r>
      <w:r w:rsidR="001866BB" w:rsidRPr="00C72DA1">
        <w:rPr>
          <w:rFonts w:ascii="Times New Roman" w:hAnsi="Times New Roman" w:cs="Times New Roman"/>
          <w:sz w:val="28"/>
          <w:szCs w:val="28"/>
        </w:rPr>
        <w:t>этапе</w:t>
      </w:r>
      <w:r w:rsidR="009E62A3">
        <w:rPr>
          <w:rFonts w:ascii="Times New Roman" w:hAnsi="Times New Roman" w:cs="Times New Roman"/>
          <w:sz w:val="28"/>
          <w:szCs w:val="28"/>
        </w:rPr>
        <w:t xml:space="preserve"> </w:t>
      </w:r>
      <w:r w:rsidR="001866BB" w:rsidRPr="00C72DA1">
        <w:rPr>
          <w:rFonts w:ascii="Times New Roman" w:hAnsi="Times New Roman" w:cs="Times New Roman"/>
          <w:i/>
          <w:sz w:val="28"/>
          <w:szCs w:val="28"/>
        </w:rPr>
        <w:t>начальной</w:t>
      </w:r>
      <w:r w:rsidR="009E62A3">
        <w:rPr>
          <w:rFonts w:ascii="Times New Roman" w:hAnsi="Times New Roman" w:cs="Times New Roman"/>
          <w:i/>
          <w:sz w:val="28"/>
          <w:szCs w:val="28"/>
        </w:rPr>
        <w:t xml:space="preserve"> </w:t>
      </w:r>
      <w:r w:rsidR="001866BB" w:rsidRPr="00C72DA1">
        <w:rPr>
          <w:rFonts w:ascii="Times New Roman" w:hAnsi="Times New Roman" w:cs="Times New Roman"/>
          <w:i/>
          <w:sz w:val="28"/>
          <w:szCs w:val="28"/>
        </w:rPr>
        <w:t>подготовки</w:t>
      </w:r>
      <w:r w:rsidR="001866BB" w:rsidRPr="00C72DA1">
        <w:rPr>
          <w:rFonts w:ascii="Times New Roman" w:hAnsi="Times New Roman" w:cs="Times New Roman"/>
          <w:sz w:val="28"/>
          <w:szCs w:val="28"/>
        </w:rPr>
        <w:t>:</w:t>
      </w:r>
    </w:p>
    <w:p w:rsidR="004C6A05" w:rsidRDefault="004C6A05" w:rsidP="006C044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4C6A05">
        <w:rPr>
          <w:rFonts w:ascii="Times New Roman" w:hAnsi="Times New Roman" w:cs="Times New Roman"/>
          <w:sz w:val="28"/>
          <w:szCs w:val="28"/>
        </w:rPr>
        <w:t>изучить</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основы</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безопасного</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поведения</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при</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занятиях</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спортом;</w:t>
      </w:r>
    </w:p>
    <w:p w:rsidR="004C6A05" w:rsidRDefault="004C6A05" w:rsidP="006C044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4C6A05">
        <w:rPr>
          <w:rFonts w:ascii="Times New Roman" w:hAnsi="Times New Roman" w:cs="Times New Roman"/>
          <w:sz w:val="28"/>
          <w:szCs w:val="28"/>
        </w:rPr>
        <w:t>повысить</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уровень</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физической</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подготовленности;</w:t>
      </w:r>
    </w:p>
    <w:p w:rsidR="004C6A05" w:rsidRDefault="004C6A05" w:rsidP="006C044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4C6A05">
        <w:rPr>
          <w:rFonts w:ascii="Times New Roman" w:hAnsi="Times New Roman" w:cs="Times New Roman"/>
          <w:sz w:val="28"/>
          <w:szCs w:val="28"/>
        </w:rPr>
        <w:t>овладеть</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основами</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техники</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вида</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4C6A05">
        <w:rPr>
          <w:rFonts w:ascii="Times New Roman" w:hAnsi="Times New Roman" w:cs="Times New Roman"/>
          <w:sz w:val="28"/>
          <w:szCs w:val="28"/>
        </w:rPr>
        <w:t>гандбол</w:t>
      </w:r>
      <w:r w:rsidR="007D4E2B">
        <w:rPr>
          <w:rFonts w:ascii="Times New Roman" w:hAnsi="Times New Roman" w:cs="Times New Roman"/>
          <w:sz w:val="28"/>
          <w:szCs w:val="28"/>
        </w:rPr>
        <w:t>»</w:t>
      </w:r>
      <w:r w:rsidRPr="004C6A05">
        <w:rPr>
          <w:rFonts w:ascii="Times New Roman" w:hAnsi="Times New Roman" w:cs="Times New Roman"/>
          <w:sz w:val="28"/>
          <w:szCs w:val="28"/>
        </w:rPr>
        <w:t>;</w:t>
      </w:r>
    </w:p>
    <w:p w:rsidR="004C6A05" w:rsidRDefault="004C6A05" w:rsidP="006C044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4C6A05">
        <w:rPr>
          <w:rFonts w:ascii="Times New Roman" w:hAnsi="Times New Roman" w:cs="Times New Roman"/>
          <w:sz w:val="28"/>
          <w:szCs w:val="28"/>
        </w:rPr>
        <w:t>получить</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общие</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знания</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об</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антидопинговых</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правилах;</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соблюдать</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антидопинговые</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правила;</w:t>
      </w:r>
    </w:p>
    <w:p w:rsidR="004C6A05" w:rsidRPr="008E6ED0" w:rsidRDefault="004C6A05" w:rsidP="006C044A">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4C6A05">
        <w:rPr>
          <w:rFonts w:ascii="Times New Roman" w:hAnsi="Times New Roman" w:cs="Times New Roman"/>
          <w:sz w:val="28"/>
          <w:szCs w:val="28"/>
        </w:rPr>
        <w:t>ежегодно</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выполнять</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контрольно-переводные</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нормативы</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(испытания)</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видам</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Pr="004C6A05">
        <w:rPr>
          <w:rFonts w:ascii="Times New Roman" w:hAnsi="Times New Roman" w:cs="Times New Roman"/>
          <w:sz w:val="28"/>
          <w:szCs w:val="28"/>
        </w:rPr>
        <w:t>подготовки;</w:t>
      </w:r>
    </w:p>
    <w:p w:rsidR="001866BB" w:rsidRPr="00713729" w:rsidRDefault="001866BB" w:rsidP="00B161E5">
      <w:pPr>
        <w:pStyle w:val="a4"/>
        <w:widowControl w:val="0"/>
        <w:autoSpaceDE w:val="0"/>
        <w:spacing w:after="0" w:line="240" w:lineRule="auto"/>
        <w:ind w:left="0" w:firstLine="709"/>
        <w:jc w:val="both"/>
        <w:rPr>
          <w:rFonts w:ascii="Times New Roman" w:hAnsi="Times New Roman" w:cs="Times New Roman"/>
          <w:sz w:val="28"/>
          <w:szCs w:val="28"/>
        </w:rPr>
      </w:pPr>
      <w:r w:rsidRPr="00713729">
        <w:rPr>
          <w:rFonts w:ascii="Times New Roman" w:hAnsi="Times New Roman" w:cs="Times New Roman"/>
          <w:i/>
          <w:sz w:val="28"/>
          <w:szCs w:val="28"/>
        </w:rPr>
        <w:t>На</w:t>
      </w:r>
      <w:r w:rsidR="009E62A3">
        <w:rPr>
          <w:rFonts w:ascii="Times New Roman" w:hAnsi="Times New Roman" w:cs="Times New Roman"/>
          <w:i/>
          <w:sz w:val="28"/>
          <w:szCs w:val="28"/>
        </w:rPr>
        <w:t xml:space="preserve"> </w:t>
      </w:r>
      <w:r w:rsidRPr="00713729">
        <w:rPr>
          <w:rFonts w:ascii="Times New Roman" w:hAnsi="Times New Roman" w:cs="Times New Roman"/>
          <w:i/>
          <w:sz w:val="28"/>
          <w:szCs w:val="28"/>
        </w:rPr>
        <w:t>учебно-тренировочном</w:t>
      </w:r>
      <w:r w:rsidR="009E62A3">
        <w:rPr>
          <w:rFonts w:ascii="Times New Roman" w:hAnsi="Times New Roman" w:cs="Times New Roman"/>
          <w:i/>
          <w:sz w:val="28"/>
          <w:szCs w:val="28"/>
        </w:rPr>
        <w:t xml:space="preserve"> </w:t>
      </w:r>
      <w:r w:rsidRPr="00713729">
        <w:rPr>
          <w:rFonts w:ascii="Times New Roman" w:hAnsi="Times New Roman" w:cs="Times New Roman"/>
          <w:i/>
          <w:sz w:val="28"/>
          <w:szCs w:val="28"/>
        </w:rPr>
        <w:t>этапе</w:t>
      </w:r>
      <w:r w:rsidR="009E62A3">
        <w:rPr>
          <w:rFonts w:ascii="Times New Roman" w:hAnsi="Times New Roman" w:cs="Times New Roman"/>
          <w:sz w:val="28"/>
          <w:szCs w:val="28"/>
        </w:rPr>
        <w:t xml:space="preserve"> </w:t>
      </w:r>
      <w:r w:rsidRPr="00713729">
        <w:rPr>
          <w:rFonts w:ascii="Times New Roman" w:hAnsi="Times New Roman" w:cs="Times New Roman"/>
          <w:sz w:val="28"/>
          <w:szCs w:val="28"/>
        </w:rPr>
        <w:t>(этапе</w:t>
      </w:r>
      <w:r w:rsidR="009E62A3">
        <w:rPr>
          <w:rFonts w:ascii="Times New Roman" w:hAnsi="Times New Roman" w:cs="Times New Roman"/>
          <w:sz w:val="28"/>
          <w:szCs w:val="28"/>
        </w:rPr>
        <w:t xml:space="preserve"> </w:t>
      </w:r>
      <w:r w:rsidRPr="00713729">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Pr="00713729">
        <w:rPr>
          <w:rFonts w:ascii="Times New Roman" w:hAnsi="Times New Roman" w:cs="Times New Roman"/>
          <w:sz w:val="28"/>
          <w:szCs w:val="28"/>
        </w:rPr>
        <w:t>специализации):</w:t>
      </w:r>
    </w:p>
    <w:p w:rsidR="0056642D" w:rsidRDefault="0056642D" w:rsidP="006C044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56642D">
        <w:rPr>
          <w:rFonts w:ascii="Times New Roman" w:hAnsi="Times New Roman" w:cs="Times New Roman"/>
          <w:sz w:val="28"/>
          <w:szCs w:val="28"/>
        </w:rPr>
        <w:t>повышать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уровень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физической,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технической,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тактической,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теоретической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психологической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подготовленности;</w:t>
      </w:r>
    </w:p>
    <w:p w:rsidR="0056642D" w:rsidRDefault="0056642D" w:rsidP="006C044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56642D">
        <w:rPr>
          <w:rFonts w:ascii="Times New Roman" w:hAnsi="Times New Roman" w:cs="Times New Roman"/>
          <w:sz w:val="28"/>
          <w:szCs w:val="28"/>
        </w:rPr>
        <w:t>изучить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правила</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безопасности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при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занятиях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видом</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56642D">
        <w:rPr>
          <w:rFonts w:ascii="Times New Roman" w:hAnsi="Times New Roman" w:cs="Times New Roman"/>
          <w:sz w:val="28"/>
          <w:szCs w:val="28"/>
        </w:rPr>
        <w:t>гандбол</w:t>
      </w:r>
      <w:r w:rsidR="007D4E2B">
        <w:rPr>
          <w:rFonts w:ascii="Times New Roman" w:hAnsi="Times New Roman" w:cs="Times New Roman"/>
          <w:sz w:val="28"/>
          <w:szCs w:val="28"/>
        </w:rPr>
        <w:t>»</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успешно</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применять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их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в</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ходе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проведения</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учебно-тренировочных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занятий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участия</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в</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соревнованиях;</w:t>
      </w:r>
    </w:p>
    <w:p w:rsidR="0056642D" w:rsidRDefault="0056642D" w:rsidP="006C044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56642D">
        <w:rPr>
          <w:rFonts w:ascii="Times New Roman" w:hAnsi="Times New Roman" w:cs="Times New Roman"/>
          <w:sz w:val="28"/>
          <w:szCs w:val="28"/>
        </w:rPr>
        <w:t>соблюдать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режим</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учебно-тренировочных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занятий;</w:t>
      </w:r>
    </w:p>
    <w:p w:rsidR="0056642D" w:rsidRDefault="0056642D" w:rsidP="006C044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56642D">
        <w:rPr>
          <w:rFonts w:ascii="Times New Roman" w:hAnsi="Times New Roman" w:cs="Times New Roman"/>
          <w:sz w:val="28"/>
          <w:szCs w:val="28"/>
        </w:rPr>
        <w:t>изучить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основные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методы</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саморегуляции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самоконтроля;</w:t>
      </w:r>
    </w:p>
    <w:p w:rsidR="0056642D" w:rsidRDefault="0056642D" w:rsidP="006C044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56642D">
        <w:rPr>
          <w:rFonts w:ascii="Times New Roman" w:hAnsi="Times New Roman" w:cs="Times New Roman"/>
          <w:sz w:val="28"/>
          <w:szCs w:val="28"/>
        </w:rPr>
        <w:t>овладеть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общими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теоретическими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знаниями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о</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правилах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вида</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56642D">
        <w:rPr>
          <w:rFonts w:ascii="Times New Roman" w:hAnsi="Times New Roman" w:cs="Times New Roman"/>
          <w:sz w:val="28"/>
          <w:szCs w:val="28"/>
        </w:rPr>
        <w:t>гандбол</w:t>
      </w:r>
      <w:r w:rsidR="007D4E2B">
        <w:rPr>
          <w:rFonts w:ascii="Times New Roman" w:hAnsi="Times New Roman" w:cs="Times New Roman"/>
          <w:sz w:val="28"/>
          <w:szCs w:val="28"/>
        </w:rPr>
        <w:t>»</w:t>
      </w:r>
      <w:r w:rsidRPr="0056642D">
        <w:rPr>
          <w:rFonts w:ascii="Times New Roman" w:hAnsi="Times New Roman" w:cs="Times New Roman"/>
          <w:sz w:val="28"/>
          <w:szCs w:val="28"/>
        </w:rPr>
        <w:t>;</w:t>
      </w:r>
    </w:p>
    <w:p w:rsidR="0056642D" w:rsidRDefault="0056642D" w:rsidP="006C044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56642D">
        <w:rPr>
          <w:rFonts w:ascii="Times New Roman" w:hAnsi="Times New Roman" w:cs="Times New Roman"/>
          <w:sz w:val="28"/>
          <w:szCs w:val="28"/>
        </w:rPr>
        <w:t>изучить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антидопинговые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правила;</w:t>
      </w:r>
    </w:p>
    <w:p w:rsidR="0056642D" w:rsidRDefault="0056642D" w:rsidP="006C044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56642D">
        <w:rPr>
          <w:rFonts w:ascii="Times New Roman" w:hAnsi="Times New Roman" w:cs="Times New Roman"/>
          <w:sz w:val="28"/>
          <w:szCs w:val="28"/>
        </w:rPr>
        <w:t>соблюдать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антидопинговые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правила</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иметь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их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нарушений;</w:t>
      </w:r>
    </w:p>
    <w:p w:rsidR="0056642D" w:rsidRDefault="0056642D" w:rsidP="006C044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56642D">
        <w:rPr>
          <w:rFonts w:ascii="Times New Roman" w:hAnsi="Times New Roman" w:cs="Times New Roman"/>
          <w:sz w:val="28"/>
          <w:szCs w:val="28"/>
        </w:rPr>
        <w:t>ежегодно</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выполнять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контрольно-переводные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нормативы</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(испытания)</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видам</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подготовки;</w:t>
      </w:r>
    </w:p>
    <w:p w:rsidR="0056642D" w:rsidRDefault="0056642D" w:rsidP="006C044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56642D">
        <w:rPr>
          <w:rFonts w:ascii="Times New Roman" w:hAnsi="Times New Roman" w:cs="Times New Roman"/>
          <w:sz w:val="28"/>
          <w:szCs w:val="28"/>
        </w:rPr>
        <w:t>принимать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участие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в</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официальных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соревнованиях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ниже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уровня</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соревнований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муниципального</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образования</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первом,</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втором</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третьем</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году;</w:t>
      </w:r>
    </w:p>
    <w:p w:rsidR="0056642D" w:rsidRDefault="0056642D" w:rsidP="006C044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56642D">
        <w:rPr>
          <w:rFonts w:ascii="Times New Roman" w:hAnsi="Times New Roman" w:cs="Times New Roman"/>
          <w:sz w:val="28"/>
          <w:szCs w:val="28"/>
        </w:rPr>
        <w:t>принимать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участие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в</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официальных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соревнованиях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проведения</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ниже</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уровня</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соревнований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субъекта</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Российской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Федерации,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начиная</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четвертого</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года;</w:t>
      </w:r>
    </w:p>
    <w:p w:rsidR="0056642D" w:rsidRDefault="0056642D" w:rsidP="006C044A">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56642D">
        <w:rPr>
          <w:rFonts w:ascii="Times New Roman" w:hAnsi="Times New Roman" w:cs="Times New Roman"/>
          <w:sz w:val="28"/>
          <w:szCs w:val="28"/>
        </w:rPr>
        <w:t>получить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уровень</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квалификации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(спортивный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разряд),</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необходимый</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для</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зачисления</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и</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перевода</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этап</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совершенствования</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спортивного</w:t>
      </w:r>
      <w:r w:rsidR="009E62A3">
        <w:rPr>
          <w:rFonts w:ascii="Times New Roman" w:hAnsi="Times New Roman" w:cs="Times New Roman"/>
          <w:sz w:val="28"/>
          <w:szCs w:val="28"/>
        </w:rPr>
        <w:t xml:space="preserve"> </w:t>
      </w:r>
      <w:r w:rsidRPr="0056642D">
        <w:rPr>
          <w:rFonts w:ascii="Times New Roman" w:hAnsi="Times New Roman" w:cs="Times New Roman"/>
          <w:sz w:val="28"/>
          <w:szCs w:val="28"/>
        </w:rPr>
        <w:t>мастерства.</w:t>
      </w:r>
    </w:p>
    <w:p w:rsidR="00187D3C" w:rsidRPr="00187D3C" w:rsidRDefault="00187D3C" w:rsidP="00B161E5">
      <w:pPr>
        <w:spacing w:after="0" w:line="240" w:lineRule="auto"/>
        <w:ind w:firstLine="709"/>
        <w:jc w:val="both"/>
        <w:rPr>
          <w:rFonts w:ascii="Times New Roman" w:hAnsi="Times New Roman" w:cs="Times New Roman"/>
          <w:i/>
          <w:sz w:val="28"/>
          <w:szCs w:val="28"/>
        </w:rPr>
      </w:pPr>
      <w:r w:rsidRPr="00187D3C">
        <w:rPr>
          <w:rFonts w:ascii="Times New Roman" w:hAnsi="Times New Roman" w:cs="Times New Roman"/>
          <w:i/>
          <w:sz w:val="28"/>
          <w:szCs w:val="28"/>
        </w:rPr>
        <w:t>На</w:t>
      </w:r>
      <w:r w:rsidR="009E62A3">
        <w:rPr>
          <w:rFonts w:ascii="Times New Roman" w:hAnsi="Times New Roman" w:cs="Times New Roman"/>
          <w:i/>
          <w:sz w:val="28"/>
          <w:szCs w:val="28"/>
        </w:rPr>
        <w:t xml:space="preserve"> </w:t>
      </w:r>
      <w:r w:rsidRPr="00187D3C">
        <w:rPr>
          <w:rFonts w:ascii="Times New Roman" w:hAnsi="Times New Roman" w:cs="Times New Roman"/>
          <w:i/>
          <w:sz w:val="28"/>
          <w:szCs w:val="28"/>
        </w:rPr>
        <w:t>этапе</w:t>
      </w:r>
      <w:r w:rsidR="009E62A3">
        <w:rPr>
          <w:rFonts w:ascii="Times New Roman" w:hAnsi="Times New Roman" w:cs="Times New Roman"/>
          <w:i/>
          <w:sz w:val="28"/>
          <w:szCs w:val="28"/>
        </w:rPr>
        <w:t xml:space="preserve"> </w:t>
      </w:r>
      <w:r w:rsidRPr="00187D3C">
        <w:rPr>
          <w:rFonts w:ascii="Times New Roman" w:hAnsi="Times New Roman" w:cs="Times New Roman"/>
          <w:i/>
          <w:sz w:val="28"/>
          <w:szCs w:val="28"/>
        </w:rPr>
        <w:t>совершенствования</w:t>
      </w:r>
      <w:r w:rsidR="009E62A3">
        <w:rPr>
          <w:rFonts w:ascii="Times New Roman" w:hAnsi="Times New Roman" w:cs="Times New Roman"/>
          <w:i/>
          <w:sz w:val="28"/>
          <w:szCs w:val="28"/>
        </w:rPr>
        <w:t xml:space="preserve"> </w:t>
      </w:r>
      <w:r w:rsidRPr="00187D3C">
        <w:rPr>
          <w:rFonts w:ascii="Times New Roman" w:hAnsi="Times New Roman" w:cs="Times New Roman"/>
          <w:i/>
          <w:sz w:val="28"/>
          <w:szCs w:val="28"/>
        </w:rPr>
        <w:t>спортивного</w:t>
      </w:r>
      <w:r w:rsidR="009E62A3">
        <w:rPr>
          <w:rFonts w:ascii="Times New Roman" w:hAnsi="Times New Roman" w:cs="Times New Roman"/>
          <w:i/>
          <w:sz w:val="28"/>
          <w:szCs w:val="28"/>
        </w:rPr>
        <w:t xml:space="preserve"> </w:t>
      </w:r>
      <w:r w:rsidRPr="00187D3C">
        <w:rPr>
          <w:rFonts w:ascii="Times New Roman" w:hAnsi="Times New Roman" w:cs="Times New Roman"/>
          <w:i/>
          <w:sz w:val="28"/>
          <w:szCs w:val="28"/>
        </w:rPr>
        <w:t>мастерства</w:t>
      </w:r>
      <w:r w:rsidR="009E62A3">
        <w:rPr>
          <w:rFonts w:ascii="Times New Roman" w:hAnsi="Times New Roman" w:cs="Times New Roman"/>
          <w:i/>
          <w:sz w:val="28"/>
          <w:szCs w:val="28"/>
        </w:rPr>
        <w:t xml:space="preserve"> </w:t>
      </w:r>
      <w:r w:rsidRPr="00187D3C">
        <w:rPr>
          <w:rFonts w:ascii="Times New Roman" w:hAnsi="Times New Roman" w:cs="Times New Roman"/>
          <w:i/>
          <w:sz w:val="28"/>
          <w:szCs w:val="28"/>
        </w:rPr>
        <w:t>на:</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t>повышать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уровень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физической,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технической,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тактической,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теоретической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и</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психологической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подготовленности;</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lastRenderedPageBreak/>
        <w:t>соблюдать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режим</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учебно-тренировочных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занятий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(включая</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самостоятельную</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подготовку),</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мероприятий,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восстановления</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и</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питания;</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t>приобрести</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знания</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и</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навыки</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оказания</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первой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доврачебной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помощи;</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t>овладеть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теоретическими</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знаниями</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о</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правилах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вида</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507573">
        <w:rPr>
          <w:rFonts w:ascii="Times New Roman" w:hAnsi="Times New Roman" w:cs="Times New Roman"/>
          <w:sz w:val="28"/>
          <w:szCs w:val="28"/>
        </w:rPr>
        <w:t>гандбол</w:t>
      </w:r>
      <w:r w:rsidR="007D4E2B">
        <w:rPr>
          <w:rFonts w:ascii="Times New Roman" w:hAnsi="Times New Roman" w:cs="Times New Roman"/>
          <w:sz w:val="28"/>
          <w:szCs w:val="28"/>
        </w:rPr>
        <w:t>»</w:t>
      </w:r>
      <w:r w:rsidRPr="00507573">
        <w:rPr>
          <w:rFonts w:ascii="Times New Roman" w:hAnsi="Times New Roman" w:cs="Times New Roman"/>
          <w:sz w:val="28"/>
          <w:szCs w:val="28"/>
        </w:rPr>
        <w:t>;</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t>выполнить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план</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индивидуальной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подготовки;</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t>закрепить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и</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углубить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знания</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антидопинговых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правил;</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t>соблюдать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антидопинговые</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правила</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и</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иметь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их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нарушений;</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t>ежегодно</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выполнять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контрольно-переводные</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нормативы</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(испытания)</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видам</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подготовки;</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t>демонстрировать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высокие</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спортивные</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результаты</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в</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официальных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соревнованиях;</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t>показывать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результаты,</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соответствующие</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присвоению</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спортивного</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разряда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507573">
        <w:rPr>
          <w:rFonts w:ascii="Times New Roman" w:hAnsi="Times New Roman" w:cs="Times New Roman"/>
          <w:sz w:val="28"/>
          <w:szCs w:val="28"/>
        </w:rPr>
        <w:t>первый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спортивный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разряд</w:t>
      </w:r>
      <w:r w:rsidR="007D4E2B">
        <w:rPr>
          <w:rFonts w:ascii="Times New Roman" w:hAnsi="Times New Roman" w:cs="Times New Roman"/>
          <w:sz w:val="28"/>
          <w:szCs w:val="28"/>
        </w:rPr>
        <w:t>»</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реже</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одного</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раза</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в</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два</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года;</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t>принимать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участие</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в</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официальных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соревнованиях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ниже</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уровня</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межрегиональных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соревнований;</w:t>
      </w:r>
    </w:p>
    <w:p w:rsidR="00507573" w:rsidRDefault="00507573" w:rsidP="006C044A">
      <w:pPr>
        <w:pStyle w:val="a4"/>
        <w:numPr>
          <w:ilvl w:val="0"/>
          <w:numId w:val="13"/>
        </w:numPr>
        <w:tabs>
          <w:tab w:val="left" w:pos="1134"/>
        </w:tabs>
        <w:spacing w:after="0" w:line="240" w:lineRule="auto"/>
        <w:ind w:left="0" w:firstLine="709"/>
        <w:jc w:val="both"/>
        <w:rPr>
          <w:rFonts w:ascii="Times New Roman" w:hAnsi="Times New Roman" w:cs="Times New Roman"/>
          <w:sz w:val="28"/>
          <w:szCs w:val="28"/>
        </w:rPr>
      </w:pPr>
      <w:r w:rsidRPr="00507573">
        <w:rPr>
          <w:rFonts w:ascii="Times New Roman" w:hAnsi="Times New Roman" w:cs="Times New Roman"/>
          <w:sz w:val="28"/>
          <w:szCs w:val="28"/>
        </w:rPr>
        <w:t>получить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уровень</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квалификации</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(спортивный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разряд),</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необходимый</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для</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зачисления</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и</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перевода</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этап</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высшего</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спортивного</w:t>
      </w:r>
      <w:r w:rsidR="009E62A3">
        <w:rPr>
          <w:rFonts w:ascii="Times New Roman" w:hAnsi="Times New Roman" w:cs="Times New Roman"/>
          <w:sz w:val="28"/>
          <w:szCs w:val="28"/>
        </w:rPr>
        <w:t xml:space="preserve"> </w:t>
      </w:r>
      <w:r w:rsidRPr="00507573">
        <w:rPr>
          <w:rFonts w:ascii="Times New Roman" w:hAnsi="Times New Roman" w:cs="Times New Roman"/>
          <w:sz w:val="28"/>
          <w:szCs w:val="28"/>
        </w:rPr>
        <w:t>мастерства.</w:t>
      </w:r>
    </w:p>
    <w:p w:rsidR="00483CCE" w:rsidRPr="00507573" w:rsidRDefault="00483CCE" w:rsidP="00483CCE">
      <w:pPr>
        <w:pStyle w:val="a4"/>
        <w:tabs>
          <w:tab w:val="left" w:pos="1134"/>
        </w:tabs>
        <w:spacing w:after="0" w:line="240" w:lineRule="auto"/>
        <w:ind w:left="709"/>
        <w:jc w:val="both"/>
        <w:rPr>
          <w:rFonts w:ascii="Times New Roman" w:hAnsi="Times New Roman" w:cs="Times New Roman"/>
          <w:sz w:val="28"/>
          <w:szCs w:val="28"/>
        </w:rPr>
      </w:pPr>
    </w:p>
    <w:p w:rsidR="00483CCE" w:rsidRDefault="00483CCE" w:rsidP="00483CCE">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713C09">
        <w:rPr>
          <w:rFonts w:ascii="Times New Roman" w:hAnsi="Times New Roman" w:cs="Times New Roman"/>
          <w:b/>
          <w:sz w:val="28"/>
          <w:szCs w:val="28"/>
        </w:rPr>
        <w:t>Оценка результатов освоения Программы</w:t>
      </w:r>
      <w:r w:rsidRPr="000629D8">
        <w:rPr>
          <w:rFonts w:ascii="Times New Roman" w:hAnsi="Times New Roman" w:cs="Times New Roman"/>
          <w:sz w:val="28"/>
          <w:szCs w:val="28"/>
        </w:rPr>
        <w:t xml:space="preserve"> </w:t>
      </w:r>
      <w:r w:rsidRPr="000629D8">
        <w:rPr>
          <w:rFonts w:ascii="Times New Roman" w:hAnsi="Times New Roman" w:cs="Times New Roman"/>
          <w:color w:val="000000"/>
          <w:sz w:val="28"/>
          <w:szCs w:val="28"/>
          <w:shd w:val="clear" w:color="auto" w:fill="FFFFFF"/>
        </w:rPr>
        <w:t xml:space="preserve">сопровождается аттестацией на основе разработанных </w:t>
      </w:r>
      <w:r w:rsidRPr="000629D8">
        <w:rPr>
          <w:rFonts w:ascii="Times New Roman" w:hAnsi="Times New Roman" w:cs="Times New Roman"/>
          <w:sz w:val="28"/>
          <w:szCs w:val="28"/>
        </w:rPr>
        <w:t>комплексов контрольных упражнений, перечня тестов по</w:t>
      </w:r>
      <w:r>
        <w:rPr>
          <w:rFonts w:ascii="Times New Roman" w:hAnsi="Times New Roman" w:cs="Times New Roman"/>
          <w:sz w:val="28"/>
          <w:szCs w:val="28"/>
        </w:rPr>
        <w:t xml:space="preserve"> </w:t>
      </w:r>
      <w:r w:rsidRPr="000629D8">
        <w:rPr>
          <w:rFonts w:ascii="Times New Roman" w:hAnsi="Times New Roman" w:cs="Times New Roman"/>
          <w:sz w:val="28"/>
          <w:szCs w:val="28"/>
        </w:rPr>
        <w:t>видам подготовки, не связанным с физическими нагрузками,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483CCE" w:rsidRDefault="00483CCE" w:rsidP="00483CCE">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713C09">
        <w:rPr>
          <w:rFonts w:ascii="Times New Roman" w:hAnsi="Times New Roman" w:cs="Times New Roman"/>
          <w:b/>
          <w:i/>
          <w:sz w:val="28"/>
          <w:szCs w:val="28"/>
        </w:rPr>
        <w:t>Промежуточная аттестация</w:t>
      </w:r>
      <w:r>
        <w:rPr>
          <w:rFonts w:ascii="Times New Roman" w:hAnsi="Times New Roman" w:cs="Times New Roman"/>
          <w:sz w:val="28"/>
          <w:szCs w:val="28"/>
        </w:rPr>
        <w:t xml:space="preserve"> обучающихся проводится в течении года и в конце учебно-тренировочного года (этапа). </w:t>
      </w:r>
      <w:r w:rsidRPr="00755FED">
        <w:rPr>
          <w:rFonts w:ascii="Times New Roman" w:eastAsia="Times New Roman" w:hAnsi="Times New Roman" w:cs="Times New Roman"/>
          <w:sz w:val="28"/>
          <w:szCs w:val="28"/>
          <w:lang w:eastAsia="ru-RU"/>
        </w:rPr>
        <w:t>Формой промежуточной аттестации является сдача контрольно-переводных нормативов. Обучающиеся выполняют конкретно установленные для перевода на следующий этап (период) подготовки тесты (нормативы).</w:t>
      </w:r>
      <w:r w:rsidRPr="00713C09">
        <w:rPr>
          <w:rFonts w:ascii="Times New Roman" w:eastAsia="Times New Roman" w:hAnsi="Times New Roman" w:cs="Times New Roman"/>
          <w:sz w:val="28"/>
          <w:szCs w:val="28"/>
          <w:lang w:eastAsia="ru-RU"/>
        </w:rPr>
        <w:t xml:space="preserve"> </w:t>
      </w:r>
      <w:r w:rsidRPr="00755FED">
        <w:rPr>
          <w:rFonts w:ascii="Times New Roman" w:eastAsia="Times New Roman" w:hAnsi="Times New Roman" w:cs="Times New Roman"/>
          <w:sz w:val="28"/>
          <w:szCs w:val="28"/>
          <w:lang w:eastAsia="ru-RU"/>
        </w:rPr>
        <w:t>Итоги промежуточной аттестации учащихся отражаются в протоколе сдачи контрольно-переводных нормативов.</w:t>
      </w:r>
      <w:r>
        <w:rPr>
          <w:rFonts w:ascii="Times New Roman" w:eastAsia="Times New Roman" w:hAnsi="Times New Roman" w:cs="Times New Roman"/>
          <w:sz w:val="28"/>
          <w:szCs w:val="28"/>
          <w:lang w:eastAsia="ru-RU"/>
        </w:rPr>
        <w:t xml:space="preserve"> </w:t>
      </w:r>
    </w:p>
    <w:p w:rsidR="00265228" w:rsidRDefault="00483CCE" w:rsidP="00483CCE">
      <w:pPr>
        <w:pStyle w:val="a4"/>
        <w:tabs>
          <w:tab w:val="left" w:pos="567"/>
          <w:tab w:val="left" w:pos="1276"/>
        </w:tabs>
        <w:spacing w:after="0" w:line="240" w:lineRule="auto"/>
        <w:ind w:left="0" w:firstLine="709"/>
        <w:jc w:val="both"/>
        <w:rPr>
          <w:rFonts w:ascii="Times New Roman" w:hAnsi="Times New Roman" w:cs="Times New Roman"/>
          <w:sz w:val="28"/>
          <w:szCs w:val="28"/>
        </w:rPr>
      </w:pPr>
      <w:r w:rsidRPr="00713C09">
        <w:rPr>
          <w:rFonts w:ascii="Times New Roman" w:hAnsi="Times New Roman" w:cs="Times New Roman"/>
          <w:b/>
          <w:i/>
          <w:sz w:val="28"/>
          <w:szCs w:val="28"/>
        </w:rPr>
        <w:t>Итоговая аттестация</w:t>
      </w:r>
      <w:r w:rsidRPr="00713C09">
        <w:rPr>
          <w:rFonts w:ascii="Times New Roman" w:hAnsi="Times New Roman" w:cs="Times New Roman"/>
          <w:b/>
          <w:sz w:val="28"/>
          <w:szCs w:val="28"/>
        </w:rPr>
        <w:t xml:space="preserve"> </w:t>
      </w:r>
      <w:r>
        <w:rPr>
          <w:rFonts w:ascii="Times New Roman" w:hAnsi="Times New Roman" w:cs="Times New Roman"/>
          <w:sz w:val="28"/>
          <w:szCs w:val="28"/>
        </w:rPr>
        <w:t>проводится по завершению всего обучения по дополнительной образовательной программе спортивной подготовки и успешно прошедшие промежуточную аттестацию. При приеме контрольных нормативов используется зачетная и бальная системы оценки результатов тестирования.</w:t>
      </w:r>
    </w:p>
    <w:p w:rsidR="00483CCE" w:rsidRDefault="00483CCE" w:rsidP="00483CCE">
      <w:pPr>
        <w:pStyle w:val="a4"/>
        <w:tabs>
          <w:tab w:val="left" w:pos="567"/>
          <w:tab w:val="left" w:pos="1276"/>
        </w:tabs>
        <w:spacing w:after="0" w:line="240" w:lineRule="auto"/>
        <w:ind w:left="0" w:firstLine="709"/>
        <w:jc w:val="both"/>
        <w:rPr>
          <w:rFonts w:ascii="Times New Roman" w:hAnsi="Times New Roman" w:cs="Times New Roman"/>
          <w:b/>
          <w:sz w:val="28"/>
          <w:szCs w:val="28"/>
        </w:rPr>
      </w:pPr>
    </w:p>
    <w:p w:rsidR="00483CCE" w:rsidRDefault="00483CCE" w:rsidP="00483CCE">
      <w:pPr>
        <w:pStyle w:val="a4"/>
        <w:tabs>
          <w:tab w:val="left" w:pos="567"/>
          <w:tab w:val="left" w:pos="1276"/>
        </w:tabs>
        <w:spacing w:after="0" w:line="240" w:lineRule="auto"/>
        <w:ind w:left="0" w:firstLine="709"/>
        <w:jc w:val="both"/>
        <w:rPr>
          <w:rFonts w:ascii="Times New Roman" w:hAnsi="Times New Roman" w:cs="Times New Roman"/>
          <w:b/>
          <w:sz w:val="28"/>
          <w:szCs w:val="28"/>
        </w:rPr>
      </w:pPr>
    </w:p>
    <w:p w:rsidR="00483CCE" w:rsidRDefault="00483CCE" w:rsidP="00B161E5">
      <w:pPr>
        <w:pStyle w:val="a4"/>
        <w:tabs>
          <w:tab w:val="left" w:pos="567"/>
          <w:tab w:val="left" w:pos="1276"/>
        </w:tabs>
        <w:spacing w:after="0" w:line="240" w:lineRule="auto"/>
        <w:ind w:left="0" w:firstLine="710"/>
        <w:jc w:val="both"/>
        <w:rPr>
          <w:rFonts w:ascii="Times New Roman" w:hAnsi="Times New Roman" w:cs="Times New Roman"/>
          <w:b/>
          <w:sz w:val="28"/>
          <w:szCs w:val="28"/>
        </w:rPr>
      </w:pPr>
    </w:p>
    <w:p w:rsidR="005B4A4A" w:rsidRPr="00D816E8" w:rsidRDefault="00B161E5" w:rsidP="00B161E5">
      <w:pPr>
        <w:pStyle w:val="a4"/>
        <w:tabs>
          <w:tab w:val="left" w:pos="567"/>
          <w:tab w:val="left" w:pos="1276"/>
        </w:tabs>
        <w:spacing w:after="0" w:line="240" w:lineRule="auto"/>
        <w:ind w:left="0" w:firstLine="710"/>
        <w:jc w:val="both"/>
        <w:rPr>
          <w:rFonts w:ascii="Times New Roman" w:hAnsi="Times New Roman" w:cs="Times New Roman"/>
          <w:b/>
          <w:sz w:val="28"/>
          <w:szCs w:val="28"/>
        </w:rPr>
      </w:pPr>
      <w:r>
        <w:rPr>
          <w:rFonts w:ascii="Times New Roman" w:hAnsi="Times New Roman" w:cs="Times New Roman"/>
          <w:b/>
          <w:sz w:val="28"/>
          <w:szCs w:val="28"/>
        </w:rPr>
        <w:lastRenderedPageBreak/>
        <w:t>3.1.</w:t>
      </w:r>
      <w:r w:rsidR="009E62A3">
        <w:rPr>
          <w:rFonts w:ascii="Times New Roman" w:hAnsi="Times New Roman" w:cs="Times New Roman"/>
          <w:b/>
          <w:sz w:val="28"/>
          <w:szCs w:val="28"/>
        </w:rPr>
        <w:t xml:space="preserve"> </w:t>
      </w:r>
      <w:r w:rsidR="0019012A" w:rsidRPr="00D816E8">
        <w:rPr>
          <w:rFonts w:ascii="Times New Roman" w:hAnsi="Times New Roman" w:cs="Times New Roman"/>
          <w:b/>
          <w:sz w:val="28"/>
          <w:szCs w:val="28"/>
        </w:rPr>
        <w:t>Контрольные</w:t>
      </w:r>
      <w:r w:rsidR="009E62A3">
        <w:rPr>
          <w:rFonts w:ascii="Times New Roman" w:hAnsi="Times New Roman" w:cs="Times New Roman"/>
          <w:b/>
          <w:sz w:val="28"/>
          <w:szCs w:val="28"/>
        </w:rPr>
        <w:t xml:space="preserve"> </w:t>
      </w:r>
      <w:r w:rsidR="0019012A" w:rsidRPr="00D816E8">
        <w:rPr>
          <w:rFonts w:ascii="Times New Roman" w:hAnsi="Times New Roman" w:cs="Times New Roman"/>
          <w:b/>
          <w:sz w:val="28"/>
          <w:szCs w:val="28"/>
        </w:rPr>
        <w:t>и</w:t>
      </w:r>
      <w:r w:rsidR="009E62A3">
        <w:rPr>
          <w:rFonts w:ascii="Times New Roman" w:hAnsi="Times New Roman" w:cs="Times New Roman"/>
          <w:b/>
          <w:sz w:val="28"/>
          <w:szCs w:val="28"/>
        </w:rPr>
        <w:t xml:space="preserve"> </w:t>
      </w:r>
      <w:r w:rsidR="0019012A" w:rsidRPr="00D816E8">
        <w:rPr>
          <w:rFonts w:ascii="Times New Roman" w:hAnsi="Times New Roman" w:cs="Times New Roman"/>
          <w:b/>
          <w:sz w:val="28"/>
          <w:szCs w:val="28"/>
        </w:rPr>
        <w:t>к</w:t>
      </w:r>
      <w:r w:rsidR="00255D61" w:rsidRPr="00D816E8">
        <w:rPr>
          <w:rFonts w:ascii="Times New Roman" w:hAnsi="Times New Roman" w:cs="Times New Roman"/>
          <w:b/>
          <w:sz w:val="28"/>
          <w:szCs w:val="28"/>
        </w:rPr>
        <w:t>онтрольно</w:t>
      </w:r>
      <w:r w:rsidR="00F570C9" w:rsidRPr="00D816E8">
        <w:rPr>
          <w:rFonts w:ascii="Times New Roman" w:hAnsi="Times New Roman" w:cs="Times New Roman"/>
          <w:b/>
          <w:sz w:val="28"/>
          <w:szCs w:val="28"/>
        </w:rPr>
        <w:t>-переводные</w:t>
      </w:r>
      <w:r w:rsidR="009E62A3">
        <w:rPr>
          <w:rFonts w:ascii="Times New Roman" w:hAnsi="Times New Roman" w:cs="Times New Roman"/>
          <w:b/>
          <w:sz w:val="28"/>
          <w:szCs w:val="28"/>
        </w:rPr>
        <w:t xml:space="preserve"> </w:t>
      </w:r>
      <w:r w:rsidR="00F570C9" w:rsidRPr="00D816E8">
        <w:rPr>
          <w:rFonts w:ascii="Times New Roman" w:hAnsi="Times New Roman" w:cs="Times New Roman"/>
          <w:b/>
          <w:sz w:val="28"/>
          <w:szCs w:val="28"/>
        </w:rPr>
        <w:t>нормативы</w:t>
      </w:r>
      <w:r w:rsidR="009E62A3">
        <w:rPr>
          <w:rFonts w:ascii="Times New Roman" w:hAnsi="Times New Roman" w:cs="Times New Roman"/>
          <w:b/>
          <w:sz w:val="28"/>
          <w:szCs w:val="28"/>
        </w:rPr>
        <w:t xml:space="preserve"> </w:t>
      </w:r>
      <w:r w:rsidR="00F570C9" w:rsidRPr="00D816E8">
        <w:rPr>
          <w:rFonts w:ascii="Times New Roman" w:hAnsi="Times New Roman" w:cs="Times New Roman"/>
          <w:b/>
          <w:sz w:val="28"/>
          <w:szCs w:val="28"/>
        </w:rPr>
        <w:t>(испытания)</w:t>
      </w:r>
      <w:r w:rsidR="009E62A3">
        <w:rPr>
          <w:rFonts w:ascii="Times New Roman" w:hAnsi="Times New Roman" w:cs="Times New Roman"/>
          <w:b/>
          <w:sz w:val="28"/>
          <w:szCs w:val="28"/>
        </w:rPr>
        <w:t xml:space="preserve"> </w:t>
      </w:r>
      <w:r w:rsidR="00F570C9" w:rsidRPr="00D816E8">
        <w:rPr>
          <w:rFonts w:ascii="Times New Roman" w:hAnsi="Times New Roman" w:cs="Times New Roman"/>
          <w:b/>
          <w:sz w:val="28"/>
          <w:szCs w:val="28"/>
        </w:rPr>
        <w:t>по</w:t>
      </w:r>
      <w:r w:rsidR="009E62A3">
        <w:rPr>
          <w:rFonts w:ascii="Times New Roman" w:hAnsi="Times New Roman" w:cs="Times New Roman"/>
          <w:b/>
          <w:sz w:val="28"/>
          <w:szCs w:val="28"/>
        </w:rPr>
        <w:t xml:space="preserve"> </w:t>
      </w:r>
      <w:r w:rsidR="00F570C9" w:rsidRPr="00D816E8">
        <w:rPr>
          <w:rFonts w:ascii="Times New Roman" w:hAnsi="Times New Roman" w:cs="Times New Roman"/>
          <w:b/>
          <w:sz w:val="28"/>
          <w:szCs w:val="28"/>
        </w:rPr>
        <w:t>видам</w:t>
      </w:r>
      <w:r w:rsidR="009E62A3">
        <w:rPr>
          <w:rFonts w:ascii="Times New Roman" w:hAnsi="Times New Roman" w:cs="Times New Roman"/>
          <w:b/>
          <w:sz w:val="28"/>
          <w:szCs w:val="28"/>
        </w:rPr>
        <w:t xml:space="preserve"> </w:t>
      </w:r>
      <w:r w:rsidR="00F570C9" w:rsidRPr="00D816E8">
        <w:rPr>
          <w:rFonts w:ascii="Times New Roman" w:hAnsi="Times New Roman" w:cs="Times New Roman"/>
          <w:b/>
          <w:sz w:val="28"/>
          <w:szCs w:val="28"/>
        </w:rPr>
        <w:t>спортивной</w:t>
      </w:r>
      <w:r w:rsidR="009E62A3">
        <w:rPr>
          <w:rFonts w:ascii="Times New Roman" w:hAnsi="Times New Roman" w:cs="Times New Roman"/>
          <w:b/>
          <w:sz w:val="28"/>
          <w:szCs w:val="28"/>
        </w:rPr>
        <w:t xml:space="preserve"> </w:t>
      </w:r>
      <w:r w:rsidR="00F570C9" w:rsidRPr="00D816E8">
        <w:rPr>
          <w:rFonts w:ascii="Times New Roman" w:hAnsi="Times New Roman" w:cs="Times New Roman"/>
          <w:b/>
          <w:sz w:val="28"/>
          <w:szCs w:val="28"/>
        </w:rPr>
        <w:t>подготовки</w:t>
      </w:r>
      <w:r w:rsidR="009E62A3">
        <w:rPr>
          <w:rFonts w:ascii="Times New Roman" w:hAnsi="Times New Roman" w:cs="Times New Roman"/>
          <w:b/>
          <w:sz w:val="28"/>
          <w:szCs w:val="28"/>
        </w:rPr>
        <w:t xml:space="preserve"> </w:t>
      </w:r>
      <w:r w:rsidR="00DA4FE9" w:rsidRPr="00D816E8">
        <w:rPr>
          <w:rFonts w:ascii="Times New Roman" w:hAnsi="Times New Roman" w:cs="Times New Roman"/>
          <w:b/>
          <w:sz w:val="28"/>
          <w:szCs w:val="28"/>
        </w:rPr>
        <w:t>и</w:t>
      </w:r>
      <w:r w:rsidR="009E62A3">
        <w:rPr>
          <w:rFonts w:ascii="Times New Roman" w:hAnsi="Times New Roman" w:cs="Times New Roman"/>
          <w:b/>
          <w:sz w:val="28"/>
          <w:szCs w:val="28"/>
        </w:rPr>
        <w:t xml:space="preserve"> </w:t>
      </w:r>
      <w:r w:rsidR="00DA4FE9" w:rsidRPr="00D816E8">
        <w:rPr>
          <w:rFonts w:ascii="Times New Roman" w:hAnsi="Times New Roman" w:cs="Times New Roman"/>
          <w:b/>
          <w:sz w:val="28"/>
          <w:szCs w:val="28"/>
        </w:rPr>
        <w:t>уровень</w:t>
      </w:r>
      <w:r w:rsidR="009E62A3">
        <w:rPr>
          <w:rFonts w:ascii="Times New Roman" w:hAnsi="Times New Roman" w:cs="Times New Roman"/>
          <w:b/>
          <w:sz w:val="28"/>
          <w:szCs w:val="28"/>
        </w:rPr>
        <w:t xml:space="preserve"> </w:t>
      </w:r>
      <w:r w:rsidR="00DA4FE9" w:rsidRPr="00D816E8">
        <w:rPr>
          <w:rFonts w:ascii="Times New Roman" w:hAnsi="Times New Roman" w:cs="Times New Roman"/>
          <w:b/>
          <w:sz w:val="28"/>
          <w:szCs w:val="28"/>
        </w:rPr>
        <w:t>спортивной</w:t>
      </w:r>
      <w:r w:rsidR="009E62A3">
        <w:rPr>
          <w:rFonts w:ascii="Times New Roman" w:hAnsi="Times New Roman" w:cs="Times New Roman"/>
          <w:b/>
          <w:sz w:val="28"/>
          <w:szCs w:val="28"/>
        </w:rPr>
        <w:t xml:space="preserve"> </w:t>
      </w:r>
      <w:r w:rsidR="00DA4FE9" w:rsidRPr="00D816E8">
        <w:rPr>
          <w:rFonts w:ascii="Times New Roman" w:hAnsi="Times New Roman" w:cs="Times New Roman"/>
          <w:b/>
          <w:sz w:val="28"/>
          <w:szCs w:val="28"/>
        </w:rPr>
        <w:t>квалификации</w:t>
      </w:r>
      <w:r w:rsidR="009E62A3">
        <w:rPr>
          <w:rFonts w:ascii="Times New Roman" w:hAnsi="Times New Roman" w:cs="Times New Roman"/>
          <w:b/>
          <w:sz w:val="28"/>
          <w:szCs w:val="28"/>
        </w:rPr>
        <w:t xml:space="preserve"> </w:t>
      </w:r>
      <w:r w:rsidR="00DA4FE9" w:rsidRPr="00D816E8">
        <w:rPr>
          <w:rFonts w:ascii="Times New Roman" w:hAnsi="Times New Roman" w:cs="Times New Roman"/>
          <w:b/>
          <w:sz w:val="28"/>
          <w:szCs w:val="28"/>
        </w:rPr>
        <w:t>обучающихся</w:t>
      </w:r>
      <w:r w:rsidR="009E62A3">
        <w:rPr>
          <w:rFonts w:ascii="Times New Roman" w:hAnsi="Times New Roman" w:cs="Times New Roman"/>
          <w:b/>
          <w:sz w:val="28"/>
          <w:szCs w:val="28"/>
        </w:rPr>
        <w:t xml:space="preserve"> </w:t>
      </w:r>
      <w:r w:rsidR="00DA4FE9" w:rsidRPr="00D816E8">
        <w:rPr>
          <w:rFonts w:ascii="Times New Roman" w:hAnsi="Times New Roman" w:cs="Times New Roman"/>
          <w:b/>
          <w:sz w:val="28"/>
          <w:szCs w:val="28"/>
        </w:rPr>
        <w:t>по</w:t>
      </w:r>
      <w:r w:rsidR="009E62A3">
        <w:rPr>
          <w:rFonts w:ascii="Times New Roman" w:hAnsi="Times New Roman" w:cs="Times New Roman"/>
          <w:b/>
          <w:sz w:val="28"/>
          <w:szCs w:val="28"/>
        </w:rPr>
        <w:t xml:space="preserve"> </w:t>
      </w:r>
      <w:r w:rsidR="00DA4FE9" w:rsidRPr="00D816E8">
        <w:rPr>
          <w:rFonts w:ascii="Times New Roman" w:hAnsi="Times New Roman" w:cs="Times New Roman"/>
          <w:b/>
          <w:sz w:val="28"/>
          <w:szCs w:val="28"/>
        </w:rPr>
        <w:t>годам</w:t>
      </w:r>
      <w:r w:rsidR="009E62A3">
        <w:rPr>
          <w:rFonts w:ascii="Times New Roman" w:hAnsi="Times New Roman" w:cs="Times New Roman"/>
          <w:b/>
          <w:sz w:val="28"/>
          <w:szCs w:val="28"/>
        </w:rPr>
        <w:t xml:space="preserve"> </w:t>
      </w:r>
      <w:r w:rsidR="00DA4FE9" w:rsidRPr="00D816E8">
        <w:rPr>
          <w:rFonts w:ascii="Times New Roman" w:hAnsi="Times New Roman" w:cs="Times New Roman"/>
          <w:b/>
          <w:sz w:val="28"/>
          <w:szCs w:val="28"/>
        </w:rPr>
        <w:t>и</w:t>
      </w:r>
      <w:r w:rsidR="009E62A3">
        <w:rPr>
          <w:rFonts w:ascii="Times New Roman" w:hAnsi="Times New Roman" w:cs="Times New Roman"/>
          <w:b/>
          <w:sz w:val="28"/>
          <w:szCs w:val="28"/>
        </w:rPr>
        <w:t xml:space="preserve"> </w:t>
      </w:r>
      <w:r w:rsidR="00DA4FE9" w:rsidRPr="00D816E8">
        <w:rPr>
          <w:rFonts w:ascii="Times New Roman" w:hAnsi="Times New Roman" w:cs="Times New Roman"/>
          <w:b/>
          <w:sz w:val="28"/>
          <w:szCs w:val="28"/>
        </w:rPr>
        <w:t>этапам</w:t>
      </w:r>
      <w:r w:rsidR="009E62A3">
        <w:rPr>
          <w:rFonts w:ascii="Times New Roman" w:hAnsi="Times New Roman" w:cs="Times New Roman"/>
          <w:b/>
          <w:sz w:val="28"/>
          <w:szCs w:val="28"/>
        </w:rPr>
        <w:t xml:space="preserve"> </w:t>
      </w:r>
      <w:r w:rsidR="00DA4FE9" w:rsidRPr="00D816E8">
        <w:rPr>
          <w:rFonts w:ascii="Times New Roman" w:hAnsi="Times New Roman" w:cs="Times New Roman"/>
          <w:b/>
          <w:sz w:val="28"/>
          <w:szCs w:val="28"/>
        </w:rPr>
        <w:t>спортивной</w:t>
      </w:r>
      <w:r w:rsidR="009E62A3">
        <w:rPr>
          <w:rFonts w:ascii="Times New Roman" w:hAnsi="Times New Roman" w:cs="Times New Roman"/>
          <w:b/>
          <w:sz w:val="28"/>
          <w:szCs w:val="28"/>
        </w:rPr>
        <w:t xml:space="preserve"> </w:t>
      </w:r>
      <w:r w:rsidR="00DA4FE9" w:rsidRPr="00D816E8">
        <w:rPr>
          <w:rFonts w:ascii="Times New Roman" w:hAnsi="Times New Roman" w:cs="Times New Roman"/>
          <w:b/>
          <w:sz w:val="28"/>
          <w:szCs w:val="28"/>
        </w:rPr>
        <w:t>подготовки:</w:t>
      </w:r>
    </w:p>
    <w:p w:rsidR="00187A9F" w:rsidRDefault="00187A9F" w:rsidP="005B4A4A">
      <w:pPr>
        <w:spacing w:after="0" w:line="240" w:lineRule="auto"/>
        <w:contextualSpacing/>
        <w:jc w:val="center"/>
        <w:rPr>
          <w:rFonts w:ascii="Times New Roman" w:hAnsi="Times New Roman" w:cs="Times New Roman"/>
          <w:sz w:val="28"/>
          <w:szCs w:val="28"/>
        </w:rPr>
      </w:pPr>
    </w:p>
    <w:p w:rsidR="00545E38" w:rsidRDefault="00265228" w:rsidP="00483CCE">
      <w:pPr>
        <w:pStyle w:val="a4"/>
        <w:tabs>
          <w:tab w:val="left" w:pos="567"/>
          <w:tab w:val="left" w:pos="1276"/>
        </w:tabs>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 xml:space="preserve">Начиная с этапа начальной подготовки, обучающиеся проходят тестирование по физической подготовке в конце каждого тренировочного года для определения динамики показателя уровня физической подготовленности и его оценки. Требования к нормативам установлены ФССП. Тренер-преподаватель на основании результатов и анализа контрольно-переводных нормативов и тестов дает оценку уровню подготовленности и готовности обучающегося к выполнению поставленных перед ним двигательных задач. Нормативные требования контрольных упражнений по физической подготовке по виду спорта, представлены в таблицах </w:t>
      </w:r>
      <w:r w:rsidR="00545E38">
        <w:rPr>
          <w:rFonts w:ascii="Times New Roman" w:hAnsi="Times New Roman" w:cs="Times New Roman"/>
          <w:sz w:val="28"/>
          <w:szCs w:val="28"/>
        </w:rPr>
        <w:t>10-12</w:t>
      </w:r>
      <w:r>
        <w:rPr>
          <w:rFonts w:ascii="Times New Roman" w:hAnsi="Times New Roman" w:cs="Times New Roman"/>
          <w:sz w:val="28"/>
          <w:szCs w:val="28"/>
        </w:rPr>
        <w:t>.</w:t>
      </w:r>
    </w:p>
    <w:p w:rsidR="00483CCE" w:rsidRDefault="00483CCE" w:rsidP="00483CCE">
      <w:pPr>
        <w:pStyle w:val="a4"/>
        <w:tabs>
          <w:tab w:val="left" w:pos="567"/>
          <w:tab w:val="left" w:pos="1276"/>
        </w:tabs>
        <w:spacing w:after="0" w:line="240" w:lineRule="auto"/>
        <w:ind w:left="0" w:firstLine="710"/>
        <w:jc w:val="both"/>
        <w:rPr>
          <w:rFonts w:ascii="Times New Roman" w:hAnsi="Times New Roman" w:cs="Times New Roman"/>
          <w:sz w:val="28"/>
          <w:szCs w:val="28"/>
        </w:rPr>
      </w:pPr>
    </w:p>
    <w:p w:rsidR="00545E38" w:rsidRPr="00545E38" w:rsidRDefault="00545E38" w:rsidP="00545E38">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10</w:t>
      </w:r>
    </w:p>
    <w:p w:rsidR="004F2810" w:rsidRDefault="005B4A4A" w:rsidP="005B4A4A">
      <w:pPr>
        <w:spacing w:after="0" w:line="240" w:lineRule="auto"/>
        <w:contextualSpacing/>
        <w:jc w:val="center"/>
        <w:rPr>
          <w:b/>
        </w:rPr>
      </w:pPr>
      <w:r w:rsidRPr="001740F1">
        <w:rPr>
          <w:rFonts w:ascii="Times New Roman" w:eastAsia="Times New Roman" w:hAnsi="Times New Roman" w:cs="Times New Roman"/>
          <w:b/>
          <w:sz w:val="28"/>
          <w:szCs w:val="28"/>
        </w:rPr>
        <w:t>Нормативы</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общей</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физической</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и</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специальной</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физической</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подготовки</w:t>
      </w:r>
      <w:r w:rsidR="009E62A3">
        <w:rPr>
          <w:b/>
        </w:rPr>
        <w:t xml:space="preserve"> </w:t>
      </w:r>
      <w:r w:rsidRPr="001740F1">
        <w:rPr>
          <w:rFonts w:ascii="Times New Roman" w:eastAsia="Times New Roman" w:hAnsi="Times New Roman" w:cs="Times New Roman"/>
          <w:b/>
          <w:sz w:val="28"/>
          <w:szCs w:val="28"/>
        </w:rPr>
        <w:t>для</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зачисления</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и</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перевода</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в</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группы</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на</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этапе</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начальной</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подготовки</w:t>
      </w:r>
      <w:r w:rsidR="009E62A3">
        <w:rPr>
          <w:b/>
        </w:rPr>
        <w:t xml:space="preserve"> </w:t>
      </w:r>
    </w:p>
    <w:p w:rsidR="00171B77" w:rsidRDefault="005B4A4A" w:rsidP="005B4A4A">
      <w:pPr>
        <w:spacing w:after="0" w:line="240" w:lineRule="auto"/>
        <w:contextualSpacing/>
        <w:jc w:val="center"/>
        <w:rPr>
          <w:rFonts w:ascii="Times New Roman" w:eastAsia="Times New Roman" w:hAnsi="Times New Roman" w:cs="Times New Roman"/>
          <w:b/>
          <w:sz w:val="28"/>
          <w:szCs w:val="28"/>
        </w:rPr>
      </w:pPr>
      <w:r w:rsidRPr="001740F1">
        <w:rPr>
          <w:rFonts w:ascii="Times New Roman" w:eastAsia="Times New Roman" w:hAnsi="Times New Roman" w:cs="Times New Roman"/>
          <w:b/>
          <w:sz w:val="28"/>
          <w:szCs w:val="28"/>
        </w:rPr>
        <w:t>по</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виду</w:t>
      </w:r>
      <w:r w:rsidR="009E62A3">
        <w:rPr>
          <w:rFonts w:ascii="Times New Roman" w:eastAsia="Times New Roman" w:hAnsi="Times New Roman" w:cs="Times New Roman"/>
          <w:b/>
          <w:sz w:val="28"/>
          <w:szCs w:val="28"/>
        </w:rPr>
        <w:t xml:space="preserve"> </w:t>
      </w:r>
      <w:r w:rsidRPr="001740F1">
        <w:rPr>
          <w:rFonts w:ascii="Times New Roman" w:eastAsia="Times New Roman" w:hAnsi="Times New Roman" w:cs="Times New Roman"/>
          <w:b/>
          <w:sz w:val="28"/>
          <w:szCs w:val="28"/>
        </w:rPr>
        <w:t>спорта</w:t>
      </w:r>
      <w:r w:rsidR="009E62A3">
        <w:rPr>
          <w:rFonts w:ascii="Times New Roman" w:eastAsia="Times New Roman" w:hAnsi="Times New Roman" w:cs="Times New Roman"/>
          <w:b/>
          <w:sz w:val="28"/>
          <w:szCs w:val="28"/>
        </w:rPr>
        <w:t xml:space="preserve"> </w:t>
      </w:r>
      <w:r w:rsidR="007D4E2B">
        <w:rPr>
          <w:rFonts w:ascii="Times New Roman" w:eastAsia="Times New Roman" w:hAnsi="Times New Roman" w:cs="Times New Roman"/>
          <w:b/>
          <w:sz w:val="28"/>
          <w:szCs w:val="28"/>
        </w:rPr>
        <w:t>«</w:t>
      </w:r>
      <w:r w:rsidR="0056642D">
        <w:rPr>
          <w:rFonts w:ascii="Times New Roman" w:hAnsi="Times New Roman" w:cs="Times New Roman"/>
          <w:b/>
          <w:sz w:val="28"/>
          <w:szCs w:val="28"/>
        </w:rPr>
        <w:t>гандбол</w:t>
      </w:r>
      <w:r w:rsidR="007D4E2B">
        <w:rPr>
          <w:rFonts w:ascii="Times New Roman" w:eastAsia="Times New Roman" w:hAnsi="Times New Roman" w:cs="Times New Roman"/>
          <w:b/>
          <w:sz w:val="28"/>
          <w:szCs w:val="28"/>
        </w:rPr>
        <w:t>»</w:t>
      </w:r>
      <w:r w:rsidR="009E62A3">
        <w:rPr>
          <w:rFonts w:ascii="Times New Roman" w:eastAsia="Times New Roman" w:hAnsi="Times New Roman" w:cs="Times New Roman"/>
          <w:b/>
          <w:sz w:val="28"/>
          <w:szCs w:val="28"/>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2317"/>
        <w:gridCol w:w="1418"/>
        <w:gridCol w:w="1417"/>
        <w:gridCol w:w="992"/>
        <w:gridCol w:w="1529"/>
        <w:gridCol w:w="1036"/>
      </w:tblGrid>
      <w:tr w:rsidR="0056642D" w:rsidRPr="0056642D" w:rsidTr="001A3680">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b/>
                <w:sz w:val="24"/>
                <w:szCs w:val="24"/>
              </w:rPr>
            </w:pPr>
            <w:r w:rsidRPr="004F2810">
              <w:rPr>
                <w:rFonts w:ascii="Times New Roman" w:hAnsi="Times New Roman" w:cs="Times New Roman"/>
                <w:b/>
                <w:sz w:val="24"/>
                <w:szCs w:val="24"/>
              </w:rPr>
              <w:t>№</w:t>
            </w:r>
            <w:r w:rsidR="009E62A3">
              <w:rPr>
                <w:rFonts w:ascii="Times New Roman" w:hAnsi="Times New Roman" w:cs="Times New Roman"/>
                <w:b/>
                <w:sz w:val="24"/>
                <w:szCs w:val="24"/>
              </w:rPr>
              <w:t xml:space="preserve"> </w:t>
            </w:r>
            <w:r w:rsidRPr="004F2810">
              <w:rPr>
                <w:rFonts w:ascii="Times New Roman" w:hAnsi="Times New Roman" w:cs="Times New Roman"/>
                <w:b/>
                <w:sz w:val="24"/>
                <w:szCs w:val="24"/>
              </w:rPr>
              <w:t>п/п</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b/>
                <w:sz w:val="24"/>
                <w:szCs w:val="24"/>
              </w:rPr>
            </w:pPr>
            <w:r w:rsidRPr="004F2810">
              <w:rPr>
                <w:rFonts w:ascii="Times New Roman" w:hAnsi="Times New Roman" w:cs="Times New Roman"/>
                <w:b/>
                <w:sz w:val="24"/>
                <w:szCs w:val="24"/>
              </w:rPr>
              <w:t>Упражнения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b/>
                <w:sz w:val="24"/>
                <w:szCs w:val="24"/>
              </w:rPr>
            </w:pPr>
            <w:r w:rsidRPr="004F2810">
              <w:rPr>
                <w:rFonts w:ascii="Times New Roman" w:hAnsi="Times New Roman" w:cs="Times New Roman"/>
                <w:b/>
                <w:sz w:val="24"/>
                <w:szCs w:val="24"/>
              </w:rPr>
              <w:t>Единица</w:t>
            </w:r>
            <w:r w:rsidR="009E62A3">
              <w:rPr>
                <w:rFonts w:ascii="Times New Roman" w:hAnsi="Times New Roman" w:cs="Times New Roman"/>
                <w:b/>
                <w:sz w:val="24"/>
                <w:szCs w:val="24"/>
              </w:rPr>
              <w:t xml:space="preserve"> </w:t>
            </w:r>
            <w:r w:rsidRPr="004F2810">
              <w:rPr>
                <w:rFonts w:ascii="Times New Roman" w:hAnsi="Times New Roman" w:cs="Times New Roman"/>
                <w:b/>
                <w:sz w:val="24"/>
                <w:szCs w:val="24"/>
              </w:rPr>
              <w:t>измерения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b/>
                <w:sz w:val="24"/>
                <w:szCs w:val="24"/>
              </w:rPr>
            </w:pPr>
            <w:r w:rsidRPr="004F2810">
              <w:rPr>
                <w:rFonts w:ascii="Times New Roman" w:hAnsi="Times New Roman" w:cs="Times New Roman"/>
                <w:b/>
                <w:sz w:val="24"/>
                <w:szCs w:val="24"/>
              </w:rPr>
              <w:t>Норматив</w:t>
            </w:r>
            <w:r w:rsidR="009E62A3">
              <w:rPr>
                <w:rFonts w:ascii="Times New Roman" w:hAnsi="Times New Roman" w:cs="Times New Roman"/>
                <w:b/>
                <w:sz w:val="24"/>
                <w:szCs w:val="24"/>
              </w:rPr>
              <w:t xml:space="preserve"> </w:t>
            </w:r>
            <w:r w:rsidRPr="004F2810">
              <w:rPr>
                <w:rFonts w:ascii="Times New Roman" w:hAnsi="Times New Roman" w:cs="Times New Roman"/>
                <w:b/>
                <w:sz w:val="24"/>
                <w:szCs w:val="24"/>
              </w:rPr>
              <w:t>до</w:t>
            </w:r>
            <w:r w:rsidR="009E62A3">
              <w:rPr>
                <w:rFonts w:ascii="Times New Roman" w:hAnsi="Times New Roman" w:cs="Times New Roman"/>
                <w:b/>
                <w:sz w:val="24"/>
                <w:szCs w:val="24"/>
              </w:rPr>
              <w:t xml:space="preserve"> </w:t>
            </w:r>
            <w:r w:rsidRPr="004F2810">
              <w:rPr>
                <w:rFonts w:ascii="Times New Roman" w:hAnsi="Times New Roman" w:cs="Times New Roman"/>
                <w:b/>
                <w:sz w:val="24"/>
                <w:szCs w:val="24"/>
              </w:rPr>
              <w:t>года</w:t>
            </w:r>
            <w:r w:rsidR="009E62A3">
              <w:rPr>
                <w:rFonts w:ascii="Times New Roman" w:hAnsi="Times New Roman" w:cs="Times New Roman"/>
                <w:b/>
                <w:sz w:val="24"/>
                <w:szCs w:val="24"/>
              </w:rPr>
              <w:t xml:space="preserve"> </w:t>
            </w:r>
            <w:r w:rsidRPr="004F2810">
              <w:rPr>
                <w:rFonts w:ascii="Times New Roman" w:hAnsi="Times New Roman" w:cs="Times New Roman"/>
                <w:b/>
                <w:sz w:val="24"/>
                <w:szCs w:val="24"/>
              </w:rPr>
              <w:t>обучения</w:t>
            </w:r>
          </w:p>
        </w:tc>
        <w:tc>
          <w:tcPr>
            <w:tcW w:w="25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b/>
                <w:sz w:val="24"/>
                <w:szCs w:val="24"/>
              </w:rPr>
            </w:pPr>
            <w:r w:rsidRPr="004F2810">
              <w:rPr>
                <w:rFonts w:ascii="Times New Roman" w:hAnsi="Times New Roman" w:cs="Times New Roman"/>
                <w:b/>
                <w:sz w:val="24"/>
                <w:szCs w:val="24"/>
              </w:rPr>
              <w:t>Норматив</w:t>
            </w:r>
            <w:r w:rsidR="009E62A3">
              <w:rPr>
                <w:rFonts w:ascii="Times New Roman" w:hAnsi="Times New Roman" w:cs="Times New Roman"/>
                <w:b/>
                <w:sz w:val="24"/>
                <w:szCs w:val="24"/>
              </w:rPr>
              <w:t xml:space="preserve"> </w:t>
            </w:r>
            <w:r w:rsidRPr="004F2810">
              <w:rPr>
                <w:rFonts w:ascii="Times New Roman" w:hAnsi="Times New Roman" w:cs="Times New Roman"/>
                <w:b/>
                <w:sz w:val="24"/>
                <w:szCs w:val="24"/>
              </w:rPr>
              <w:t>свыше</w:t>
            </w:r>
            <w:r w:rsidR="009E62A3">
              <w:rPr>
                <w:rFonts w:ascii="Times New Roman" w:hAnsi="Times New Roman" w:cs="Times New Roman"/>
                <w:b/>
                <w:sz w:val="24"/>
                <w:szCs w:val="24"/>
              </w:rPr>
              <w:t xml:space="preserve"> </w:t>
            </w:r>
            <w:r w:rsidRPr="004F2810">
              <w:rPr>
                <w:rFonts w:ascii="Times New Roman" w:hAnsi="Times New Roman" w:cs="Times New Roman"/>
                <w:b/>
                <w:sz w:val="24"/>
                <w:szCs w:val="24"/>
              </w:rPr>
              <w:t>года</w:t>
            </w:r>
            <w:r w:rsidR="009E62A3">
              <w:rPr>
                <w:rFonts w:ascii="Times New Roman" w:hAnsi="Times New Roman" w:cs="Times New Roman"/>
                <w:b/>
                <w:sz w:val="24"/>
                <w:szCs w:val="24"/>
              </w:rPr>
              <w:t xml:space="preserve"> </w:t>
            </w:r>
            <w:r w:rsidRPr="004F2810">
              <w:rPr>
                <w:rFonts w:ascii="Times New Roman" w:hAnsi="Times New Roman" w:cs="Times New Roman"/>
                <w:b/>
                <w:sz w:val="24"/>
                <w:szCs w:val="24"/>
              </w:rPr>
              <w:t>обучения</w:t>
            </w:r>
          </w:p>
        </w:tc>
      </w:tr>
      <w:tr w:rsidR="0056642D" w:rsidRPr="0056642D" w:rsidTr="001A368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b/>
                <w:sz w:val="24"/>
                <w:szCs w:val="24"/>
              </w:rPr>
            </w:pPr>
          </w:p>
        </w:tc>
        <w:tc>
          <w:tcPr>
            <w:tcW w:w="23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b/>
                <w:sz w:val="24"/>
                <w:szCs w:val="24"/>
              </w:rPr>
            </w:pPr>
            <w:r w:rsidRPr="004F2810">
              <w:rPr>
                <w:rFonts w:ascii="Times New Roman" w:hAnsi="Times New Roman" w:cs="Times New Roman"/>
                <w:b/>
                <w:sz w:val="24"/>
                <w:szCs w:val="24"/>
              </w:rPr>
              <w:t>мальчики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b/>
                <w:sz w:val="24"/>
                <w:szCs w:val="24"/>
              </w:rPr>
            </w:pPr>
            <w:r w:rsidRPr="004F2810">
              <w:rPr>
                <w:rFonts w:ascii="Times New Roman" w:hAnsi="Times New Roman" w:cs="Times New Roman"/>
                <w:b/>
                <w:sz w:val="24"/>
                <w:szCs w:val="24"/>
              </w:rPr>
              <w:t>девочки</w:t>
            </w:r>
          </w:p>
        </w:tc>
        <w:tc>
          <w:tcPr>
            <w:tcW w:w="1529"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b/>
                <w:sz w:val="24"/>
                <w:szCs w:val="24"/>
              </w:rPr>
            </w:pPr>
            <w:r w:rsidRPr="004F2810">
              <w:rPr>
                <w:rFonts w:ascii="Times New Roman" w:hAnsi="Times New Roman" w:cs="Times New Roman"/>
                <w:b/>
                <w:sz w:val="24"/>
                <w:szCs w:val="24"/>
              </w:rPr>
              <w:t>мальчики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b/>
                <w:sz w:val="24"/>
                <w:szCs w:val="24"/>
              </w:rPr>
            </w:pPr>
            <w:r w:rsidRPr="004F2810">
              <w:rPr>
                <w:rFonts w:ascii="Times New Roman" w:hAnsi="Times New Roman" w:cs="Times New Roman"/>
                <w:b/>
                <w:sz w:val="24"/>
                <w:szCs w:val="24"/>
              </w:rPr>
              <w:t>девочки</w:t>
            </w:r>
          </w:p>
        </w:tc>
      </w:tr>
      <w:tr w:rsidR="0056642D" w:rsidRPr="0056642D" w:rsidTr="00207012">
        <w:tc>
          <w:tcPr>
            <w:tcW w:w="0" w:type="auto"/>
            <w:gridSpan w:val="7"/>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Нормативы</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общей</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физической</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подготовки</w:t>
            </w:r>
          </w:p>
        </w:tc>
      </w:tr>
      <w:tr w:rsidR="0056642D" w:rsidRPr="0056642D" w:rsidTr="001A3680">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1.1.</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Челночный</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бег</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3x10</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с</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более</w:t>
            </w:r>
          </w:p>
        </w:tc>
        <w:tc>
          <w:tcPr>
            <w:tcW w:w="25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более</w:t>
            </w:r>
          </w:p>
        </w:tc>
      </w:tr>
      <w:tr w:rsidR="0056642D" w:rsidRPr="0056642D" w:rsidTr="001A368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23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10,3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10,6</w:t>
            </w:r>
          </w:p>
        </w:tc>
        <w:tc>
          <w:tcPr>
            <w:tcW w:w="1529"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9,6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9,9</w:t>
            </w:r>
          </w:p>
        </w:tc>
      </w:tr>
      <w:tr w:rsidR="0056642D" w:rsidRPr="0056642D" w:rsidTr="001A3680">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1.2.</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Сгибание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и</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разгибание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рук</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в</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упоре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лежа</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полу</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количество</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раз</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менее</w:t>
            </w:r>
          </w:p>
        </w:tc>
        <w:tc>
          <w:tcPr>
            <w:tcW w:w="25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менее</w:t>
            </w:r>
          </w:p>
        </w:tc>
      </w:tr>
      <w:tr w:rsidR="0056642D" w:rsidRPr="0056642D" w:rsidTr="001A368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23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4</w:t>
            </w:r>
          </w:p>
        </w:tc>
        <w:tc>
          <w:tcPr>
            <w:tcW w:w="1529"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5</w:t>
            </w:r>
          </w:p>
        </w:tc>
      </w:tr>
      <w:tr w:rsidR="0056642D" w:rsidRPr="0056642D" w:rsidTr="001A3680">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1.3.</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Наклон</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вперед</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из</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положения</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стоя</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гимнастической</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скамье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(от</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уровня</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скамьи)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см</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менее</w:t>
            </w:r>
          </w:p>
        </w:tc>
        <w:tc>
          <w:tcPr>
            <w:tcW w:w="25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менее</w:t>
            </w:r>
          </w:p>
        </w:tc>
      </w:tr>
      <w:tr w:rsidR="0056642D" w:rsidRPr="0056642D" w:rsidTr="001A368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23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+3</w:t>
            </w:r>
          </w:p>
        </w:tc>
        <w:tc>
          <w:tcPr>
            <w:tcW w:w="1529"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+4</w:t>
            </w:r>
          </w:p>
        </w:tc>
      </w:tr>
      <w:tr w:rsidR="0056642D" w:rsidRPr="0056642D" w:rsidTr="001A3680">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1.4.</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Прыжок</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в</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длину</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с</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места</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толчком</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двумя</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ногами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см</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менее</w:t>
            </w:r>
          </w:p>
        </w:tc>
        <w:tc>
          <w:tcPr>
            <w:tcW w:w="25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менее</w:t>
            </w:r>
          </w:p>
        </w:tc>
      </w:tr>
      <w:tr w:rsidR="0056642D" w:rsidRPr="0056642D" w:rsidTr="001A368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23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ПО</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105</w:t>
            </w:r>
          </w:p>
        </w:tc>
        <w:tc>
          <w:tcPr>
            <w:tcW w:w="1529"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130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120</w:t>
            </w:r>
          </w:p>
        </w:tc>
      </w:tr>
      <w:tr w:rsidR="0056642D" w:rsidRPr="0056642D" w:rsidTr="001A3680">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1.5.</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Поднимание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туловища</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из</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положения</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лежа</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спине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(за</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1</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мин)</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количество</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раз</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менее</w:t>
            </w:r>
          </w:p>
        </w:tc>
        <w:tc>
          <w:tcPr>
            <w:tcW w:w="25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менее</w:t>
            </w:r>
          </w:p>
        </w:tc>
      </w:tr>
      <w:tr w:rsidR="0056642D" w:rsidRPr="0056642D" w:rsidTr="001A368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23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18</w:t>
            </w:r>
          </w:p>
        </w:tc>
        <w:tc>
          <w:tcPr>
            <w:tcW w:w="1529" w:type="dxa"/>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27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24</w:t>
            </w:r>
          </w:p>
        </w:tc>
      </w:tr>
      <w:tr w:rsidR="0056642D" w:rsidRPr="0056642D" w:rsidTr="00207012">
        <w:tc>
          <w:tcPr>
            <w:tcW w:w="0" w:type="auto"/>
            <w:gridSpan w:val="7"/>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2.</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Нормативы</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специальной</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физической</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подготовки</w:t>
            </w:r>
          </w:p>
        </w:tc>
      </w:tr>
      <w:tr w:rsidR="0056642D" w:rsidRPr="0056642D" w:rsidTr="001A3680">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2.1.</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Бег</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спиной</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вперед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м</w:t>
            </w:r>
          </w:p>
        </w:tc>
        <w:tc>
          <w:tcPr>
            <w:tcW w:w="497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менее</w:t>
            </w:r>
          </w:p>
        </w:tc>
      </w:tr>
      <w:tr w:rsidR="0056642D" w:rsidRPr="0056642D" w:rsidTr="001A368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23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497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10</w:t>
            </w:r>
          </w:p>
        </w:tc>
      </w:tr>
      <w:tr w:rsidR="0056642D" w:rsidRPr="0056642D" w:rsidTr="001A3680">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2.2.</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Бег</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с</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обеганием</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стоек</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слева-справа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м</w:t>
            </w:r>
          </w:p>
        </w:tc>
        <w:tc>
          <w:tcPr>
            <w:tcW w:w="497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менее</w:t>
            </w:r>
          </w:p>
        </w:tc>
      </w:tr>
      <w:tr w:rsidR="0056642D" w:rsidRPr="0056642D" w:rsidTr="001A368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23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497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20</w:t>
            </w:r>
          </w:p>
        </w:tc>
      </w:tr>
      <w:tr w:rsidR="0056642D" w:rsidRPr="0056642D" w:rsidTr="001A3680">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2.3.</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Ведение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мяча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м</w:t>
            </w:r>
          </w:p>
        </w:tc>
        <w:tc>
          <w:tcPr>
            <w:tcW w:w="497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не</w:t>
            </w:r>
            <w:r w:rsidR="009E62A3">
              <w:rPr>
                <w:rFonts w:ascii="Times New Roman" w:hAnsi="Times New Roman" w:cs="Times New Roman"/>
                <w:sz w:val="24"/>
                <w:szCs w:val="24"/>
              </w:rPr>
              <w:t xml:space="preserve"> </w:t>
            </w:r>
            <w:r w:rsidRPr="004F2810">
              <w:rPr>
                <w:rFonts w:ascii="Times New Roman" w:hAnsi="Times New Roman" w:cs="Times New Roman"/>
                <w:sz w:val="24"/>
                <w:szCs w:val="24"/>
              </w:rPr>
              <w:t>менее</w:t>
            </w:r>
          </w:p>
        </w:tc>
      </w:tr>
      <w:tr w:rsidR="0056642D" w:rsidRPr="0056642D" w:rsidTr="001A3680">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231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56642D" w:rsidRPr="004F2810" w:rsidRDefault="0056642D" w:rsidP="001A3680">
            <w:pPr>
              <w:spacing w:after="0" w:line="240" w:lineRule="auto"/>
              <w:jc w:val="center"/>
              <w:rPr>
                <w:rFonts w:ascii="Times New Roman" w:hAnsi="Times New Roman" w:cs="Times New Roman"/>
                <w:sz w:val="24"/>
                <w:szCs w:val="24"/>
              </w:rPr>
            </w:pPr>
          </w:p>
        </w:tc>
        <w:tc>
          <w:tcPr>
            <w:tcW w:w="4974"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6642D" w:rsidRPr="004F2810" w:rsidRDefault="0056642D" w:rsidP="001A3680">
            <w:pPr>
              <w:spacing w:after="0" w:line="240" w:lineRule="auto"/>
              <w:jc w:val="center"/>
              <w:rPr>
                <w:rFonts w:ascii="Times New Roman" w:hAnsi="Times New Roman" w:cs="Times New Roman"/>
                <w:sz w:val="24"/>
                <w:szCs w:val="24"/>
              </w:rPr>
            </w:pPr>
            <w:r w:rsidRPr="004F2810">
              <w:rPr>
                <w:rFonts w:ascii="Times New Roman" w:hAnsi="Times New Roman" w:cs="Times New Roman"/>
                <w:sz w:val="24"/>
                <w:szCs w:val="24"/>
              </w:rPr>
              <w:t>10</w:t>
            </w:r>
          </w:p>
        </w:tc>
      </w:tr>
    </w:tbl>
    <w:p w:rsidR="00545E38" w:rsidRPr="00545E38" w:rsidRDefault="00545E38" w:rsidP="00545E38">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11</w:t>
      </w:r>
    </w:p>
    <w:p w:rsidR="005B4A4A" w:rsidRDefault="005B4A4A" w:rsidP="005B4A4A">
      <w:pPr>
        <w:spacing w:after="0" w:line="240" w:lineRule="auto"/>
        <w:jc w:val="center"/>
      </w:pPr>
      <w:r>
        <w:rPr>
          <w:rFonts w:ascii="Times New Roman" w:eastAsia="Times New Roman" w:hAnsi="Times New Roman" w:cs="Times New Roman"/>
          <w:b/>
          <w:sz w:val="28"/>
          <w:szCs w:val="28"/>
        </w:rPr>
        <w:t>Нормативы</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общей</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физической</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специальной</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физической</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подготовки</w:t>
      </w:r>
    </w:p>
    <w:p w:rsidR="004F2810" w:rsidRDefault="005B4A4A" w:rsidP="005B4A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зачисления</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перевода</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в</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группы</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на</w:t>
      </w:r>
      <w:r w:rsidR="009E62A3">
        <w:rPr>
          <w:rFonts w:ascii="Times New Roman" w:eastAsia="Times New Roman" w:hAnsi="Times New Roman" w:cs="Times New Roman"/>
          <w:b/>
          <w:sz w:val="28"/>
          <w:szCs w:val="28"/>
        </w:rPr>
        <w:t xml:space="preserve"> </w:t>
      </w:r>
      <w:r w:rsidR="00D66117">
        <w:rPr>
          <w:rFonts w:ascii="Times New Roman" w:eastAsia="Times New Roman" w:hAnsi="Times New Roman" w:cs="Times New Roman"/>
          <w:b/>
          <w:sz w:val="28"/>
          <w:szCs w:val="28"/>
        </w:rPr>
        <w:t>учебно-</w:t>
      </w:r>
      <w:r>
        <w:rPr>
          <w:rFonts w:ascii="Times New Roman" w:eastAsia="Times New Roman" w:hAnsi="Times New Roman" w:cs="Times New Roman"/>
          <w:b/>
          <w:sz w:val="28"/>
          <w:szCs w:val="28"/>
        </w:rPr>
        <w:t>тренировочном</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этапе</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br/>
        <w:t>(этапе</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спортивной</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специализации)</w:t>
      </w:r>
      <w:r w:rsidR="009E62A3">
        <w:rPr>
          <w:rFonts w:ascii="Times New Roman" w:eastAsia="Times New Roman" w:hAnsi="Times New Roman" w:cs="Times New Roman"/>
          <w:b/>
          <w:sz w:val="28"/>
          <w:szCs w:val="28"/>
        </w:rPr>
        <w:t xml:space="preserve"> </w:t>
      </w:r>
    </w:p>
    <w:p w:rsidR="008A50ED" w:rsidRDefault="005B4A4A" w:rsidP="005B4A4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виду</w:t>
      </w:r>
      <w:r w:rsidR="009E62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спорта</w:t>
      </w:r>
      <w:r w:rsidR="009E62A3">
        <w:rPr>
          <w:rFonts w:ascii="Times New Roman" w:eastAsia="Times New Roman" w:hAnsi="Times New Roman" w:cs="Times New Roman"/>
          <w:b/>
          <w:sz w:val="28"/>
          <w:szCs w:val="28"/>
        </w:rPr>
        <w:t xml:space="preserve"> </w:t>
      </w:r>
      <w:r w:rsidR="007D4E2B">
        <w:rPr>
          <w:rFonts w:ascii="Times New Roman" w:eastAsia="Times New Roman" w:hAnsi="Times New Roman" w:cs="Times New Roman"/>
          <w:b/>
          <w:sz w:val="28"/>
          <w:szCs w:val="28"/>
        </w:rPr>
        <w:t>«</w:t>
      </w:r>
      <w:r w:rsidR="0056642D">
        <w:rPr>
          <w:rFonts w:ascii="Times New Roman" w:eastAsia="Times New Roman" w:hAnsi="Times New Roman" w:cs="Times New Roman"/>
          <w:b/>
          <w:sz w:val="28"/>
          <w:szCs w:val="28"/>
        </w:rPr>
        <w:t>гандбол</w:t>
      </w:r>
      <w:r w:rsidR="007D4E2B">
        <w:rPr>
          <w:rFonts w:ascii="Times New Roman" w:eastAsia="Times New Roman" w:hAnsi="Times New Roman" w:cs="Times New Roman"/>
          <w:b/>
          <w:sz w:val="28"/>
          <w:szCs w:val="28"/>
        </w:rPr>
        <w:t>»</w:t>
      </w:r>
    </w:p>
    <w:p w:rsidR="007D4E2B" w:rsidRDefault="007D4E2B" w:rsidP="005B4A4A">
      <w:pPr>
        <w:spacing w:after="0" w:line="240" w:lineRule="auto"/>
        <w:jc w:val="center"/>
        <w:rPr>
          <w:rFonts w:ascii="Times New Roman" w:eastAsia="Times New Roman" w:hAnsi="Times New Roman" w:cs="Times New Roman"/>
          <w:b/>
          <w:sz w:val="28"/>
          <w:szCs w:val="28"/>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488"/>
        <w:gridCol w:w="1842"/>
        <w:gridCol w:w="851"/>
        <w:gridCol w:w="617"/>
        <w:gridCol w:w="67"/>
        <w:gridCol w:w="550"/>
        <w:gridCol w:w="60"/>
        <w:gridCol w:w="557"/>
        <w:gridCol w:w="52"/>
        <w:gridCol w:w="565"/>
        <w:gridCol w:w="45"/>
        <w:gridCol w:w="572"/>
        <w:gridCol w:w="37"/>
        <w:gridCol w:w="580"/>
        <w:gridCol w:w="30"/>
        <w:gridCol w:w="587"/>
        <w:gridCol w:w="22"/>
        <w:gridCol w:w="595"/>
        <w:gridCol w:w="15"/>
        <w:gridCol w:w="602"/>
        <w:gridCol w:w="7"/>
        <w:gridCol w:w="610"/>
      </w:tblGrid>
      <w:tr w:rsidR="00E20105" w:rsidRPr="00EA0EA4" w:rsidTr="00E20105">
        <w:trPr>
          <w:tblHeader/>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E20105" w:rsidRPr="00365AF3" w:rsidRDefault="00E20105" w:rsidP="007D4E2B">
            <w:pPr>
              <w:pStyle w:val="ConsPlusNormal"/>
              <w:spacing w:line="216" w:lineRule="auto"/>
              <w:jc w:val="center"/>
              <w:rPr>
                <w:rFonts w:ascii="Times New Roman" w:hAnsi="Times New Roman" w:cs="Times New Roman"/>
                <w:b/>
              </w:rPr>
            </w:pPr>
            <w:r>
              <w:rPr>
                <w:rFonts w:ascii="Times New Roman" w:hAnsi="Times New Roman" w:cs="Times New Roman"/>
                <w:b/>
              </w:rPr>
              <w:t>№</w:t>
            </w:r>
          </w:p>
          <w:p w:rsidR="00E20105" w:rsidRPr="00365AF3" w:rsidRDefault="00E20105" w:rsidP="007D4E2B">
            <w:pPr>
              <w:pStyle w:val="ConsPlusNormal"/>
              <w:spacing w:line="216" w:lineRule="auto"/>
              <w:jc w:val="center"/>
              <w:rPr>
                <w:rFonts w:ascii="Times New Roman" w:hAnsi="Times New Roman" w:cs="Times New Roman"/>
                <w:b/>
              </w:rPr>
            </w:pPr>
            <w:r w:rsidRPr="00365AF3">
              <w:rPr>
                <w:rFonts w:ascii="Times New Roman" w:hAnsi="Times New Roman" w:cs="Times New Roman"/>
                <w:b/>
              </w:rPr>
              <w:t>п/п</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E20105" w:rsidRPr="00365AF3" w:rsidRDefault="00E20105" w:rsidP="007D4E2B">
            <w:pPr>
              <w:pStyle w:val="ConsPlusNormal"/>
              <w:spacing w:line="216" w:lineRule="auto"/>
              <w:jc w:val="center"/>
              <w:rPr>
                <w:rFonts w:ascii="Times New Roman" w:hAnsi="Times New Roman" w:cs="Times New Roman"/>
                <w:b/>
              </w:rPr>
            </w:pPr>
            <w:r w:rsidRPr="00365AF3">
              <w:rPr>
                <w:rFonts w:ascii="Times New Roman" w:hAnsi="Times New Roman" w:cs="Times New Roman"/>
                <w:b/>
              </w:rPr>
              <w:t>Упражнения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20105" w:rsidRPr="003A5420" w:rsidRDefault="00E20105" w:rsidP="007D4E2B">
            <w:pPr>
              <w:pStyle w:val="ConsPlusNormal"/>
              <w:spacing w:line="216" w:lineRule="auto"/>
              <w:ind w:left="-64" w:right="-66"/>
              <w:jc w:val="center"/>
              <w:rPr>
                <w:rFonts w:ascii="Times New Roman" w:hAnsi="Times New Roman" w:cs="Times New Roman"/>
                <w:b/>
                <w:sz w:val="16"/>
                <w:szCs w:val="16"/>
              </w:rPr>
            </w:pPr>
            <w:r w:rsidRPr="003A5420">
              <w:rPr>
                <w:rFonts w:ascii="Times New Roman" w:hAnsi="Times New Roman" w:cs="Times New Roman"/>
                <w:b/>
                <w:sz w:val="16"/>
                <w:szCs w:val="16"/>
              </w:rPr>
              <w:t>Единица измерения</w:t>
            </w:r>
          </w:p>
        </w:tc>
        <w:tc>
          <w:tcPr>
            <w:tcW w:w="6170" w:type="dxa"/>
            <w:gridSpan w:val="19"/>
            <w:tcBorders>
              <w:top w:val="single" w:sz="4" w:space="0" w:color="auto"/>
              <w:left w:val="single" w:sz="4" w:space="0" w:color="auto"/>
              <w:bottom w:val="single" w:sz="4" w:space="0" w:color="auto"/>
              <w:right w:val="single" w:sz="4" w:space="0" w:color="auto"/>
            </w:tcBorders>
            <w:vAlign w:val="center"/>
            <w:hideMark/>
          </w:tcPr>
          <w:p w:rsidR="00E20105" w:rsidRPr="00365AF3" w:rsidRDefault="00E20105" w:rsidP="007D4E2B">
            <w:pPr>
              <w:pStyle w:val="ConsPlusNormal"/>
              <w:spacing w:line="216" w:lineRule="auto"/>
              <w:jc w:val="center"/>
              <w:rPr>
                <w:rFonts w:ascii="Times New Roman" w:hAnsi="Times New Roman" w:cs="Times New Roman"/>
                <w:b/>
              </w:rPr>
            </w:pPr>
            <w:r w:rsidRPr="00365AF3">
              <w:rPr>
                <w:rFonts w:ascii="Times New Roman" w:hAnsi="Times New Roman" w:cs="Times New Roman"/>
                <w:b/>
              </w:rPr>
              <w:t>Норматив</w:t>
            </w:r>
          </w:p>
        </w:tc>
      </w:tr>
      <w:tr w:rsidR="00E20105" w:rsidRPr="00EA0EA4" w:rsidTr="007D4E2B">
        <w:trPr>
          <w:trHeight w:val="20"/>
          <w:tblHeader/>
        </w:trPr>
        <w:tc>
          <w:tcPr>
            <w:tcW w:w="488" w:type="dxa"/>
            <w:vMerge/>
            <w:tcBorders>
              <w:top w:val="single" w:sz="4" w:space="0" w:color="auto"/>
              <w:left w:val="single" w:sz="4" w:space="0" w:color="auto"/>
              <w:bottom w:val="single" w:sz="4" w:space="0" w:color="auto"/>
              <w:right w:val="single" w:sz="4" w:space="0" w:color="auto"/>
            </w:tcBorders>
            <w:vAlign w:val="center"/>
          </w:tcPr>
          <w:p w:rsidR="00E20105" w:rsidRPr="003A5420" w:rsidRDefault="00E20105" w:rsidP="007D4E2B">
            <w:pPr>
              <w:spacing w:after="0" w:line="216" w:lineRule="auto"/>
              <w:rPr>
                <w:rFonts w:ascii="Times New Roman" w:hAnsi="Times New Roman" w:cs="Times New Roman"/>
                <w:b/>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20105" w:rsidRPr="003A5420" w:rsidRDefault="00E20105" w:rsidP="007D4E2B">
            <w:pPr>
              <w:spacing w:after="0" w:line="216" w:lineRule="auto"/>
              <w:rPr>
                <w:rFonts w:ascii="Times New Roman" w:hAnsi="Times New Roman" w:cs="Times New Roman"/>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20105" w:rsidRPr="003A5420" w:rsidRDefault="00E20105" w:rsidP="007D4E2B">
            <w:pPr>
              <w:spacing w:after="0" w:line="216" w:lineRule="auto"/>
              <w:rPr>
                <w:rFonts w:ascii="Times New Roman" w:hAnsi="Times New Roman" w:cs="Times New Roman"/>
                <w:b/>
                <w:sz w:val="16"/>
                <w:szCs w:val="16"/>
              </w:rPr>
            </w:pPr>
          </w:p>
        </w:tc>
        <w:tc>
          <w:tcPr>
            <w:tcW w:w="1294" w:type="dxa"/>
            <w:gridSpan w:val="4"/>
            <w:tcBorders>
              <w:top w:val="single" w:sz="4" w:space="0" w:color="auto"/>
              <w:left w:val="single" w:sz="4" w:space="0" w:color="auto"/>
              <w:bottom w:val="single" w:sz="4" w:space="0" w:color="auto"/>
              <w:right w:val="single" w:sz="4" w:space="0" w:color="auto"/>
            </w:tcBorders>
            <w:vAlign w:val="center"/>
          </w:tcPr>
          <w:p w:rsidR="00E20105" w:rsidRPr="00365AF3" w:rsidRDefault="00E20105" w:rsidP="007D4E2B">
            <w:pPr>
              <w:pStyle w:val="ConsPlusNormal"/>
              <w:spacing w:line="216" w:lineRule="auto"/>
              <w:jc w:val="center"/>
              <w:rPr>
                <w:rFonts w:ascii="Times New Roman" w:hAnsi="Times New Roman" w:cs="Times New Roman"/>
                <w:b/>
              </w:rPr>
            </w:pPr>
            <w:r w:rsidRPr="00365AF3">
              <w:rPr>
                <w:rFonts w:ascii="Times New Roman" w:hAnsi="Times New Roman" w:cs="Times New Roman"/>
                <w:b/>
              </w:rPr>
              <w:t>УТЭ-1</w:t>
            </w:r>
          </w:p>
        </w:tc>
        <w:tc>
          <w:tcPr>
            <w:tcW w:w="1219" w:type="dxa"/>
            <w:gridSpan w:val="4"/>
            <w:tcBorders>
              <w:top w:val="single" w:sz="4" w:space="0" w:color="auto"/>
              <w:left w:val="single" w:sz="4" w:space="0" w:color="auto"/>
              <w:bottom w:val="single" w:sz="4" w:space="0" w:color="auto"/>
              <w:right w:val="single" w:sz="4" w:space="0" w:color="auto"/>
            </w:tcBorders>
          </w:tcPr>
          <w:p w:rsidR="00E20105" w:rsidRPr="00365AF3" w:rsidRDefault="00E20105" w:rsidP="007D4E2B">
            <w:pPr>
              <w:pStyle w:val="ConsPlusNormal"/>
              <w:spacing w:line="216" w:lineRule="auto"/>
              <w:jc w:val="center"/>
              <w:rPr>
                <w:rFonts w:ascii="Times New Roman" w:hAnsi="Times New Roman" w:cs="Times New Roman"/>
                <w:b/>
              </w:rPr>
            </w:pPr>
            <w:r w:rsidRPr="00365AF3">
              <w:rPr>
                <w:rFonts w:ascii="Times New Roman" w:hAnsi="Times New Roman" w:cs="Times New Roman"/>
                <w:b/>
              </w:rPr>
              <w:t>УТЭ-2</w:t>
            </w:r>
          </w:p>
        </w:tc>
        <w:tc>
          <w:tcPr>
            <w:tcW w:w="1219" w:type="dxa"/>
            <w:gridSpan w:val="4"/>
            <w:tcBorders>
              <w:top w:val="single" w:sz="4" w:space="0" w:color="auto"/>
              <w:left w:val="single" w:sz="4" w:space="0" w:color="auto"/>
              <w:bottom w:val="single" w:sz="4" w:space="0" w:color="auto"/>
              <w:right w:val="single" w:sz="4" w:space="0" w:color="auto"/>
            </w:tcBorders>
          </w:tcPr>
          <w:p w:rsidR="00E20105" w:rsidRPr="00365AF3" w:rsidRDefault="00E20105" w:rsidP="007D4E2B">
            <w:pPr>
              <w:pStyle w:val="ConsPlusNormal"/>
              <w:spacing w:line="216" w:lineRule="auto"/>
              <w:jc w:val="center"/>
              <w:rPr>
                <w:rFonts w:ascii="Times New Roman" w:hAnsi="Times New Roman" w:cs="Times New Roman"/>
                <w:b/>
              </w:rPr>
            </w:pPr>
            <w:r w:rsidRPr="00365AF3">
              <w:rPr>
                <w:rFonts w:ascii="Times New Roman" w:hAnsi="Times New Roman" w:cs="Times New Roman"/>
                <w:b/>
              </w:rPr>
              <w:t>УТЭ-3</w:t>
            </w:r>
          </w:p>
        </w:tc>
        <w:tc>
          <w:tcPr>
            <w:tcW w:w="1219" w:type="dxa"/>
            <w:gridSpan w:val="4"/>
            <w:tcBorders>
              <w:top w:val="single" w:sz="4" w:space="0" w:color="auto"/>
              <w:left w:val="single" w:sz="4" w:space="0" w:color="auto"/>
              <w:bottom w:val="single" w:sz="4" w:space="0" w:color="auto"/>
              <w:right w:val="single" w:sz="4" w:space="0" w:color="auto"/>
            </w:tcBorders>
          </w:tcPr>
          <w:p w:rsidR="00E20105" w:rsidRPr="00365AF3" w:rsidRDefault="00E20105" w:rsidP="007D4E2B">
            <w:pPr>
              <w:pStyle w:val="ConsPlusNormal"/>
              <w:spacing w:line="216" w:lineRule="auto"/>
              <w:jc w:val="center"/>
              <w:rPr>
                <w:rFonts w:ascii="Times New Roman" w:hAnsi="Times New Roman" w:cs="Times New Roman"/>
                <w:b/>
              </w:rPr>
            </w:pPr>
            <w:r w:rsidRPr="00365AF3">
              <w:rPr>
                <w:rFonts w:ascii="Times New Roman" w:hAnsi="Times New Roman" w:cs="Times New Roman"/>
                <w:b/>
              </w:rPr>
              <w:t>УТЭ-4</w:t>
            </w:r>
          </w:p>
        </w:tc>
        <w:tc>
          <w:tcPr>
            <w:tcW w:w="1219" w:type="dxa"/>
            <w:gridSpan w:val="3"/>
            <w:tcBorders>
              <w:top w:val="single" w:sz="4" w:space="0" w:color="auto"/>
              <w:left w:val="single" w:sz="4" w:space="0" w:color="auto"/>
              <w:bottom w:val="single" w:sz="4" w:space="0" w:color="auto"/>
              <w:right w:val="single" w:sz="4" w:space="0" w:color="auto"/>
            </w:tcBorders>
          </w:tcPr>
          <w:p w:rsidR="00E20105" w:rsidRPr="00365AF3" w:rsidRDefault="00E20105" w:rsidP="007D4E2B">
            <w:pPr>
              <w:pStyle w:val="ConsPlusNormal"/>
              <w:spacing w:line="216" w:lineRule="auto"/>
              <w:jc w:val="center"/>
              <w:rPr>
                <w:rFonts w:ascii="Times New Roman" w:hAnsi="Times New Roman" w:cs="Times New Roman"/>
                <w:b/>
              </w:rPr>
            </w:pPr>
            <w:r w:rsidRPr="00365AF3">
              <w:rPr>
                <w:rFonts w:ascii="Times New Roman" w:hAnsi="Times New Roman" w:cs="Times New Roman"/>
                <w:b/>
              </w:rPr>
              <w:t>УТЭ-5</w:t>
            </w:r>
          </w:p>
        </w:tc>
      </w:tr>
      <w:tr w:rsidR="00E20105" w:rsidRPr="00EA0EA4" w:rsidTr="007D4E2B">
        <w:trPr>
          <w:trHeight w:val="95"/>
          <w:tblHeader/>
        </w:trPr>
        <w:tc>
          <w:tcPr>
            <w:tcW w:w="488" w:type="dxa"/>
            <w:vMerge/>
            <w:tcBorders>
              <w:top w:val="single" w:sz="4" w:space="0" w:color="auto"/>
              <w:left w:val="single" w:sz="4" w:space="0" w:color="auto"/>
              <w:bottom w:val="single" w:sz="4" w:space="0" w:color="auto"/>
              <w:right w:val="single" w:sz="4" w:space="0" w:color="auto"/>
            </w:tcBorders>
            <w:vAlign w:val="center"/>
            <w:hideMark/>
          </w:tcPr>
          <w:p w:rsidR="00E20105" w:rsidRPr="003A5420" w:rsidRDefault="00E20105" w:rsidP="007D4E2B">
            <w:pPr>
              <w:spacing w:after="0" w:line="216" w:lineRule="auto"/>
              <w:rPr>
                <w:rFonts w:ascii="Times New Roman" w:hAnsi="Times New Roman" w:cs="Times New Roman"/>
                <w:b/>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20105" w:rsidRPr="003A5420" w:rsidRDefault="00E20105" w:rsidP="007D4E2B">
            <w:pPr>
              <w:spacing w:after="0" w:line="216" w:lineRule="auto"/>
              <w:rPr>
                <w:rFonts w:ascii="Times New Roman" w:hAnsi="Times New Roman" w:cs="Times New Roman"/>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0105" w:rsidRPr="003A5420" w:rsidRDefault="00E20105" w:rsidP="007D4E2B">
            <w:pPr>
              <w:spacing w:after="0" w:line="216" w:lineRule="auto"/>
              <w:rPr>
                <w:rFonts w:ascii="Times New Roman" w:hAnsi="Times New Roman" w:cs="Times New Roman"/>
                <w:b/>
                <w:sz w:val="16"/>
                <w:szCs w:val="16"/>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rsidR="00E20105" w:rsidRPr="003A5420" w:rsidRDefault="001E194D" w:rsidP="007D4E2B">
            <w:pPr>
              <w:pStyle w:val="ConsPlusNormal"/>
              <w:spacing w:line="216" w:lineRule="auto"/>
              <w:ind w:left="-68" w:right="-30"/>
              <w:jc w:val="center"/>
              <w:rPr>
                <w:rFonts w:ascii="Times New Roman" w:hAnsi="Times New Roman" w:cs="Times New Roman"/>
                <w:b/>
                <w:sz w:val="16"/>
                <w:szCs w:val="16"/>
              </w:rPr>
            </w:pPr>
            <w:r>
              <w:rPr>
                <w:rFonts w:ascii="Times New Roman" w:hAnsi="Times New Roman" w:cs="Times New Roman"/>
                <w:b/>
                <w:sz w:val="16"/>
                <w:szCs w:val="16"/>
              </w:rPr>
              <w:t>М</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E20105" w:rsidRPr="003A5420" w:rsidRDefault="001E194D" w:rsidP="007D4E2B">
            <w:pPr>
              <w:pStyle w:val="ConsPlusNormal"/>
              <w:spacing w:line="216" w:lineRule="auto"/>
              <w:ind w:left="-68" w:right="-111"/>
              <w:jc w:val="center"/>
              <w:rPr>
                <w:rFonts w:ascii="Times New Roman" w:hAnsi="Times New Roman" w:cs="Times New Roman"/>
                <w:b/>
                <w:sz w:val="16"/>
                <w:szCs w:val="16"/>
              </w:rPr>
            </w:pPr>
            <w:r>
              <w:rPr>
                <w:rFonts w:ascii="Times New Roman" w:hAnsi="Times New Roman" w:cs="Times New Roman"/>
                <w:b/>
                <w:sz w:val="16"/>
                <w:szCs w:val="16"/>
              </w:rPr>
              <w:t>Д</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E20105" w:rsidRDefault="001E194D" w:rsidP="007D4E2B">
            <w:pPr>
              <w:pStyle w:val="ConsPlusNormal"/>
              <w:spacing w:line="21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E20105" w:rsidRDefault="001E194D" w:rsidP="007D4E2B">
            <w:pPr>
              <w:pStyle w:val="ConsPlusNormal"/>
              <w:spacing w:line="21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E20105" w:rsidRDefault="00E20105" w:rsidP="007D4E2B">
            <w:pPr>
              <w:pStyle w:val="ConsPlusNormal"/>
              <w:spacing w:line="21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E20105" w:rsidRDefault="00E20105" w:rsidP="007D4E2B">
            <w:pPr>
              <w:pStyle w:val="ConsPlusNormal"/>
              <w:spacing w:line="21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E20105" w:rsidRDefault="00E20105" w:rsidP="007D4E2B">
            <w:pPr>
              <w:pStyle w:val="ConsPlusNormal"/>
              <w:spacing w:line="21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E20105" w:rsidRDefault="00E20105" w:rsidP="007D4E2B">
            <w:pPr>
              <w:pStyle w:val="ConsPlusNormal"/>
              <w:spacing w:line="21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E20105" w:rsidRDefault="00E20105" w:rsidP="007D4E2B">
            <w:pPr>
              <w:pStyle w:val="ConsPlusNormal"/>
              <w:spacing w:line="216" w:lineRule="auto"/>
              <w:ind w:left="-68" w:right="-30"/>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tc>
        <w:tc>
          <w:tcPr>
            <w:tcW w:w="610" w:type="dxa"/>
            <w:tcBorders>
              <w:top w:val="single" w:sz="4" w:space="0" w:color="auto"/>
              <w:left w:val="single" w:sz="4" w:space="0" w:color="auto"/>
              <w:bottom w:val="single" w:sz="4" w:space="0" w:color="auto"/>
              <w:right w:val="single" w:sz="4" w:space="0" w:color="auto"/>
            </w:tcBorders>
            <w:vAlign w:val="center"/>
          </w:tcPr>
          <w:p w:rsidR="00E20105" w:rsidRDefault="00E20105" w:rsidP="007D4E2B">
            <w:pPr>
              <w:pStyle w:val="ConsPlusNormal"/>
              <w:spacing w:line="216" w:lineRule="auto"/>
              <w:ind w:left="-68" w:right="-111"/>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tc>
      </w:tr>
      <w:tr w:rsidR="00E20105" w:rsidRPr="00EA0EA4" w:rsidTr="00E72777">
        <w:tc>
          <w:tcPr>
            <w:tcW w:w="9351" w:type="dxa"/>
            <w:gridSpan w:val="22"/>
            <w:tcBorders>
              <w:top w:val="single" w:sz="4" w:space="0" w:color="auto"/>
              <w:left w:val="single" w:sz="4" w:space="0" w:color="auto"/>
              <w:bottom w:val="single" w:sz="4" w:space="0" w:color="auto"/>
              <w:right w:val="single" w:sz="4" w:space="0" w:color="auto"/>
            </w:tcBorders>
            <w:vAlign w:val="center"/>
            <w:hideMark/>
          </w:tcPr>
          <w:p w:rsidR="00E20105" w:rsidRPr="00365AF3" w:rsidRDefault="00E20105" w:rsidP="007D4E2B">
            <w:pPr>
              <w:pStyle w:val="ConsPlusNormal"/>
              <w:spacing w:line="216" w:lineRule="auto"/>
              <w:jc w:val="center"/>
              <w:outlineLvl w:val="2"/>
              <w:rPr>
                <w:rFonts w:ascii="Times New Roman" w:hAnsi="Times New Roman" w:cs="Times New Roman"/>
              </w:rPr>
            </w:pPr>
            <w:r w:rsidRPr="00365AF3">
              <w:rPr>
                <w:rFonts w:ascii="Times New Roman" w:hAnsi="Times New Roman" w:cs="Times New Roman"/>
              </w:rPr>
              <w:t>1. Нормативы общей физической подготовки</w:t>
            </w:r>
          </w:p>
        </w:tc>
      </w:tr>
      <w:tr w:rsidR="00F767C5" w:rsidRPr="007D4E2B" w:rsidTr="00F767C5">
        <w:trPr>
          <w:trHeight w:val="75"/>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F767C5" w:rsidRPr="00365AF3" w:rsidRDefault="00F767C5" w:rsidP="007D4E2B">
            <w:pPr>
              <w:pStyle w:val="ConsPlusNormal"/>
              <w:spacing w:line="216" w:lineRule="auto"/>
              <w:ind w:right="-66"/>
              <w:jc w:val="center"/>
              <w:rPr>
                <w:rFonts w:ascii="Times New Roman" w:hAnsi="Times New Roman" w:cs="Times New Roman"/>
              </w:rPr>
            </w:pPr>
            <w:r w:rsidRPr="00365AF3">
              <w:rPr>
                <w:rFonts w:ascii="Times New Roman" w:hAnsi="Times New Roman" w:cs="Times New Roman"/>
              </w:rPr>
              <w:t>1.1.</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Бег на 30 м</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с</w:t>
            </w:r>
          </w:p>
        </w:tc>
        <w:tc>
          <w:tcPr>
            <w:tcW w:w="6170" w:type="dxa"/>
            <w:gridSpan w:val="19"/>
            <w:tcBorders>
              <w:top w:val="single" w:sz="4" w:space="0" w:color="auto"/>
              <w:left w:val="single" w:sz="4" w:space="0" w:color="auto"/>
              <w:bottom w:val="single" w:sz="4" w:space="0" w:color="auto"/>
              <w:right w:val="single" w:sz="4" w:space="0" w:color="auto"/>
            </w:tcBorders>
            <w:vAlign w:val="center"/>
          </w:tcPr>
          <w:p w:rsidR="00F767C5" w:rsidRPr="007D4E2B" w:rsidRDefault="00F767C5" w:rsidP="007D4E2B">
            <w:pPr>
              <w:pStyle w:val="ConsPlusNormal"/>
              <w:spacing w:line="216" w:lineRule="auto"/>
              <w:jc w:val="center"/>
              <w:rPr>
                <w:rFonts w:ascii="Times New Roman" w:hAnsi="Times New Roman" w:cs="Times New Roman"/>
              </w:rPr>
            </w:pPr>
            <w:r w:rsidRPr="007D4E2B">
              <w:rPr>
                <w:rFonts w:ascii="Times New Roman" w:hAnsi="Times New Roman" w:cs="Times New Roman"/>
              </w:rPr>
              <w:t>не более</w:t>
            </w:r>
          </w:p>
        </w:tc>
      </w:tr>
      <w:tr w:rsidR="00CC1663" w:rsidRPr="007D4E2B" w:rsidTr="00E20105">
        <w:tc>
          <w:tcPr>
            <w:tcW w:w="488" w:type="dxa"/>
            <w:vMerge/>
            <w:tcBorders>
              <w:top w:val="single" w:sz="4" w:space="0" w:color="auto"/>
              <w:left w:val="single" w:sz="4" w:space="0" w:color="auto"/>
              <w:bottom w:val="single" w:sz="4" w:space="0" w:color="auto"/>
              <w:right w:val="single" w:sz="4" w:space="0" w:color="auto"/>
            </w:tcBorders>
            <w:vAlign w:val="center"/>
            <w:hideMark/>
          </w:tcPr>
          <w:p w:rsidR="00CC1663" w:rsidRPr="00365AF3" w:rsidRDefault="00CC1663" w:rsidP="007D4E2B">
            <w:pPr>
              <w:spacing w:after="0" w:line="216" w:lineRule="auto"/>
              <w:ind w:right="-66"/>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6,0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6,2</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Default="00CC1663" w:rsidP="007D4E2B">
            <w:pPr>
              <w:pStyle w:val="ConsPlusNormal"/>
              <w:spacing w:line="21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5,8</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6,0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5,8</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5,3</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5,6</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5,0</w:t>
            </w:r>
          </w:p>
        </w:tc>
        <w:tc>
          <w:tcPr>
            <w:tcW w:w="610" w:type="dxa"/>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5,3</w:t>
            </w:r>
          </w:p>
        </w:tc>
      </w:tr>
      <w:tr w:rsidR="00F767C5" w:rsidRPr="007D4E2B" w:rsidTr="00E20105">
        <w:trPr>
          <w:trHeight w:val="139"/>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F767C5" w:rsidRPr="00365AF3" w:rsidRDefault="00F767C5" w:rsidP="007D4E2B">
            <w:pPr>
              <w:pStyle w:val="ConsPlusNormal"/>
              <w:spacing w:line="216" w:lineRule="auto"/>
              <w:ind w:right="-66"/>
              <w:jc w:val="center"/>
              <w:rPr>
                <w:rFonts w:ascii="Times New Roman" w:hAnsi="Times New Roman" w:cs="Times New Roman"/>
              </w:rPr>
            </w:pPr>
            <w:r w:rsidRPr="00365AF3">
              <w:rPr>
                <w:rFonts w:ascii="Times New Roman" w:hAnsi="Times New Roman" w:cs="Times New Roman"/>
              </w:rPr>
              <w:t>1.2.</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Бег на 1000 м</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мин, с</w:t>
            </w:r>
          </w:p>
        </w:tc>
        <w:tc>
          <w:tcPr>
            <w:tcW w:w="6170" w:type="dxa"/>
            <w:gridSpan w:val="19"/>
            <w:tcBorders>
              <w:top w:val="single" w:sz="4" w:space="0" w:color="auto"/>
              <w:left w:val="single" w:sz="4" w:space="0" w:color="auto"/>
              <w:bottom w:val="single" w:sz="4" w:space="0" w:color="auto"/>
              <w:right w:val="single" w:sz="4" w:space="0" w:color="auto"/>
            </w:tcBorders>
            <w:vAlign w:val="center"/>
          </w:tcPr>
          <w:p w:rsidR="00F767C5" w:rsidRPr="007D4E2B" w:rsidRDefault="00F767C5" w:rsidP="007D4E2B">
            <w:pPr>
              <w:pStyle w:val="ConsPlusNormal"/>
              <w:spacing w:line="216" w:lineRule="auto"/>
              <w:jc w:val="center"/>
              <w:rPr>
                <w:rFonts w:ascii="Times New Roman" w:hAnsi="Times New Roman" w:cs="Times New Roman"/>
              </w:rPr>
            </w:pPr>
            <w:r w:rsidRPr="007D4E2B">
              <w:rPr>
                <w:rFonts w:ascii="Times New Roman" w:hAnsi="Times New Roman" w:cs="Times New Roman"/>
              </w:rPr>
              <w:t>не более</w:t>
            </w:r>
          </w:p>
        </w:tc>
      </w:tr>
      <w:tr w:rsidR="00CC1663" w:rsidRPr="007D4E2B" w:rsidTr="00E20105">
        <w:trPr>
          <w:trHeight w:val="26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CC1663" w:rsidRPr="00365AF3" w:rsidRDefault="00CC1663" w:rsidP="007D4E2B">
            <w:pPr>
              <w:spacing w:after="0" w:line="216" w:lineRule="auto"/>
              <w:ind w:right="-66"/>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5.50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6.20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Default="00CC1663" w:rsidP="007D4E2B">
            <w:pPr>
              <w:pStyle w:val="ConsPlusNormal"/>
              <w:spacing w:line="21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6.10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5.35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6.00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5.30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5.90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5.25</w:t>
            </w:r>
          </w:p>
        </w:tc>
        <w:tc>
          <w:tcPr>
            <w:tcW w:w="610" w:type="dxa"/>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5.80</w:t>
            </w:r>
          </w:p>
        </w:tc>
      </w:tr>
      <w:tr w:rsidR="00F767C5" w:rsidRPr="007D4E2B" w:rsidTr="00E20105">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F767C5" w:rsidRPr="00365AF3" w:rsidRDefault="00F767C5" w:rsidP="007D4E2B">
            <w:pPr>
              <w:pStyle w:val="ConsPlusNormal"/>
              <w:spacing w:line="216" w:lineRule="auto"/>
              <w:ind w:right="-66"/>
              <w:jc w:val="center"/>
              <w:rPr>
                <w:rFonts w:ascii="Times New Roman" w:hAnsi="Times New Roman" w:cs="Times New Roman"/>
              </w:rPr>
            </w:pPr>
            <w:r w:rsidRPr="00365AF3">
              <w:rPr>
                <w:rFonts w:ascii="Times New Roman" w:hAnsi="Times New Roman" w:cs="Times New Roman"/>
              </w:rPr>
              <w:t>1.3.</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Сгибание и разгибание рук в упоре лежа на полу</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7D4E2B"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К</w:t>
            </w:r>
            <w:r w:rsidR="00F767C5" w:rsidRPr="00F767C5">
              <w:rPr>
                <w:rFonts w:ascii="Times New Roman" w:hAnsi="Times New Roman" w:cs="Times New Roman"/>
                <w:lang w:eastAsia="en-US"/>
              </w:rPr>
              <w:t>о</w:t>
            </w:r>
            <w:r>
              <w:rPr>
                <w:rFonts w:ascii="Times New Roman" w:hAnsi="Times New Roman" w:cs="Times New Roman"/>
                <w:lang w:eastAsia="en-US"/>
              </w:rPr>
              <w:t>л-</w:t>
            </w:r>
            <w:r w:rsidR="00F767C5" w:rsidRPr="00F767C5">
              <w:rPr>
                <w:rFonts w:ascii="Times New Roman" w:hAnsi="Times New Roman" w:cs="Times New Roman"/>
                <w:lang w:eastAsia="en-US"/>
              </w:rPr>
              <w:t>во раз</w:t>
            </w:r>
          </w:p>
        </w:tc>
        <w:tc>
          <w:tcPr>
            <w:tcW w:w="6170" w:type="dxa"/>
            <w:gridSpan w:val="19"/>
            <w:tcBorders>
              <w:top w:val="single" w:sz="4" w:space="0" w:color="auto"/>
              <w:left w:val="single" w:sz="4" w:space="0" w:color="auto"/>
              <w:bottom w:val="single" w:sz="4" w:space="0" w:color="auto"/>
              <w:right w:val="single" w:sz="4" w:space="0" w:color="auto"/>
            </w:tcBorders>
            <w:vAlign w:val="center"/>
          </w:tcPr>
          <w:p w:rsidR="00F767C5" w:rsidRPr="007D4E2B" w:rsidRDefault="00F767C5" w:rsidP="007D4E2B">
            <w:pPr>
              <w:pStyle w:val="ConsPlusNormal"/>
              <w:spacing w:line="216" w:lineRule="auto"/>
              <w:jc w:val="center"/>
              <w:rPr>
                <w:rFonts w:ascii="Times New Roman" w:hAnsi="Times New Roman" w:cs="Times New Roman"/>
              </w:rPr>
            </w:pPr>
            <w:r w:rsidRPr="007D4E2B">
              <w:rPr>
                <w:rFonts w:ascii="Times New Roman" w:hAnsi="Times New Roman" w:cs="Times New Roman"/>
              </w:rPr>
              <w:t>не менее</w:t>
            </w:r>
          </w:p>
        </w:tc>
      </w:tr>
      <w:tr w:rsidR="00CC1663" w:rsidRPr="007D4E2B" w:rsidTr="00E20105">
        <w:tc>
          <w:tcPr>
            <w:tcW w:w="488" w:type="dxa"/>
            <w:vMerge/>
            <w:tcBorders>
              <w:top w:val="single" w:sz="4" w:space="0" w:color="auto"/>
              <w:left w:val="single" w:sz="4" w:space="0" w:color="auto"/>
              <w:bottom w:val="single" w:sz="4" w:space="0" w:color="auto"/>
              <w:right w:val="single" w:sz="4" w:space="0" w:color="auto"/>
            </w:tcBorders>
            <w:vAlign w:val="center"/>
            <w:hideMark/>
          </w:tcPr>
          <w:p w:rsidR="00CC1663" w:rsidRPr="00365AF3" w:rsidRDefault="00CC1663" w:rsidP="007D4E2B">
            <w:pPr>
              <w:spacing w:after="0" w:line="216" w:lineRule="auto"/>
              <w:ind w:right="-66"/>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13</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7</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Default="00CC1663" w:rsidP="007D4E2B">
            <w:pPr>
              <w:pStyle w:val="ConsPlusNormal"/>
              <w:spacing w:line="21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11</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23</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12</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13</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25</w:t>
            </w:r>
          </w:p>
        </w:tc>
        <w:tc>
          <w:tcPr>
            <w:tcW w:w="610" w:type="dxa"/>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14</w:t>
            </w:r>
          </w:p>
        </w:tc>
      </w:tr>
      <w:tr w:rsidR="00F767C5" w:rsidRPr="007D4E2B" w:rsidTr="00E20105">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F767C5" w:rsidRPr="00365AF3" w:rsidRDefault="00F767C5" w:rsidP="007D4E2B">
            <w:pPr>
              <w:pStyle w:val="ConsPlusNormal"/>
              <w:spacing w:line="216" w:lineRule="auto"/>
              <w:ind w:right="-66"/>
              <w:jc w:val="center"/>
              <w:rPr>
                <w:rFonts w:ascii="Times New Roman" w:hAnsi="Times New Roman" w:cs="Times New Roman"/>
              </w:rPr>
            </w:pPr>
            <w:r w:rsidRPr="00365AF3">
              <w:rPr>
                <w:rFonts w:ascii="Times New Roman" w:hAnsi="Times New Roman" w:cs="Times New Roman"/>
              </w:rPr>
              <w:t>1.4.</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Наклон вперед из положения стоя на гимнастической скамье (от уровня скамьи)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см</w:t>
            </w:r>
          </w:p>
        </w:tc>
        <w:tc>
          <w:tcPr>
            <w:tcW w:w="6170" w:type="dxa"/>
            <w:gridSpan w:val="19"/>
            <w:tcBorders>
              <w:top w:val="single" w:sz="4" w:space="0" w:color="auto"/>
              <w:left w:val="single" w:sz="4" w:space="0" w:color="auto"/>
              <w:bottom w:val="single" w:sz="4" w:space="0" w:color="auto"/>
              <w:right w:val="single" w:sz="4" w:space="0" w:color="auto"/>
            </w:tcBorders>
            <w:vAlign w:val="center"/>
          </w:tcPr>
          <w:p w:rsidR="00F767C5" w:rsidRPr="007D4E2B" w:rsidRDefault="00F767C5" w:rsidP="007D4E2B">
            <w:pPr>
              <w:pStyle w:val="ConsPlusNormal"/>
              <w:spacing w:line="216" w:lineRule="auto"/>
              <w:jc w:val="center"/>
              <w:rPr>
                <w:rFonts w:ascii="Times New Roman" w:hAnsi="Times New Roman" w:cs="Times New Roman"/>
              </w:rPr>
            </w:pPr>
            <w:r w:rsidRPr="007D4E2B">
              <w:rPr>
                <w:rFonts w:ascii="Times New Roman" w:hAnsi="Times New Roman" w:cs="Times New Roman"/>
              </w:rPr>
              <w:t>не менее</w:t>
            </w:r>
          </w:p>
        </w:tc>
      </w:tr>
      <w:tr w:rsidR="00CC1663" w:rsidRPr="007D4E2B" w:rsidTr="00E20105">
        <w:tc>
          <w:tcPr>
            <w:tcW w:w="488" w:type="dxa"/>
            <w:vMerge/>
            <w:tcBorders>
              <w:top w:val="single" w:sz="4" w:space="0" w:color="auto"/>
              <w:left w:val="single" w:sz="4" w:space="0" w:color="auto"/>
              <w:bottom w:val="single" w:sz="4" w:space="0" w:color="auto"/>
              <w:right w:val="single" w:sz="4" w:space="0" w:color="auto"/>
            </w:tcBorders>
            <w:vAlign w:val="center"/>
            <w:hideMark/>
          </w:tcPr>
          <w:p w:rsidR="00CC1663" w:rsidRPr="00365AF3" w:rsidRDefault="00CC1663" w:rsidP="007D4E2B">
            <w:pPr>
              <w:spacing w:after="0" w:line="216"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+4</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+5</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Default="00CC1663" w:rsidP="007D4E2B">
            <w:pPr>
              <w:pStyle w:val="ConsPlusNormal"/>
              <w:spacing w:line="21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+6</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+6</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+7</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+7</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+8</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+8</w:t>
            </w:r>
          </w:p>
        </w:tc>
        <w:tc>
          <w:tcPr>
            <w:tcW w:w="610" w:type="dxa"/>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+10</w:t>
            </w:r>
          </w:p>
        </w:tc>
      </w:tr>
      <w:tr w:rsidR="00F767C5" w:rsidRPr="007D4E2B" w:rsidTr="00E20105">
        <w:tc>
          <w:tcPr>
            <w:tcW w:w="488" w:type="dxa"/>
            <w:vMerge w:val="restart"/>
            <w:tcBorders>
              <w:top w:val="single" w:sz="4" w:space="0" w:color="auto"/>
              <w:left w:val="single" w:sz="4" w:space="0" w:color="auto"/>
              <w:right w:val="single" w:sz="4" w:space="0" w:color="auto"/>
            </w:tcBorders>
            <w:vAlign w:val="center"/>
          </w:tcPr>
          <w:p w:rsidR="00F767C5" w:rsidRPr="00365AF3" w:rsidRDefault="00F767C5" w:rsidP="007D4E2B">
            <w:pPr>
              <w:pStyle w:val="ConsPlusNormal"/>
              <w:spacing w:line="216" w:lineRule="auto"/>
              <w:jc w:val="center"/>
              <w:outlineLvl w:val="2"/>
              <w:rPr>
                <w:rFonts w:ascii="Times New Roman" w:hAnsi="Times New Roman" w:cs="Times New Roman"/>
              </w:rPr>
            </w:pPr>
            <w:r>
              <w:rPr>
                <w:rFonts w:ascii="Times New Roman" w:hAnsi="Times New Roman" w:cs="Times New Roman"/>
              </w:rPr>
              <w:t>1.5.</w:t>
            </w:r>
          </w:p>
        </w:tc>
        <w:tc>
          <w:tcPr>
            <w:tcW w:w="1842" w:type="dxa"/>
            <w:vMerge w:val="restart"/>
            <w:tcBorders>
              <w:top w:val="single" w:sz="4" w:space="0" w:color="auto"/>
              <w:left w:val="single" w:sz="4" w:space="0" w:color="auto"/>
              <w:right w:val="single" w:sz="4" w:space="0" w:color="auto"/>
            </w:tcBorders>
            <w:vAlign w:val="center"/>
          </w:tcPr>
          <w:p w:rsidR="00F767C5" w:rsidRPr="00F767C5" w:rsidRDefault="00F767C5"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Челночный бег 3х10 м</w:t>
            </w:r>
          </w:p>
        </w:tc>
        <w:tc>
          <w:tcPr>
            <w:tcW w:w="851" w:type="dxa"/>
            <w:vMerge w:val="restart"/>
            <w:tcBorders>
              <w:top w:val="single" w:sz="4" w:space="0" w:color="auto"/>
              <w:left w:val="single" w:sz="4" w:space="0" w:color="auto"/>
              <w:right w:val="single" w:sz="4" w:space="0" w:color="auto"/>
            </w:tcBorders>
            <w:vAlign w:val="center"/>
          </w:tcPr>
          <w:p w:rsidR="00F767C5" w:rsidRPr="00F767C5" w:rsidRDefault="00F767C5"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с</w:t>
            </w:r>
          </w:p>
        </w:tc>
        <w:tc>
          <w:tcPr>
            <w:tcW w:w="6170" w:type="dxa"/>
            <w:gridSpan w:val="19"/>
            <w:tcBorders>
              <w:top w:val="single" w:sz="4" w:space="0" w:color="auto"/>
              <w:left w:val="single" w:sz="4" w:space="0" w:color="auto"/>
              <w:bottom w:val="single" w:sz="4" w:space="0" w:color="auto"/>
              <w:right w:val="single" w:sz="4" w:space="0" w:color="auto"/>
            </w:tcBorders>
            <w:vAlign w:val="center"/>
          </w:tcPr>
          <w:p w:rsidR="00F767C5" w:rsidRPr="007D4E2B" w:rsidRDefault="00F767C5" w:rsidP="007D4E2B">
            <w:pPr>
              <w:pStyle w:val="ConsPlusNormal"/>
              <w:spacing w:line="216" w:lineRule="auto"/>
              <w:jc w:val="center"/>
              <w:outlineLvl w:val="2"/>
              <w:rPr>
                <w:rFonts w:ascii="Times New Roman" w:hAnsi="Times New Roman" w:cs="Times New Roman"/>
              </w:rPr>
            </w:pPr>
            <w:r w:rsidRPr="007D4E2B">
              <w:rPr>
                <w:rFonts w:ascii="Times New Roman" w:hAnsi="Times New Roman" w:cs="Times New Roman"/>
              </w:rPr>
              <w:t>не более</w:t>
            </w:r>
          </w:p>
        </w:tc>
      </w:tr>
      <w:tr w:rsidR="00CC1663" w:rsidRPr="007D4E2B" w:rsidTr="00E20105">
        <w:tc>
          <w:tcPr>
            <w:tcW w:w="488" w:type="dxa"/>
            <w:vMerge/>
            <w:tcBorders>
              <w:left w:val="single" w:sz="4" w:space="0" w:color="auto"/>
              <w:bottom w:val="single" w:sz="4" w:space="0" w:color="auto"/>
              <w:right w:val="single" w:sz="4" w:space="0" w:color="auto"/>
            </w:tcBorders>
            <w:vAlign w:val="center"/>
          </w:tcPr>
          <w:p w:rsidR="00CC1663" w:rsidRPr="00365AF3" w:rsidRDefault="00CC1663" w:rsidP="007D4E2B">
            <w:pPr>
              <w:pStyle w:val="ConsPlusNormal"/>
              <w:spacing w:line="216" w:lineRule="auto"/>
              <w:jc w:val="center"/>
              <w:outlineLvl w:val="2"/>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outlineLvl w:val="2"/>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outlineLvl w:val="2"/>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9,3</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pStyle w:val="ConsPlusNormal"/>
              <w:spacing w:line="216" w:lineRule="auto"/>
              <w:jc w:val="center"/>
              <w:rPr>
                <w:rFonts w:ascii="Times New Roman" w:hAnsi="Times New Roman" w:cs="Times New Roman"/>
                <w:lang w:eastAsia="en-US"/>
              </w:rPr>
            </w:pPr>
            <w:r w:rsidRPr="00F767C5">
              <w:rPr>
                <w:rFonts w:ascii="Times New Roman" w:hAnsi="Times New Roman" w:cs="Times New Roman"/>
                <w:lang w:eastAsia="en-US"/>
              </w:rPr>
              <w:t>9,5</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Default="00CC1663" w:rsidP="007D4E2B">
            <w:pPr>
              <w:pStyle w:val="ConsPlusNormal"/>
              <w:spacing w:line="21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9,1</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9,3</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9,1</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9,3</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9,0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9,2</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8,8</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9,0</w:t>
            </w:r>
          </w:p>
        </w:tc>
      </w:tr>
      <w:tr w:rsidR="00F767C5" w:rsidRPr="007D4E2B" w:rsidTr="00E20105">
        <w:tc>
          <w:tcPr>
            <w:tcW w:w="488" w:type="dxa"/>
            <w:vMerge w:val="restart"/>
            <w:tcBorders>
              <w:top w:val="single" w:sz="4" w:space="0" w:color="auto"/>
              <w:left w:val="single" w:sz="4" w:space="0" w:color="auto"/>
              <w:right w:val="single" w:sz="4" w:space="0" w:color="auto"/>
            </w:tcBorders>
            <w:vAlign w:val="center"/>
          </w:tcPr>
          <w:p w:rsidR="00F767C5" w:rsidRPr="00365AF3" w:rsidRDefault="00F767C5" w:rsidP="007D4E2B">
            <w:pPr>
              <w:pStyle w:val="ConsPlusNormal"/>
              <w:spacing w:line="216" w:lineRule="auto"/>
              <w:jc w:val="center"/>
              <w:outlineLvl w:val="2"/>
              <w:rPr>
                <w:rFonts w:ascii="Times New Roman" w:hAnsi="Times New Roman" w:cs="Times New Roman"/>
              </w:rPr>
            </w:pPr>
            <w:r>
              <w:rPr>
                <w:rFonts w:ascii="Times New Roman" w:hAnsi="Times New Roman" w:cs="Times New Roman"/>
              </w:rPr>
              <w:t>1.6.</w:t>
            </w:r>
          </w:p>
        </w:tc>
        <w:tc>
          <w:tcPr>
            <w:tcW w:w="1842" w:type="dxa"/>
            <w:vMerge w:val="restart"/>
            <w:tcBorders>
              <w:top w:val="single" w:sz="4" w:space="0" w:color="auto"/>
              <w:left w:val="single" w:sz="4" w:space="0" w:color="auto"/>
              <w:right w:val="single" w:sz="4" w:space="0" w:color="auto"/>
            </w:tcBorders>
            <w:vAlign w:val="center"/>
          </w:tcPr>
          <w:p w:rsidR="00F767C5" w:rsidRPr="00F767C5" w:rsidRDefault="00F767C5"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Прыжок в длину с места толчком двумя ногами</w:t>
            </w:r>
          </w:p>
        </w:tc>
        <w:tc>
          <w:tcPr>
            <w:tcW w:w="851" w:type="dxa"/>
            <w:vMerge w:val="restart"/>
            <w:tcBorders>
              <w:top w:val="single" w:sz="4" w:space="0" w:color="auto"/>
              <w:left w:val="single" w:sz="4" w:space="0" w:color="auto"/>
              <w:right w:val="single" w:sz="4" w:space="0" w:color="auto"/>
            </w:tcBorders>
            <w:vAlign w:val="center"/>
          </w:tcPr>
          <w:p w:rsidR="00F767C5" w:rsidRPr="00F767C5" w:rsidRDefault="00F767C5"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см</w:t>
            </w:r>
          </w:p>
        </w:tc>
        <w:tc>
          <w:tcPr>
            <w:tcW w:w="6170" w:type="dxa"/>
            <w:gridSpan w:val="19"/>
            <w:tcBorders>
              <w:top w:val="single" w:sz="4" w:space="0" w:color="auto"/>
              <w:left w:val="single" w:sz="4" w:space="0" w:color="auto"/>
              <w:bottom w:val="single" w:sz="4" w:space="0" w:color="auto"/>
              <w:right w:val="single" w:sz="4" w:space="0" w:color="auto"/>
            </w:tcBorders>
            <w:vAlign w:val="center"/>
          </w:tcPr>
          <w:p w:rsidR="00F767C5" w:rsidRPr="007D4E2B" w:rsidRDefault="00F767C5" w:rsidP="007D4E2B">
            <w:pPr>
              <w:pStyle w:val="ConsPlusNormal"/>
              <w:spacing w:line="216" w:lineRule="auto"/>
              <w:jc w:val="center"/>
              <w:outlineLvl w:val="2"/>
              <w:rPr>
                <w:rFonts w:ascii="Times New Roman" w:hAnsi="Times New Roman" w:cs="Times New Roman"/>
              </w:rPr>
            </w:pPr>
          </w:p>
        </w:tc>
      </w:tr>
      <w:tr w:rsidR="00CC1663" w:rsidRPr="007D4E2B" w:rsidTr="00E20105">
        <w:tc>
          <w:tcPr>
            <w:tcW w:w="488" w:type="dxa"/>
            <w:vMerge/>
            <w:tcBorders>
              <w:left w:val="single" w:sz="4" w:space="0" w:color="auto"/>
              <w:bottom w:val="single" w:sz="4" w:space="0" w:color="auto"/>
              <w:right w:val="single" w:sz="4" w:space="0" w:color="auto"/>
            </w:tcBorders>
            <w:vAlign w:val="center"/>
          </w:tcPr>
          <w:p w:rsidR="00CC1663" w:rsidRPr="00365AF3" w:rsidRDefault="00CC1663" w:rsidP="007D4E2B">
            <w:pPr>
              <w:pStyle w:val="ConsPlusNormal"/>
              <w:spacing w:line="216" w:lineRule="auto"/>
              <w:jc w:val="center"/>
              <w:outlineLvl w:val="2"/>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vAlign w:val="center"/>
          </w:tcPr>
          <w:p w:rsidR="00CC1663" w:rsidRPr="00365AF3" w:rsidRDefault="00CC1663" w:rsidP="007D4E2B">
            <w:pPr>
              <w:pStyle w:val="ConsPlusNormal"/>
              <w:spacing w:line="216" w:lineRule="auto"/>
              <w:jc w:val="center"/>
              <w:outlineLvl w:val="2"/>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vAlign w:val="center"/>
          </w:tcPr>
          <w:p w:rsidR="00CC1663" w:rsidRPr="00365AF3" w:rsidRDefault="00CC1663" w:rsidP="007D4E2B">
            <w:pPr>
              <w:pStyle w:val="ConsPlusNormal"/>
              <w:spacing w:line="216" w:lineRule="auto"/>
              <w:jc w:val="center"/>
              <w:outlineLvl w:val="2"/>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140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130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150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140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150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140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160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150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170</w:t>
            </w:r>
          </w:p>
        </w:tc>
        <w:tc>
          <w:tcPr>
            <w:tcW w:w="617"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160</w:t>
            </w:r>
          </w:p>
        </w:tc>
      </w:tr>
      <w:tr w:rsidR="00E20105" w:rsidRPr="007D4E2B" w:rsidTr="00E72777">
        <w:tc>
          <w:tcPr>
            <w:tcW w:w="9351" w:type="dxa"/>
            <w:gridSpan w:val="22"/>
            <w:tcBorders>
              <w:top w:val="single" w:sz="4" w:space="0" w:color="auto"/>
              <w:left w:val="single" w:sz="4" w:space="0" w:color="auto"/>
              <w:bottom w:val="single" w:sz="4" w:space="0" w:color="auto"/>
              <w:right w:val="single" w:sz="4" w:space="0" w:color="auto"/>
            </w:tcBorders>
            <w:vAlign w:val="center"/>
            <w:hideMark/>
          </w:tcPr>
          <w:p w:rsidR="00E20105" w:rsidRPr="007D4E2B" w:rsidRDefault="00E20105" w:rsidP="007D4E2B">
            <w:pPr>
              <w:pStyle w:val="ConsPlusNormal"/>
              <w:spacing w:line="216" w:lineRule="auto"/>
              <w:jc w:val="center"/>
              <w:outlineLvl w:val="2"/>
              <w:rPr>
                <w:rFonts w:ascii="Times New Roman" w:hAnsi="Times New Roman" w:cs="Times New Roman"/>
              </w:rPr>
            </w:pPr>
            <w:r w:rsidRPr="007D4E2B">
              <w:rPr>
                <w:rFonts w:ascii="Times New Roman" w:hAnsi="Times New Roman" w:cs="Times New Roman"/>
              </w:rPr>
              <w:t>2. Нормативы специальной физической подготовки</w:t>
            </w:r>
          </w:p>
        </w:tc>
      </w:tr>
      <w:tr w:rsidR="00F767C5" w:rsidRPr="007D4E2B" w:rsidTr="00E20105">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F767C5" w:rsidRPr="00365AF3" w:rsidRDefault="00F767C5" w:rsidP="007D4E2B">
            <w:pPr>
              <w:pStyle w:val="ConsPlusNormal"/>
              <w:spacing w:line="216" w:lineRule="auto"/>
              <w:ind w:right="-66"/>
              <w:jc w:val="center"/>
              <w:rPr>
                <w:rFonts w:ascii="Times New Roman" w:hAnsi="Times New Roman" w:cs="Times New Roman"/>
              </w:rPr>
            </w:pPr>
            <w:r w:rsidRPr="00365AF3">
              <w:rPr>
                <w:rFonts w:ascii="Times New Roman" w:hAnsi="Times New Roman" w:cs="Times New Roman"/>
              </w:rPr>
              <w:t>2.1.</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Бег на 20 м с высокого старта с ведением мяча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с</w:t>
            </w:r>
          </w:p>
        </w:tc>
        <w:tc>
          <w:tcPr>
            <w:tcW w:w="6170" w:type="dxa"/>
            <w:gridSpan w:val="19"/>
            <w:tcBorders>
              <w:top w:val="single" w:sz="4" w:space="0" w:color="auto"/>
              <w:left w:val="single" w:sz="4" w:space="0" w:color="auto"/>
              <w:bottom w:val="single" w:sz="4" w:space="0" w:color="auto"/>
              <w:right w:val="single" w:sz="4" w:space="0" w:color="auto"/>
            </w:tcBorders>
            <w:vAlign w:val="center"/>
          </w:tcPr>
          <w:p w:rsidR="00F767C5" w:rsidRPr="007D4E2B" w:rsidRDefault="00F767C5" w:rsidP="007D4E2B">
            <w:pPr>
              <w:pStyle w:val="ConsPlusNormal"/>
              <w:spacing w:line="216" w:lineRule="auto"/>
              <w:jc w:val="center"/>
              <w:rPr>
                <w:rFonts w:ascii="Times New Roman" w:hAnsi="Times New Roman" w:cs="Times New Roman"/>
              </w:rPr>
            </w:pPr>
            <w:r w:rsidRPr="007D4E2B">
              <w:rPr>
                <w:rFonts w:ascii="Times New Roman" w:hAnsi="Times New Roman" w:cs="Times New Roman"/>
              </w:rPr>
              <w:t>не более</w:t>
            </w:r>
          </w:p>
        </w:tc>
      </w:tr>
      <w:tr w:rsidR="00CC1663" w:rsidRPr="007D4E2B" w:rsidTr="00E20105">
        <w:tc>
          <w:tcPr>
            <w:tcW w:w="488" w:type="dxa"/>
            <w:vMerge/>
            <w:tcBorders>
              <w:top w:val="single" w:sz="4" w:space="0" w:color="auto"/>
              <w:left w:val="single" w:sz="4" w:space="0" w:color="auto"/>
              <w:bottom w:val="single" w:sz="4" w:space="0" w:color="auto"/>
              <w:right w:val="single" w:sz="4" w:space="0" w:color="auto"/>
            </w:tcBorders>
            <w:vAlign w:val="center"/>
            <w:hideMark/>
          </w:tcPr>
          <w:p w:rsidR="00CC1663" w:rsidRPr="00365AF3" w:rsidRDefault="00CC1663" w:rsidP="007D4E2B">
            <w:pPr>
              <w:spacing w:after="0" w:line="216" w:lineRule="auto"/>
              <w:ind w:right="-66"/>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4,7</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5,2</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4,6</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5,1</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4,6</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5,1</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4,5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5,0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4,4</w:t>
            </w:r>
          </w:p>
        </w:tc>
        <w:tc>
          <w:tcPr>
            <w:tcW w:w="610" w:type="dxa"/>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4,9</w:t>
            </w:r>
          </w:p>
        </w:tc>
      </w:tr>
      <w:tr w:rsidR="00F767C5" w:rsidRPr="007D4E2B" w:rsidTr="00E20105">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F767C5" w:rsidRPr="00365AF3" w:rsidRDefault="00F767C5" w:rsidP="007D4E2B">
            <w:pPr>
              <w:pStyle w:val="ConsPlusNormal"/>
              <w:spacing w:line="216" w:lineRule="auto"/>
              <w:ind w:right="-66"/>
              <w:jc w:val="center"/>
              <w:rPr>
                <w:rFonts w:ascii="Times New Roman" w:hAnsi="Times New Roman" w:cs="Times New Roman"/>
              </w:rPr>
            </w:pPr>
            <w:r w:rsidRPr="00365AF3">
              <w:rPr>
                <w:rFonts w:ascii="Times New Roman" w:hAnsi="Times New Roman" w:cs="Times New Roman"/>
              </w:rPr>
              <w:t>2.2.</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Челночный бег 50 м с высокого старта (2x6+2x9+20)</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с</w:t>
            </w:r>
          </w:p>
        </w:tc>
        <w:tc>
          <w:tcPr>
            <w:tcW w:w="6170" w:type="dxa"/>
            <w:gridSpan w:val="19"/>
            <w:tcBorders>
              <w:top w:val="single" w:sz="4" w:space="0" w:color="auto"/>
              <w:left w:val="single" w:sz="4" w:space="0" w:color="auto"/>
              <w:bottom w:val="single" w:sz="4" w:space="0" w:color="auto"/>
              <w:right w:val="single" w:sz="4" w:space="0" w:color="auto"/>
            </w:tcBorders>
            <w:vAlign w:val="center"/>
          </w:tcPr>
          <w:p w:rsidR="00F767C5" w:rsidRPr="007D4E2B" w:rsidRDefault="00F767C5" w:rsidP="007D4E2B">
            <w:pPr>
              <w:pStyle w:val="ConsPlusNormal"/>
              <w:spacing w:line="216" w:lineRule="auto"/>
              <w:jc w:val="center"/>
              <w:rPr>
                <w:rFonts w:ascii="Times New Roman" w:hAnsi="Times New Roman" w:cs="Times New Roman"/>
              </w:rPr>
            </w:pPr>
            <w:r w:rsidRPr="007D4E2B">
              <w:rPr>
                <w:rFonts w:ascii="Times New Roman" w:hAnsi="Times New Roman" w:cs="Times New Roman"/>
              </w:rPr>
              <w:t>не менее</w:t>
            </w:r>
          </w:p>
        </w:tc>
      </w:tr>
      <w:tr w:rsidR="00CC1663" w:rsidRPr="007D4E2B" w:rsidTr="00E20105">
        <w:tc>
          <w:tcPr>
            <w:tcW w:w="488" w:type="dxa"/>
            <w:vMerge/>
            <w:tcBorders>
              <w:top w:val="single" w:sz="4" w:space="0" w:color="auto"/>
              <w:left w:val="single" w:sz="4" w:space="0" w:color="auto"/>
              <w:bottom w:val="single" w:sz="4" w:space="0" w:color="auto"/>
              <w:right w:val="single" w:sz="4" w:space="0" w:color="auto"/>
            </w:tcBorders>
            <w:vAlign w:val="center"/>
            <w:hideMark/>
          </w:tcPr>
          <w:p w:rsidR="00CC1663" w:rsidRPr="00365AF3" w:rsidRDefault="00CC1663" w:rsidP="007D4E2B">
            <w:pPr>
              <w:spacing w:after="0" w:line="216" w:lineRule="auto"/>
              <w:ind w:right="-66"/>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684"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20,5</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23,5</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20,3</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23,3</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20,3</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23,3</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20,0</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23,0</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19,8</w:t>
            </w:r>
          </w:p>
        </w:tc>
        <w:tc>
          <w:tcPr>
            <w:tcW w:w="610" w:type="dxa"/>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22,8</w:t>
            </w:r>
          </w:p>
        </w:tc>
      </w:tr>
      <w:tr w:rsidR="00F767C5" w:rsidRPr="007D4E2B" w:rsidTr="00E72777">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F767C5" w:rsidRPr="00365AF3" w:rsidRDefault="00F767C5" w:rsidP="007D4E2B">
            <w:pPr>
              <w:pStyle w:val="ConsPlusNormal"/>
              <w:spacing w:line="216" w:lineRule="auto"/>
              <w:ind w:right="-66"/>
              <w:jc w:val="center"/>
              <w:rPr>
                <w:rFonts w:ascii="Times New Roman" w:hAnsi="Times New Roman" w:cs="Times New Roman"/>
              </w:rPr>
            </w:pPr>
            <w:r w:rsidRPr="00365AF3">
              <w:rPr>
                <w:rFonts w:ascii="Times New Roman" w:hAnsi="Times New Roman" w:cs="Times New Roman"/>
              </w:rPr>
              <w:t>2.3.</w:t>
            </w:r>
          </w:p>
        </w:tc>
        <w:tc>
          <w:tcPr>
            <w:tcW w:w="1842" w:type="dxa"/>
            <w:vMerge w:val="restart"/>
            <w:tcBorders>
              <w:top w:val="single" w:sz="4" w:space="0" w:color="auto"/>
              <w:left w:val="single" w:sz="4" w:space="0" w:color="auto"/>
              <w:bottom w:val="single" w:sz="4" w:space="0" w:color="auto"/>
              <w:right w:val="single" w:sz="4" w:space="0" w:color="auto"/>
            </w:tcBorders>
          </w:tcPr>
          <w:p w:rsidR="00F767C5" w:rsidRPr="00F767C5" w:rsidRDefault="00F767C5"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 xml:space="preserve">Передача мяча в парах на расстоянии </w:t>
            </w:r>
          </w:p>
          <w:p w:rsidR="00F767C5" w:rsidRPr="00F767C5" w:rsidRDefault="00F767C5"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4 м за 30 с</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7D4E2B"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К</w:t>
            </w:r>
            <w:r w:rsidR="00F767C5" w:rsidRPr="00F767C5">
              <w:rPr>
                <w:rFonts w:ascii="Times New Roman" w:hAnsi="Times New Roman" w:cs="Times New Roman"/>
                <w:sz w:val="20"/>
                <w:szCs w:val="20"/>
              </w:rPr>
              <w:t>ол</w:t>
            </w:r>
            <w:r>
              <w:rPr>
                <w:rFonts w:ascii="Times New Roman" w:hAnsi="Times New Roman" w:cs="Times New Roman"/>
                <w:sz w:val="20"/>
                <w:szCs w:val="20"/>
              </w:rPr>
              <w:t>-</w:t>
            </w:r>
            <w:r w:rsidR="00F767C5" w:rsidRPr="00F767C5">
              <w:rPr>
                <w:rFonts w:ascii="Times New Roman" w:hAnsi="Times New Roman" w:cs="Times New Roman"/>
                <w:sz w:val="20"/>
                <w:szCs w:val="20"/>
              </w:rPr>
              <w:t>во раз</w:t>
            </w:r>
          </w:p>
        </w:tc>
        <w:tc>
          <w:tcPr>
            <w:tcW w:w="6170" w:type="dxa"/>
            <w:gridSpan w:val="19"/>
            <w:tcBorders>
              <w:top w:val="single" w:sz="4" w:space="0" w:color="auto"/>
              <w:left w:val="single" w:sz="4" w:space="0" w:color="auto"/>
              <w:bottom w:val="single" w:sz="4" w:space="0" w:color="auto"/>
              <w:right w:val="single" w:sz="4" w:space="0" w:color="auto"/>
            </w:tcBorders>
            <w:vAlign w:val="center"/>
          </w:tcPr>
          <w:p w:rsidR="00F767C5" w:rsidRPr="007D4E2B" w:rsidRDefault="00F767C5" w:rsidP="007D4E2B">
            <w:pPr>
              <w:pStyle w:val="ConsPlusNormal"/>
              <w:spacing w:line="216" w:lineRule="auto"/>
              <w:jc w:val="center"/>
              <w:rPr>
                <w:rFonts w:ascii="Times New Roman" w:hAnsi="Times New Roman" w:cs="Times New Roman"/>
              </w:rPr>
            </w:pPr>
            <w:r w:rsidRPr="007D4E2B">
              <w:rPr>
                <w:rFonts w:ascii="Times New Roman" w:hAnsi="Times New Roman" w:cs="Times New Roman"/>
              </w:rPr>
              <w:t>не менее</w:t>
            </w:r>
          </w:p>
        </w:tc>
      </w:tr>
      <w:tr w:rsidR="00CC1663" w:rsidRPr="007D4E2B" w:rsidTr="00E72777">
        <w:tc>
          <w:tcPr>
            <w:tcW w:w="488" w:type="dxa"/>
            <w:vMerge/>
            <w:tcBorders>
              <w:top w:val="single" w:sz="4" w:space="0" w:color="auto"/>
              <w:left w:val="single" w:sz="4" w:space="0" w:color="auto"/>
              <w:bottom w:val="single" w:sz="4" w:space="0" w:color="auto"/>
              <w:right w:val="single" w:sz="4" w:space="0" w:color="auto"/>
            </w:tcBorders>
            <w:vAlign w:val="center"/>
            <w:hideMark/>
          </w:tcPr>
          <w:p w:rsidR="00CC1663" w:rsidRPr="00365AF3" w:rsidRDefault="00CC1663" w:rsidP="007D4E2B">
            <w:pPr>
              <w:spacing w:after="0" w:line="216" w:lineRule="auto"/>
              <w:ind w:right="-66"/>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C1663" w:rsidRPr="00F767C5" w:rsidRDefault="00CC1663" w:rsidP="007D4E2B">
            <w:pPr>
              <w:spacing w:after="0" w:line="216" w:lineRule="auto"/>
              <w:rPr>
                <w:rFonts w:ascii="Times New Roman" w:hAnsi="Times New Roman" w:cs="Times New Roman"/>
                <w:sz w:val="20"/>
                <w:szCs w:val="20"/>
              </w:rPr>
            </w:pPr>
          </w:p>
        </w:tc>
        <w:tc>
          <w:tcPr>
            <w:tcW w:w="1294" w:type="dxa"/>
            <w:gridSpan w:val="4"/>
            <w:tcBorders>
              <w:top w:val="single" w:sz="4" w:space="0" w:color="auto"/>
              <w:left w:val="single" w:sz="4" w:space="0" w:color="auto"/>
              <w:bottom w:val="single" w:sz="4" w:space="0" w:color="auto"/>
              <w:right w:val="single" w:sz="4" w:space="0" w:color="auto"/>
            </w:tcBorders>
            <w:vAlign w:val="center"/>
          </w:tcPr>
          <w:p w:rsidR="00CC1663" w:rsidRPr="00365AF3" w:rsidRDefault="00CC1663" w:rsidP="007D4E2B">
            <w:pPr>
              <w:pStyle w:val="ConsPlusNormal"/>
              <w:spacing w:line="216" w:lineRule="auto"/>
              <w:jc w:val="center"/>
              <w:rPr>
                <w:rFonts w:ascii="Times New Roman" w:hAnsi="Times New Roman" w:cs="Times New Roman"/>
              </w:rPr>
            </w:pPr>
            <w:r>
              <w:rPr>
                <w:rFonts w:ascii="Times New Roman" w:hAnsi="Times New Roman" w:cs="Times New Roman"/>
                <w:sz w:val="24"/>
                <w:szCs w:val="24"/>
              </w:rPr>
              <w:t>16</w:t>
            </w: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rPr>
              <w:t>17</w:t>
            </w: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val="en-US" w:eastAsia="en-US"/>
              </w:rPr>
            </w:pPr>
            <w:r w:rsidRPr="007D4E2B">
              <w:rPr>
                <w:rFonts w:ascii="Times New Roman" w:hAnsi="Times New Roman" w:cs="Times New Roman"/>
                <w:lang w:eastAsia="en-US"/>
              </w:rPr>
              <w:t>17</w:t>
            </w: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18</w:t>
            </w: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18</w:t>
            </w:r>
          </w:p>
        </w:tc>
      </w:tr>
      <w:tr w:rsidR="00F767C5" w:rsidRPr="007D4E2B" w:rsidTr="00E20105">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F767C5" w:rsidRPr="00365AF3" w:rsidRDefault="00F767C5" w:rsidP="007D4E2B">
            <w:pPr>
              <w:pStyle w:val="ConsPlusNormal"/>
              <w:spacing w:line="216" w:lineRule="auto"/>
              <w:ind w:right="-66"/>
              <w:jc w:val="center"/>
              <w:rPr>
                <w:rFonts w:ascii="Times New Roman" w:hAnsi="Times New Roman" w:cs="Times New Roman"/>
              </w:rPr>
            </w:pPr>
            <w:r w:rsidRPr="00365AF3">
              <w:rPr>
                <w:rFonts w:ascii="Times New Roman" w:hAnsi="Times New Roman" w:cs="Times New Roman"/>
              </w:rPr>
              <w:t>2.4.</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F767C5" w:rsidRDefault="00F767C5" w:rsidP="007D4E2B">
            <w:pPr>
              <w:spacing w:after="0" w:line="216" w:lineRule="auto"/>
              <w:jc w:val="center"/>
              <w:rPr>
                <w:rFonts w:ascii="Times New Roman" w:hAnsi="Times New Roman" w:cs="Times New Roman"/>
                <w:sz w:val="20"/>
                <w:szCs w:val="20"/>
              </w:rPr>
            </w:pPr>
            <w:r w:rsidRPr="00F767C5">
              <w:rPr>
                <w:rFonts w:ascii="Times New Roman" w:hAnsi="Times New Roman" w:cs="Times New Roman"/>
                <w:sz w:val="20"/>
                <w:szCs w:val="20"/>
              </w:rPr>
              <w:t>Исходное положение - стоя, держа мяч. Бросок мяча на точность в мишень на расстоянии 6 м (12 попыток)</w:t>
            </w:r>
          </w:p>
          <w:p w:rsidR="007D4E2B" w:rsidRPr="00F767C5" w:rsidRDefault="007D4E2B" w:rsidP="007D4E2B">
            <w:pPr>
              <w:spacing w:after="0" w:line="216" w:lineRule="auto"/>
              <w:jc w:val="center"/>
              <w:rPr>
                <w:rFonts w:ascii="Times New Roman" w:hAnsi="Times New Roman" w:cs="Times New Roman"/>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767C5" w:rsidRPr="00F767C5" w:rsidRDefault="00F767C5" w:rsidP="007D4E2B">
            <w:pPr>
              <w:spacing w:after="0" w:line="216" w:lineRule="auto"/>
              <w:jc w:val="center"/>
              <w:rPr>
                <w:rFonts w:ascii="Times New Roman" w:hAnsi="Times New Roman" w:cs="Times New Roman"/>
                <w:sz w:val="20"/>
                <w:szCs w:val="20"/>
              </w:rPr>
            </w:pPr>
          </w:p>
        </w:tc>
        <w:tc>
          <w:tcPr>
            <w:tcW w:w="6170" w:type="dxa"/>
            <w:gridSpan w:val="19"/>
            <w:tcBorders>
              <w:top w:val="single" w:sz="4" w:space="0" w:color="auto"/>
              <w:left w:val="single" w:sz="4" w:space="0" w:color="auto"/>
              <w:bottom w:val="single" w:sz="4" w:space="0" w:color="auto"/>
              <w:right w:val="single" w:sz="4" w:space="0" w:color="auto"/>
            </w:tcBorders>
            <w:vAlign w:val="center"/>
          </w:tcPr>
          <w:p w:rsidR="00F767C5" w:rsidRPr="007D4E2B" w:rsidRDefault="00F767C5" w:rsidP="007D4E2B">
            <w:pPr>
              <w:pStyle w:val="ConsPlusNormal"/>
              <w:spacing w:line="216" w:lineRule="auto"/>
              <w:jc w:val="center"/>
              <w:rPr>
                <w:rFonts w:ascii="Times New Roman" w:hAnsi="Times New Roman" w:cs="Times New Roman"/>
              </w:rPr>
            </w:pPr>
            <w:r w:rsidRPr="007D4E2B">
              <w:rPr>
                <w:rFonts w:ascii="Times New Roman" w:hAnsi="Times New Roman" w:cs="Times New Roman"/>
              </w:rPr>
              <w:t>не менее</w:t>
            </w:r>
          </w:p>
        </w:tc>
      </w:tr>
      <w:tr w:rsidR="00CC1663" w:rsidRPr="007D4E2B" w:rsidTr="00E72777">
        <w:tc>
          <w:tcPr>
            <w:tcW w:w="488" w:type="dxa"/>
            <w:vMerge/>
            <w:tcBorders>
              <w:top w:val="single" w:sz="4" w:space="0" w:color="auto"/>
              <w:left w:val="single" w:sz="4" w:space="0" w:color="auto"/>
              <w:bottom w:val="single" w:sz="4" w:space="0" w:color="auto"/>
              <w:right w:val="single" w:sz="4" w:space="0" w:color="auto"/>
            </w:tcBorders>
            <w:vAlign w:val="center"/>
            <w:hideMark/>
          </w:tcPr>
          <w:p w:rsidR="00CC1663" w:rsidRPr="003A5420" w:rsidRDefault="00CC1663" w:rsidP="007D4E2B">
            <w:pPr>
              <w:spacing w:after="0" w:line="216" w:lineRule="auto"/>
              <w:rPr>
                <w:rFonts w:ascii="Times New Roman" w:hAnsi="Times New Roman" w:cs="Times New Roman"/>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CC1663" w:rsidRPr="003A5420" w:rsidRDefault="00CC1663" w:rsidP="007D4E2B">
            <w:pPr>
              <w:spacing w:after="0" w:line="216" w:lineRule="auto"/>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C1663" w:rsidRPr="003A5420" w:rsidRDefault="00CC1663" w:rsidP="007D4E2B">
            <w:pPr>
              <w:spacing w:after="0" w:line="216" w:lineRule="auto"/>
              <w:rPr>
                <w:rFonts w:ascii="Times New Roman" w:hAnsi="Times New Roman" w:cs="Times New Roman"/>
                <w:sz w:val="16"/>
                <w:szCs w:val="16"/>
              </w:rPr>
            </w:pPr>
          </w:p>
        </w:tc>
        <w:tc>
          <w:tcPr>
            <w:tcW w:w="1294" w:type="dxa"/>
            <w:gridSpan w:val="4"/>
            <w:tcBorders>
              <w:top w:val="single" w:sz="4" w:space="0" w:color="auto"/>
              <w:left w:val="single" w:sz="4" w:space="0" w:color="auto"/>
              <w:bottom w:val="single" w:sz="4" w:space="0" w:color="auto"/>
              <w:right w:val="single" w:sz="4" w:space="0" w:color="auto"/>
            </w:tcBorders>
            <w:vAlign w:val="center"/>
          </w:tcPr>
          <w:p w:rsidR="00CC1663" w:rsidRPr="00365AF3" w:rsidRDefault="00CC1663" w:rsidP="007D4E2B">
            <w:pPr>
              <w:pStyle w:val="ConsPlusNormal"/>
              <w:spacing w:line="216" w:lineRule="auto"/>
              <w:jc w:val="center"/>
              <w:rPr>
                <w:rFonts w:ascii="Times New Roman" w:hAnsi="Times New Roman" w:cs="Times New Roman"/>
              </w:rPr>
            </w:pPr>
            <w:r>
              <w:rPr>
                <w:rFonts w:ascii="Times New Roman" w:hAnsi="Times New Roman" w:cs="Times New Roman"/>
                <w:sz w:val="24"/>
                <w:szCs w:val="24"/>
              </w:rPr>
              <w:t>5</w:t>
            </w: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rPr>
              <w:t>6</w:t>
            </w: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6</w:t>
            </w:r>
          </w:p>
        </w:tc>
        <w:tc>
          <w:tcPr>
            <w:tcW w:w="1219" w:type="dxa"/>
            <w:gridSpan w:val="4"/>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7</w:t>
            </w: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CC1663" w:rsidRPr="007D4E2B" w:rsidRDefault="00CC1663" w:rsidP="007D4E2B">
            <w:pPr>
              <w:pStyle w:val="ConsPlusNormal"/>
              <w:spacing w:line="216" w:lineRule="auto"/>
              <w:jc w:val="center"/>
              <w:rPr>
                <w:rFonts w:ascii="Times New Roman" w:hAnsi="Times New Roman" w:cs="Times New Roman"/>
                <w:lang w:eastAsia="en-US"/>
              </w:rPr>
            </w:pPr>
            <w:r w:rsidRPr="007D4E2B">
              <w:rPr>
                <w:rFonts w:ascii="Times New Roman" w:hAnsi="Times New Roman" w:cs="Times New Roman"/>
                <w:lang w:eastAsia="en-US"/>
              </w:rPr>
              <w:t>7</w:t>
            </w:r>
          </w:p>
        </w:tc>
      </w:tr>
      <w:tr w:rsidR="00E20105" w:rsidRPr="007D4E2B" w:rsidTr="00E72777">
        <w:tc>
          <w:tcPr>
            <w:tcW w:w="9351" w:type="dxa"/>
            <w:gridSpan w:val="22"/>
            <w:tcBorders>
              <w:top w:val="single" w:sz="4" w:space="0" w:color="auto"/>
              <w:left w:val="single" w:sz="4" w:space="0" w:color="auto"/>
              <w:bottom w:val="single" w:sz="4" w:space="0" w:color="auto"/>
              <w:right w:val="single" w:sz="4" w:space="0" w:color="auto"/>
            </w:tcBorders>
            <w:vAlign w:val="center"/>
            <w:hideMark/>
          </w:tcPr>
          <w:p w:rsidR="00E20105" w:rsidRPr="007D4E2B" w:rsidRDefault="00E20105" w:rsidP="007D4E2B">
            <w:pPr>
              <w:pStyle w:val="ConsPlusNormal"/>
              <w:spacing w:line="216" w:lineRule="auto"/>
              <w:jc w:val="center"/>
              <w:outlineLvl w:val="2"/>
              <w:rPr>
                <w:rFonts w:ascii="Times New Roman" w:hAnsi="Times New Roman" w:cs="Times New Roman"/>
              </w:rPr>
            </w:pPr>
            <w:r w:rsidRPr="007D4E2B">
              <w:rPr>
                <w:rFonts w:ascii="Times New Roman" w:hAnsi="Times New Roman" w:cs="Times New Roman"/>
              </w:rPr>
              <w:lastRenderedPageBreak/>
              <w:t>3. Уровень спортивной квалификации</w:t>
            </w:r>
          </w:p>
        </w:tc>
      </w:tr>
      <w:tr w:rsidR="007D4E2B" w:rsidRPr="007D4E2B" w:rsidTr="00E20105">
        <w:tc>
          <w:tcPr>
            <w:tcW w:w="488" w:type="dxa"/>
            <w:tcBorders>
              <w:top w:val="single" w:sz="4" w:space="0" w:color="auto"/>
              <w:left w:val="single" w:sz="4" w:space="0" w:color="auto"/>
              <w:bottom w:val="single" w:sz="4" w:space="0" w:color="auto"/>
              <w:right w:val="single" w:sz="4" w:space="0" w:color="auto"/>
            </w:tcBorders>
            <w:vAlign w:val="center"/>
            <w:hideMark/>
          </w:tcPr>
          <w:p w:rsidR="007D4E2B" w:rsidRPr="00365AF3" w:rsidRDefault="007D4E2B" w:rsidP="007D4E2B">
            <w:pPr>
              <w:pStyle w:val="ConsPlusNormal"/>
              <w:spacing w:line="216" w:lineRule="auto"/>
              <w:ind w:right="-66"/>
              <w:jc w:val="center"/>
              <w:rPr>
                <w:rFonts w:ascii="Times New Roman" w:hAnsi="Times New Roman" w:cs="Times New Roman"/>
              </w:rPr>
            </w:pPr>
            <w:r w:rsidRPr="00365AF3">
              <w:rPr>
                <w:rFonts w:ascii="Times New Roman" w:hAnsi="Times New Roman" w:cs="Times New Roman"/>
              </w:rPr>
              <w:t>3.1.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D4E2B" w:rsidRPr="007D4E2B" w:rsidRDefault="007D4E2B" w:rsidP="007D4E2B">
            <w:pPr>
              <w:pStyle w:val="ConsPlusNormal"/>
              <w:spacing w:line="256" w:lineRule="auto"/>
              <w:jc w:val="center"/>
              <w:rPr>
                <w:rFonts w:ascii="Times New Roman" w:hAnsi="Times New Roman" w:cs="Times New Roman"/>
              </w:rPr>
            </w:pPr>
            <w:r w:rsidRPr="007D4E2B">
              <w:rPr>
                <w:rFonts w:ascii="Times New Roman" w:hAnsi="Times New Roman" w:cs="Times New Roman"/>
              </w:rPr>
              <w:t>Период обучения на этапе спортивной подготовки</w:t>
            </w:r>
          </w:p>
          <w:p w:rsidR="007D4E2B" w:rsidRPr="007D4E2B" w:rsidRDefault="007D4E2B" w:rsidP="007D4E2B">
            <w:pPr>
              <w:pStyle w:val="ConsPlusNormal"/>
              <w:spacing w:line="256" w:lineRule="auto"/>
              <w:jc w:val="center"/>
              <w:rPr>
                <w:rFonts w:ascii="Times New Roman" w:hAnsi="Times New Roman" w:cs="Times New Roman"/>
              </w:rPr>
            </w:pPr>
            <w:r w:rsidRPr="007D4E2B">
              <w:rPr>
                <w:rFonts w:ascii="Times New Roman" w:hAnsi="Times New Roman" w:cs="Times New Roman"/>
              </w:rPr>
              <w:t>(до трех лет)</w:t>
            </w:r>
          </w:p>
        </w:tc>
        <w:tc>
          <w:tcPr>
            <w:tcW w:w="6170" w:type="dxa"/>
            <w:gridSpan w:val="19"/>
            <w:tcBorders>
              <w:top w:val="single" w:sz="4" w:space="0" w:color="auto"/>
              <w:left w:val="single" w:sz="4" w:space="0" w:color="auto"/>
              <w:bottom w:val="single" w:sz="4" w:space="0" w:color="auto"/>
              <w:right w:val="single" w:sz="4" w:space="0" w:color="auto"/>
            </w:tcBorders>
            <w:vAlign w:val="center"/>
            <w:hideMark/>
          </w:tcPr>
          <w:p w:rsidR="007D4E2B" w:rsidRPr="007D4E2B" w:rsidRDefault="007D4E2B" w:rsidP="007D4E2B">
            <w:pPr>
              <w:pStyle w:val="ConsPlusNormal"/>
              <w:spacing w:line="256" w:lineRule="auto"/>
              <w:jc w:val="center"/>
              <w:rPr>
                <w:rFonts w:ascii="Times New Roman" w:hAnsi="Times New Roman" w:cs="Times New Roman"/>
              </w:rPr>
            </w:pPr>
            <w:r w:rsidRPr="007D4E2B">
              <w:rPr>
                <w:rFonts w:ascii="Times New Roman" w:hAnsi="Times New Roman" w:cs="Times New Roman"/>
              </w:rPr>
              <w:t>Не устанавливается</w:t>
            </w:r>
          </w:p>
        </w:tc>
      </w:tr>
      <w:tr w:rsidR="007D4E2B" w:rsidRPr="00EA0EA4" w:rsidTr="00E20105">
        <w:tc>
          <w:tcPr>
            <w:tcW w:w="488" w:type="dxa"/>
            <w:tcBorders>
              <w:top w:val="single" w:sz="4" w:space="0" w:color="auto"/>
              <w:left w:val="single" w:sz="4" w:space="0" w:color="auto"/>
              <w:bottom w:val="single" w:sz="4" w:space="0" w:color="auto"/>
              <w:right w:val="single" w:sz="4" w:space="0" w:color="auto"/>
            </w:tcBorders>
            <w:vAlign w:val="center"/>
            <w:hideMark/>
          </w:tcPr>
          <w:p w:rsidR="007D4E2B" w:rsidRPr="00365AF3" w:rsidRDefault="007D4E2B" w:rsidP="007D4E2B">
            <w:pPr>
              <w:pStyle w:val="ConsPlusNormal"/>
              <w:spacing w:line="216" w:lineRule="auto"/>
              <w:ind w:right="-66"/>
              <w:jc w:val="center"/>
              <w:rPr>
                <w:rFonts w:ascii="Times New Roman" w:hAnsi="Times New Roman" w:cs="Times New Roman"/>
              </w:rPr>
            </w:pPr>
            <w:r w:rsidRPr="00365AF3">
              <w:rPr>
                <w:rFonts w:ascii="Times New Roman" w:hAnsi="Times New Roman" w:cs="Times New Roman"/>
              </w:rPr>
              <w:t>3.2.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D4E2B" w:rsidRPr="007D4E2B" w:rsidRDefault="007D4E2B" w:rsidP="007D4E2B">
            <w:pPr>
              <w:pStyle w:val="ConsPlusNormal"/>
              <w:spacing w:line="256" w:lineRule="auto"/>
              <w:jc w:val="center"/>
              <w:rPr>
                <w:rFonts w:ascii="Times New Roman" w:hAnsi="Times New Roman" w:cs="Times New Roman"/>
              </w:rPr>
            </w:pPr>
            <w:r w:rsidRPr="007D4E2B">
              <w:rPr>
                <w:rFonts w:ascii="Times New Roman" w:hAnsi="Times New Roman" w:cs="Times New Roman"/>
              </w:rPr>
              <w:t>Период обучения на этапе спортивной подготовки</w:t>
            </w:r>
          </w:p>
          <w:p w:rsidR="007D4E2B" w:rsidRPr="007D4E2B" w:rsidRDefault="007D4E2B" w:rsidP="007D4E2B">
            <w:pPr>
              <w:pStyle w:val="ConsPlusNormal"/>
              <w:spacing w:line="256" w:lineRule="auto"/>
              <w:jc w:val="center"/>
              <w:rPr>
                <w:rFonts w:ascii="Times New Roman" w:hAnsi="Times New Roman" w:cs="Times New Roman"/>
              </w:rPr>
            </w:pPr>
            <w:r w:rsidRPr="007D4E2B">
              <w:rPr>
                <w:rFonts w:ascii="Times New Roman" w:hAnsi="Times New Roman" w:cs="Times New Roman"/>
              </w:rPr>
              <w:t>(свыше трех лет)</w:t>
            </w:r>
          </w:p>
        </w:tc>
        <w:tc>
          <w:tcPr>
            <w:tcW w:w="6170" w:type="dxa"/>
            <w:gridSpan w:val="19"/>
            <w:tcBorders>
              <w:top w:val="single" w:sz="4" w:space="0" w:color="auto"/>
              <w:left w:val="single" w:sz="4" w:space="0" w:color="auto"/>
              <w:bottom w:val="single" w:sz="4" w:space="0" w:color="auto"/>
              <w:right w:val="single" w:sz="4" w:space="0" w:color="auto"/>
            </w:tcBorders>
            <w:vAlign w:val="center"/>
            <w:hideMark/>
          </w:tcPr>
          <w:p w:rsidR="007D4E2B" w:rsidRPr="007D4E2B" w:rsidRDefault="007D4E2B" w:rsidP="007D4E2B">
            <w:pPr>
              <w:pStyle w:val="ConsPlusNormal"/>
              <w:spacing w:line="256" w:lineRule="auto"/>
              <w:jc w:val="center"/>
              <w:rPr>
                <w:rFonts w:ascii="Times New Roman" w:hAnsi="Times New Roman" w:cs="Times New Roman"/>
              </w:rPr>
            </w:pPr>
            <w:r w:rsidRPr="007D4E2B">
              <w:rPr>
                <w:rFonts w:ascii="Times New Roman" w:hAnsi="Times New Roman" w:cs="Times New Roman"/>
              </w:rPr>
              <w:t xml:space="preserve">Спортивные разряды - </w:t>
            </w:r>
            <w:r>
              <w:rPr>
                <w:rFonts w:ascii="Times New Roman" w:hAnsi="Times New Roman" w:cs="Times New Roman"/>
              </w:rPr>
              <w:t>«</w:t>
            </w:r>
            <w:r w:rsidRPr="007D4E2B">
              <w:rPr>
                <w:rFonts w:ascii="Times New Roman" w:hAnsi="Times New Roman" w:cs="Times New Roman"/>
              </w:rPr>
              <w:t>третий юношеский спортивный разряд</w:t>
            </w:r>
            <w:r>
              <w:rPr>
                <w:rFonts w:ascii="Times New Roman" w:hAnsi="Times New Roman" w:cs="Times New Roman"/>
              </w:rPr>
              <w:t>»</w:t>
            </w:r>
            <w:r w:rsidRPr="007D4E2B">
              <w:rPr>
                <w:rFonts w:ascii="Times New Roman" w:hAnsi="Times New Roman" w:cs="Times New Roman"/>
              </w:rPr>
              <w:t xml:space="preserve">, </w:t>
            </w:r>
            <w:r>
              <w:rPr>
                <w:rFonts w:ascii="Times New Roman" w:hAnsi="Times New Roman" w:cs="Times New Roman"/>
              </w:rPr>
              <w:t>«</w:t>
            </w:r>
            <w:r w:rsidRPr="007D4E2B">
              <w:rPr>
                <w:rFonts w:ascii="Times New Roman" w:hAnsi="Times New Roman" w:cs="Times New Roman"/>
              </w:rPr>
              <w:t>второй юношеский спортивный разряд</w:t>
            </w:r>
            <w:r>
              <w:rPr>
                <w:rFonts w:ascii="Times New Roman" w:hAnsi="Times New Roman" w:cs="Times New Roman"/>
              </w:rPr>
              <w:t>»</w:t>
            </w:r>
            <w:r w:rsidRPr="007D4E2B">
              <w:rPr>
                <w:rFonts w:ascii="Times New Roman" w:hAnsi="Times New Roman" w:cs="Times New Roman"/>
              </w:rPr>
              <w:t xml:space="preserve">, </w:t>
            </w:r>
            <w:r>
              <w:rPr>
                <w:rFonts w:ascii="Times New Roman" w:hAnsi="Times New Roman" w:cs="Times New Roman"/>
              </w:rPr>
              <w:t>«</w:t>
            </w:r>
            <w:r w:rsidRPr="007D4E2B">
              <w:rPr>
                <w:rFonts w:ascii="Times New Roman" w:hAnsi="Times New Roman" w:cs="Times New Roman"/>
              </w:rPr>
              <w:t>первый юношеский спортивный разряд</w:t>
            </w:r>
            <w:r>
              <w:rPr>
                <w:rFonts w:ascii="Times New Roman" w:hAnsi="Times New Roman" w:cs="Times New Roman"/>
              </w:rPr>
              <w:t>»</w:t>
            </w:r>
            <w:r w:rsidRPr="007D4E2B">
              <w:rPr>
                <w:rFonts w:ascii="Times New Roman" w:hAnsi="Times New Roman" w:cs="Times New Roman"/>
              </w:rPr>
              <w:t xml:space="preserve">; спортивные разряды - </w:t>
            </w:r>
            <w:r>
              <w:rPr>
                <w:rFonts w:ascii="Times New Roman" w:hAnsi="Times New Roman" w:cs="Times New Roman"/>
              </w:rPr>
              <w:t>«</w:t>
            </w:r>
            <w:r w:rsidRPr="007D4E2B">
              <w:rPr>
                <w:rFonts w:ascii="Times New Roman" w:hAnsi="Times New Roman" w:cs="Times New Roman"/>
              </w:rPr>
              <w:t>третий спортивный разряд</w:t>
            </w:r>
            <w:r>
              <w:rPr>
                <w:rFonts w:ascii="Times New Roman" w:hAnsi="Times New Roman" w:cs="Times New Roman"/>
              </w:rPr>
              <w:t>»</w:t>
            </w:r>
            <w:r w:rsidRPr="007D4E2B">
              <w:rPr>
                <w:rFonts w:ascii="Times New Roman" w:hAnsi="Times New Roman" w:cs="Times New Roman"/>
              </w:rPr>
              <w:t xml:space="preserve">, </w:t>
            </w:r>
            <w:r>
              <w:rPr>
                <w:rFonts w:ascii="Times New Roman" w:hAnsi="Times New Roman" w:cs="Times New Roman"/>
              </w:rPr>
              <w:t>«</w:t>
            </w:r>
            <w:r w:rsidRPr="007D4E2B">
              <w:rPr>
                <w:rFonts w:ascii="Times New Roman" w:hAnsi="Times New Roman" w:cs="Times New Roman"/>
              </w:rPr>
              <w:t>второй спортивный разряд</w:t>
            </w:r>
            <w:r>
              <w:rPr>
                <w:rFonts w:ascii="Times New Roman" w:hAnsi="Times New Roman" w:cs="Times New Roman"/>
              </w:rPr>
              <w:t>»</w:t>
            </w:r>
          </w:p>
        </w:tc>
      </w:tr>
    </w:tbl>
    <w:p w:rsidR="00F42B57" w:rsidRDefault="00F42B57" w:rsidP="007D4E2B">
      <w:pPr>
        <w:spacing w:after="0" w:line="240" w:lineRule="auto"/>
        <w:rPr>
          <w:rFonts w:ascii="Times New Roman" w:eastAsia="Times New Roman" w:hAnsi="Times New Roman" w:cs="Times New Roman"/>
          <w:b/>
          <w:sz w:val="28"/>
          <w:szCs w:val="28"/>
        </w:rPr>
      </w:pPr>
    </w:p>
    <w:p w:rsidR="007D4E2B" w:rsidRPr="007D4E2B" w:rsidRDefault="007D4E2B" w:rsidP="007D4E2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12</w:t>
      </w:r>
    </w:p>
    <w:p w:rsidR="00D66117" w:rsidRDefault="00707569" w:rsidP="007D4E2B">
      <w:pPr>
        <w:spacing w:after="0" w:line="240" w:lineRule="auto"/>
        <w:jc w:val="center"/>
        <w:rPr>
          <w:rFonts w:ascii="Times New Roman" w:hAnsi="Times New Roman" w:cs="Times New Roman"/>
          <w:b/>
          <w:sz w:val="28"/>
          <w:szCs w:val="28"/>
        </w:rPr>
      </w:pPr>
      <w:r w:rsidRPr="009A4851">
        <w:rPr>
          <w:rFonts w:ascii="Times New Roman" w:hAnsi="Times New Roman" w:cs="Times New Roman"/>
          <w:b/>
          <w:sz w:val="28"/>
          <w:szCs w:val="28"/>
        </w:rPr>
        <w:t>Нормативы</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общей</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физической</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и</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специальной</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физической</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подготовки</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и</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уровень</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спортивной</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квалификации</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(спортивные</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разряды)</w:t>
      </w:r>
      <w:r w:rsidR="009E62A3">
        <w:rPr>
          <w:rFonts w:ascii="Times New Roman" w:hAnsi="Times New Roman" w:cs="Times New Roman"/>
          <w:b/>
          <w:sz w:val="28"/>
          <w:szCs w:val="28"/>
        </w:rPr>
        <w:t xml:space="preserve"> </w:t>
      </w:r>
    </w:p>
    <w:p w:rsidR="00707569" w:rsidRPr="009A4851" w:rsidRDefault="00707569" w:rsidP="007D4E2B">
      <w:pPr>
        <w:spacing w:after="0" w:line="240" w:lineRule="auto"/>
        <w:jc w:val="center"/>
        <w:rPr>
          <w:rFonts w:ascii="Times New Roman" w:hAnsi="Times New Roman" w:cs="Times New Roman"/>
          <w:b/>
          <w:sz w:val="28"/>
          <w:szCs w:val="28"/>
        </w:rPr>
      </w:pPr>
      <w:r w:rsidRPr="009A4851">
        <w:rPr>
          <w:rFonts w:ascii="Times New Roman" w:hAnsi="Times New Roman" w:cs="Times New Roman"/>
          <w:b/>
          <w:sz w:val="28"/>
          <w:szCs w:val="28"/>
        </w:rPr>
        <w:t>для</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зачисления</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и</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перевода</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на</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этап</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совершенствования</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спортивного</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мастерства</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по</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виду</w:t>
      </w:r>
      <w:r w:rsidR="009E62A3">
        <w:rPr>
          <w:rFonts w:ascii="Times New Roman" w:hAnsi="Times New Roman" w:cs="Times New Roman"/>
          <w:b/>
          <w:sz w:val="28"/>
          <w:szCs w:val="28"/>
        </w:rPr>
        <w:t xml:space="preserve"> </w:t>
      </w:r>
      <w:r w:rsidRPr="009A4851">
        <w:rPr>
          <w:rFonts w:ascii="Times New Roman" w:hAnsi="Times New Roman" w:cs="Times New Roman"/>
          <w:b/>
          <w:sz w:val="28"/>
          <w:szCs w:val="28"/>
        </w:rPr>
        <w:t>спорта</w:t>
      </w:r>
      <w:r w:rsidR="009E62A3">
        <w:rPr>
          <w:rFonts w:ascii="Times New Roman" w:hAnsi="Times New Roman" w:cs="Times New Roman"/>
          <w:b/>
          <w:sz w:val="28"/>
          <w:szCs w:val="28"/>
        </w:rPr>
        <w:t xml:space="preserve"> </w:t>
      </w:r>
      <w:r w:rsidR="007D4E2B">
        <w:rPr>
          <w:rFonts w:ascii="Times New Roman" w:hAnsi="Times New Roman" w:cs="Times New Roman"/>
          <w:b/>
          <w:sz w:val="28"/>
          <w:szCs w:val="28"/>
        </w:rPr>
        <w:t>«</w:t>
      </w:r>
      <w:r w:rsidRPr="009A4851">
        <w:rPr>
          <w:rFonts w:ascii="Times New Roman" w:hAnsi="Times New Roman" w:cs="Times New Roman"/>
          <w:b/>
          <w:sz w:val="28"/>
          <w:szCs w:val="28"/>
        </w:rPr>
        <w:t>гандбол</w:t>
      </w:r>
      <w:r w:rsidR="007D4E2B">
        <w:rPr>
          <w:rFonts w:ascii="Times New Roman" w:hAnsi="Times New Roman" w:cs="Times New Roman"/>
          <w:b/>
          <w:sz w:val="28"/>
          <w:szCs w:val="28"/>
        </w:rPr>
        <w:t>»</w:t>
      </w:r>
    </w:p>
    <w:p w:rsidR="009A4851" w:rsidRPr="00E72777" w:rsidRDefault="009A4851" w:rsidP="00E72777">
      <w:pPr>
        <w:spacing w:after="0" w:line="240" w:lineRule="auto"/>
        <w:jc w:val="both"/>
        <w:rPr>
          <w:rFonts w:ascii="Times New Roman" w:hAnsi="Times New Roman" w:cs="Times New Roman"/>
          <w:sz w:val="28"/>
          <w:szCs w:val="28"/>
        </w:rPr>
      </w:pPr>
    </w:p>
    <w:tbl>
      <w:tblPr>
        <w:tblW w:w="9345" w:type="dxa"/>
        <w:tblLayout w:type="fixed"/>
        <w:tblCellMar>
          <w:top w:w="102" w:type="dxa"/>
          <w:left w:w="62" w:type="dxa"/>
          <w:bottom w:w="102" w:type="dxa"/>
          <w:right w:w="62" w:type="dxa"/>
        </w:tblCellMar>
        <w:tblLook w:val="04A0" w:firstRow="1" w:lastRow="0" w:firstColumn="1" w:lastColumn="0" w:noHBand="0" w:noVBand="1"/>
      </w:tblPr>
      <w:tblGrid>
        <w:gridCol w:w="488"/>
        <w:gridCol w:w="2551"/>
        <w:gridCol w:w="1134"/>
        <w:gridCol w:w="862"/>
        <w:gridCol w:w="62"/>
        <w:gridCol w:w="800"/>
        <w:gridCol w:w="50"/>
        <w:gridCol w:w="812"/>
        <w:gridCol w:w="37"/>
        <w:gridCol w:w="825"/>
        <w:gridCol w:w="25"/>
        <w:gridCol w:w="837"/>
        <w:gridCol w:w="12"/>
        <w:gridCol w:w="850"/>
      </w:tblGrid>
      <w:tr w:rsidR="00E72777" w:rsidTr="005B7A39">
        <w:trPr>
          <w:tblHeader/>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w:t>
            </w:r>
          </w:p>
          <w:p w:rsidR="00E72777" w:rsidRDefault="00E72777">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п/п</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Упражнения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2777" w:rsidRPr="00483CCE" w:rsidRDefault="00E72777">
            <w:pPr>
              <w:pStyle w:val="ConsPlusNormal"/>
              <w:spacing w:line="216" w:lineRule="auto"/>
              <w:jc w:val="center"/>
              <w:rPr>
                <w:rFonts w:ascii="Times New Roman" w:hAnsi="Times New Roman" w:cs="Times New Roman"/>
                <w:b/>
                <w:lang w:eastAsia="en-US"/>
              </w:rPr>
            </w:pPr>
            <w:r w:rsidRPr="00483CCE">
              <w:rPr>
                <w:rFonts w:ascii="Times New Roman" w:hAnsi="Times New Roman" w:cs="Times New Roman"/>
                <w:b/>
                <w:lang w:eastAsia="en-US"/>
              </w:rPr>
              <w:t>Единица измерения</w:t>
            </w:r>
          </w:p>
        </w:tc>
        <w:tc>
          <w:tcPr>
            <w:tcW w:w="5172" w:type="dxa"/>
            <w:gridSpan w:val="11"/>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lang w:eastAsia="en-US"/>
              </w:rPr>
            </w:pPr>
            <w:r>
              <w:rPr>
                <w:rFonts w:ascii="Times New Roman" w:hAnsi="Times New Roman" w:cs="Times New Roman"/>
                <w:b/>
                <w:lang w:eastAsia="en-US"/>
              </w:rPr>
              <w:t>Норматив</w:t>
            </w:r>
          </w:p>
        </w:tc>
      </w:tr>
      <w:tr w:rsidR="00E72777" w:rsidTr="005B7A39">
        <w:trPr>
          <w:tblHeader/>
        </w:trPr>
        <w:tc>
          <w:tcPr>
            <w:tcW w:w="488" w:type="dxa"/>
            <w:vMerge/>
            <w:tcBorders>
              <w:top w:val="single" w:sz="4" w:space="0" w:color="auto"/>
              <w:left w:val="single" w:sz="4" w:space="0" w:color="auto"/>
              <w:bottom w:val="single" w:sz="4" w:space="0" w:color="auto"/>
              <w:right w:val="single" w:sz="4" w:space="0" w:color="auto"/>
            </w:tcBorders>
            <w:vAlign w:val="center"/>
            <w:hideMark/>
          </w:tcPr>
          <w:p w:rsidR="00E72777" w:rsidRDefault="00E72777">
            <w:pPr>
              <w:spacing w:after="0"/>
              <w:rPr>
                <w:rFonts w:ascii="Times New Roman" w:eastAsiaTheme="minorEastAsia"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72777" w:rsidRDefault="00E72777">
            <w:pPr>
              <w:spacing w:after="0"/>
              <w:rPr>
                <w:rFonts w:ascii="Times New Roman" w:eastAsiaTheme="minorEastAsia"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2777" w:rsidRDefault="00E72777">
            <w:pPr>
              <w:spacing w:after="0"/>
              <w:rPr>
                <w:rFonts w:ascii="Times New Roman" w:eastAsiaTheme="minorEastAsia" w:hAnsi="Times New Roman" w:cs="Times New Roman"/>
                <w:b/>
              </w:rPr>
            </w:pPr>
          </w:p>
        </w:tc>
        <w:tc>
          <w:tcPr>
            <w:tcW w:w="1774" w:type="dxa"/>
            <w:gridSpan w:val="4"/>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ЭССМ-1</w:t>
            </w:r>
          </w:p>
        </w:tc>
        <w:tc>
          <w:tcPr>
            <w:tcW w:w="1699" w:type="dxa"/>
            <w:gridSpan w:val="4"/>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ЭССМ-2</w:t>
            </w:r>
          </w:p>
        </w:tc>
        <w:tc>
          <w:tcPr>
            <w:tcW w:w="1699" w:type="dxa"/>
            <w:gridSpan w:val="3"/>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ЭССМ-3</w:t>
            </w:r>
          </w:p>
        </w:tc>
      </w:tr>
      <w:tr w:rsidR="00E72777" w:rsidTr="005B7A39">
        <w:trPr>
          <w:tblHeader/>
        </w:trPr>
        <w:tc>
          <w:tcPr>
            <w:tcW w:w="488" w:type="dxa"/>
            <w:vMerge/>
            <w:tcBorders>
              <w:top w:val="single" w:sz="4" w:space="0" w:color="auto"/>
              <w:left w:val="single" w:sz="4" w:space="0" w:color="auto"/>
              <w:bottom w:val="single" w:sz="4" w:space="0" w:color="auto"/>
              <w:right w:val="single" w:sz="4" w:space="0" w:color="auto"/>
            </w:tcBorders>
            <w:vAlign w:val="center"/>
            <w:hideMark/>
          </w:tcPr>
          <w:p w:rsidR="00E72777" w:rsidRDefault="00E72777">
            <w:pPr>
              <w:spacing w:after="0"/>
              <w:rPr>
                <w:rFonts w:ascii="Times New Roman" w:eastAsiaTheme="minorEastAsia"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72777" w:rsidRDefault="00E72777">
            <w:pPr>
              <w:spacing w:after="0"/>
              <w:rPr>
                <w:rFonts w:ascii="Times New Roman" w:eastAsiaTheme="minorEastAsia"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2777" w:rsidRDefault="00E72777">
            <w:pPr>
              <w:spacing w:after="0"/>
              <w:rPr>
                <w:rFonts w:ascii="Times New Roman" w:eastAsiaTheme="minorEastAsia" w:hAnsi="Times New Roman" w:cs="Times New Roman"/>
                <w:b/>
              </w:rPr>
            </w:pPr>
          </w:p>
        </w:tc>
        <w:tc>
          <w:tcPr>
            <w:tcW w:w="924" w:type="dxa"/>
            <w:gridSpan w:val="2"/>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юноши/</w:t>
            </w:r>
          </w:p>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мужчины</w:t>
            </w:r>
          </w:p>
        </w:tc>
        <w:tc>
          <w:tcPr>
            <w:tcW w:w="850" w:type="dxa"/>
            <w:tcBorders>
              <w:top w:val="single" w:sz="4" w:space="0" w:color="auto"/>
              <w:left w:val="single" w:sz="4" w:space="0" w:color="auto"/>
              <w:bottom w:val="single" w:sz="4" w:space="0" w:color="auto"/>
              <w:right w:val="single" w:sz="4" w:space="0" w:color="auto"/>
            </w:tcBorders>
            <w:vAlign w:val="center"/>
            <w:hideMark/>
          </w:tcPr>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девушки/</w:t>
            </w:r>
          </w:p>
          <w:p w:rsidR="00E72777" w:rsidRDefault="00E72777">
            <w:pPr>
              <w:pStyle w:val="ConsPlusNormal"/>
              <w:spacing w:line="216" w:lineRule="auto"/>
              <w:jc w:val="center"/>
              <w:rPr>
                <w:rFonts w:ascii="Times New Roman" w:hAnsi="Times New Roman" w:cs="Times New Roman"/>
                <w:b/>
                <w:sz w:val="16"/>
                <w:szCs w:val="16"/>
                <w:lang w:eastAsia="en-US"/>
              </w:rPr>
            </w:pPr>
            <w:r>
              <w:rPr>
                <w:rFonts w:ascii="Times New Roman" w:hAnsi="Times New Roman" w:cs="Times New Roman"/>
                <w:b/>
                <w:sz w:val="16"/>
                <w:szCs w:val="16"/>
                <w:lang w:eastAsia="en-US"/>
              </w:rPr>
              <w:t>женщины</w:t>
            </w:r>
          </w:p>
        </w:tc>
      </w:tr>
      <w:tr w:rsidR="00E72777" w:rsidTr="005B7A39">
        <w:tc>
          <w:tcPr>
            <w:tcW w:w="9345" w:type="dxa"/>
            <w:gridSpan w:val="14"/>
            <w:tcBorders>
              <w:top w:val="single" w:sz="4" w:space="0" w:color="auto"/>
              <w:left w:val="single" w:sz="4" w:space="0" w:color="auto"/>
              <w:bottom w:val="single" w:sz="4" w:space="0" w:color="auto"/>
              <w:right w:val="single" w:sz="4" w:space="0" w:color="auto"/>
            </w:tcBorders>
            <w:vAlign w:val="center"/>
            <w:hideMark/>
          </w:tcPr>
          <w:p w:rsidR="00E72777" w:rsidRPr="00990124" w:rsidRDefault="00E72777">
            <w:pPr>
              <w:pStyle w:val="ConsPlusNormal"/>
              <w:spacing w:line="216" w:lineRule="auto"/>
              <w:jc w:val="center"/>
              <w:outlineLvl w:val="2"/>
              <w:rPr>
                <w:rFonts w:ascii="Times New Roman" w:hAnsi="Times New Roman" w:cs="Times New Roman"/>
                <w:lang w:eastAsia="en-US"/>
              </w:rPr>
            </w:pPr>
            <w:r w:rsidRPr="00990124">
              <w:rPr>
                <w:rFonts w:ascii="Times New Roman" w:hAnsi="Times New Roman" w:cs="Times New Roman"/>
                <w:lang w:eastAsia="en-US"/>
              </w:rPr>
              <w:t>1. Нормативы общей физической подготовки</w:t>
            </w:r>
          </w:p>
        </w:tc>
      </w:tr>
      <w:tr w:rsidR="00954555" w:rsidTr="005B7A39">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954555" w:rsidRDefault="00954555" w:rsidP="00954555">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Бег на 30 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AD4C65" w:rsidP="00954555">
            <w:pPr>
              <w:pStyle w:val="ConsPlusNormal"/>
              <w:spacing w:line="216" w:lineRule="auto"/>
              <w:jc w:val="center"/>
              <w:rPr>
                <w:rFonts w:ascii="Times New Roman" w:hAnsi="Times New Roman" w:cs="Times New Roman"/>
                <w:lang w:eastAsia="en-US"/>
              </w:rPr>
            </w:pPr>
            <w:r w:rsidRPr="00990124">
              <w:rPr>
                <w:rFonts w:ascii="Times New Roman" w:hAnsi="Times New Roman" w:cs="Times New Roman"/>
              </w:rPr>
              <w:t>не более</w:t>
            </w:r>
          </w:p>
        </w:tc>
      </w:tr>
      <w:tr w:rsidR="00D57D0B" w:rsidTr="004B0D80">
        <w:tc>
          <w:tcPr>
            <w:tcW w:w="488" w:type="dxa"/>
            <w:vMerge/>
            <w:tcBorders>
              <w:top w:val="single" w:sz="4" w:space="0" w:color="auto"/>
              <w:left w:val="single" w:sz="4" w:space="0" w:color="auto"/>
              <w:bottom w:val="single" w:sz="4" w:space="0" w:color="auto"/>
              <w:right w:val="single" w:sz="4" w:space="0" w:color="auto"/>
            </w:tcBorders>
            <w:vAlign w:val="center"/>
            <w:hideMark/>
          </w:tcPr>
          <w:p w:rsidR="00D57D0B" w:rsidRDefault="00D57D0B" w:rsidP="00D57D0B">
            <w:pPr>
              <w:spacing w:after="0"/>
              <w:rPr>
                <w:rFonts w:ascii="Times New Roman" w:eastAsiaTheme="minorEastAsia"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57D0B" w:rsidRPr="00990124" w:rsidRDefault="00D57D0B" w:rsidP="00D57D0B">
            <w:pPr>
              <w:spacing w:after="0"/>
              <w:rPr>
                <w:rFonts w:ascii="Times New Roman" w:eastAsiaTheme="minorEastAsia"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57D0B" w:rsidRPr="00990124" w:rsidRDefault="00D57D0B" w:rsidP="00D57D0B">
            <w:pPr>
              <w:spacing w:after="0"/>
              <w:rPr>
                <w:rFonts w:ascii="Times New Roman" w:eastAsiaTheme="minorEastAsia"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4,8</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4,4</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4,8</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4,4</w:t>
            </w:r>
          </w:p>
        </w:tc>
        <w:tc>
          <w:tcPr>
            <w:tcW w:w="850" w:type="dxa"/>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4,8</w:t>
            </w:r>
          </w:p>
        </w:tc>
      </w:tr>
      <w:tr w:rsidR="00954555" w:rsidTr="005B7A39">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954555" w:rsidRDefault="00954555" w:rsidP="00954555">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Бег на 2000 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мин, 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AD4C65" w:rsidP="00954555">
            <w:pPr>
              <w:pStyle w:val="ConsPlusNormal"/>
              <w:spacing w:line="216" w:lineRule="auto"/>
              <w:jc w:val="center"/>
              <w:rPr>
                <w:rFonts w:ascii="Times New Roman" w:hAnsi="Times New Roman" w:cs="Times New Roman"/>
                <w:lang w:eastAsia="en-US"/>
              </w:rPr>
            </w:pPr>
            <w:r w:rsidRPr="00990124">
              <w:rPr>
                <w:rFonts w:ascii="Times New Roman" w:hAnsi="Times New Roman" w:cs="Times New Roman"/>
              </w:rPr>
              <w:t>не более</w:t>
            </w:r>
          </w:p>
        </w:tc>
      </w:tr>
      <w:tr w:rsidR="00D57D0B" w:rsidTr="004B0D80">
        <w:tc>
          <w:tcPr>
            <w:tcW w:w="488" w:type="dxa"/>
            <w:vMerge/>
            <w:tcBorders>
              <w:top w:val="single" w:sz="4" w:space="0" w:color="auto"/>
              <w:left w:val="single" w:sz="4" w:space="0" w:color="auto"/>
              <w:bottom w:val="single" w:sz="4" w:space="0" w:color="auto"/>
              <w:right w:val="single" w:sz="4" w:space="0" w:color="auto"/>
            </w:tcBorders>
            <w:vAlign w:val="center"/>
            <w:hideMark/>
          </w:tcPr>
          <w:p w:rsidR="00D57D0B" w:rsidRDefault="00D57D0B" w:rsidP="00D57D0B">
            <w:pPr>
              <w:spacing w:after="0"/>
              <w:rPr>
                <w:rFonts w:ascii="Times New Roman" w:eastAsiaTheme="minorEastAsia"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57D0B" w:rsidRPr="00990124" w:rsidRDefault="00D57D0B" w:rsidP="00D57D0B">
            <w:pPr>
              <w:spacing w:after="0"/>
              <w:rPr>
                <w:rFonts w:ascii="Times New Roman" w:eastAsiaTheme="minorEastAsia"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57D0B" w:rsidRPr="00990124" w:rsidRDefault="00D57D0B" w:rsidP="00D57D0B">
            <w:pPr>
              <w:spacing w:after="0"/>
              <w:rPr>
                <w:rFonts w:ascii="Times New Roman" w:eastAsiaTheme="minorEastAsia"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8.10</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10.00</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8.10</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10.00</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8.</w:t>
            </w:r>
            <w:r w:rsidRPr="00990124">
              <w:rPr>
                <w:rFonts w:ascii="Times New Roman" w:hAnsi="Times New Roman" w:cs="Times New Roman"/>
                <w:sz w:val="20"/>
                <w:szCs w:val="20"/>
                <w:lang w:val="en-US"/>
              </w:rPr>
              <w:t>0</w:t>
            </w:r>
          </w:p>
        </w:tc>
        <w:tc>
          <w:tcPr>
            <w:tcW w:w="850" w:type="dxa"/>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lang w:val="en-US"/>
              </w:rPr>
              <w:t>9.90</w:t>
            </w:r>
          </w:p>
        </w:tc>
      </w:tr>
      <w:tr w:rsidR="00954555" w:rsidTr="005B7A39">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954555" w:rsidRDefault="00954555" w:rsidP="00954555">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Сгибание и разгибание рук в упоре лежа на полу</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AD4C65" w:rsidP="00954555">
            <w:pPr>
              <w:pStyle w:val="ConsPlusNormal"/>
              <w:spacing w:line="216" w:lineRule="auto"/>
              <w:jc w:val="center"/>
              <w:rPr>
                <w:rFonts w:ascii="Times New Roman" w:hAnsi="Times New Roman" w:cs="Times New Roman"/>
                <w:lang w:eastAsia="en-US"/>
              </w:rPr>
            </w:pPr>
            <w:r w:rsidRPr="00990124">
              <w:rPr>
                <w:rFonts w:ascii="Times New Roman" w:hAnsi="Times New Roman" w:cs="Times New Roman"/>
              </w:rPr>
              <w:t>не менее</w:t>
            </w:r>
          </w:p>
        </w:tc>
      </w:tr>
      <w:tr w:rsidR="00D57D0B" w:rsidTr="004B0D80">
        <w:tc>
          <w:tcPr>
            <w:tcW w:w="488" w:type="dxa"/>
            <w:vMerge/>
            <w:tcBorders>
              <w:top w:val="single" w:sz="4" w:space="0" w:color="auto"/>
              <w:left w:val="single" w:sz="4" w:space="0" w:color="auto"/>
              <w:bottom w:val="single" w:sz="4" w:space="0" w:color="auto"/>
              <w:right w:val="single" w:sz="4" w:space="0" w:color="auto"/>
            </w:tcBorders>
            <w:vAlign w:val="center"/>
            <w:hideMark/>
          </w:tcPr>
          <w:p w:rsidR="00D57D0B" w:rsidRDefault="00D57D0B" w:rsidP="00D57D0B">
            <w:pPr>
              <w:spacing w:after="0"/>
              <w:rPr>
                <w:rFonts w:ascii="Times New Roman" w:eastAsiaTheme="minorEastAsia"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57D0B" w:rsidRPr="00990124" w:rsidRDefault="00D57D0B" w:rsidP="00D57D0B">
            <w:pPr>
              <w:spacing w:after="0"/>
              <w:rPr>
                <w:rFonts w:ascii="Times New Roman" w:eastAsiaTheme="minorEastAsia"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57D0B" w:rsidRPr="00990124" w:rsidRDefault="00D57D0B" w:rsidP="00D57D0B">
            <w:pPr>
              <w:spacing w:after="0"/>
              <w:rPr>
                <w:rFonts w:ascii="Times New Roman" w:eastAsiaTheme="minorEastAsia"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36</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15</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36</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15</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3</w:t>
            </w:r>
            <w:r w:rsidRPr="00990124">
              <w:rPr>
                <w:rFonts w:ascii="Times New Roman" w:hAnsi="Times New Roman" w:cs="Times New Roman"/>
                <w:sz w:val="20"/>
                <w:szCs w:val="20"/>
                <w:lang w:val="en-US"/>
              </w:rPr>
              <w:t>8</w:t>
            </w:r>
          </w:p>
        </w:tc>
        <w:tc>
          <w:tcPr>
            <w:tcW w:w="850" w:type="dxa"/>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15</w:t>
            </w:r>
          </w:p>
        </w:tc>
      </w:tr>
      <w:tr w:rsidR="00954555" w:rsidTr="005B7A39">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954555" w:rsidRDefault="00954555" w:rsidP="00954555">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Наклон вперед из положения стоя на гимнастической скамье (от уровня скамьи)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см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AD4C65" w:rsidP="00954555">
            <w:pPr>
              <w:pStyle w:val="ConsPlusNormal"/>
              <w:spacing w:line="216" w:lineRule="auto"/>
              <w:jc w:val="center"/>
              <w:rPr>
                <w:rFonts w:ascii="Times New Roman" w:hAnsi="Times New Roman" w:cs="Times New Roman"/>
                <w:lang w:eastAsia="en-US"/>
              </w:rPr>
            </w:pPr>
            <w:r w:rsidRPr="00990124">
              <w:rPr>
                <w:rFonts w:ascii="Times New Roman" w:hAnsi="Times New Roman" w:cs="Times New Roman"/>
              </w:rPr>
              <w:t>не менее</w:t>
            </w:r>
          </w:p>
        </w:tc>
      </w:tr>
      <w:tr w:rsidR="00D57D0B" w:rsidTr="004B0D80">
        <w:tc>
          <w:tcPr>
            <w:tcW w:w="488" w:type="dxa"/>
            <w:vMerge/>
            <w:tcBorders>
              <w:top w:val="single" w:sz="4" w:space="0" w:color="auto"/>
              <w:left w:val="single" w:sz="4" w:space="0" w:color="auto"/>
              <w:bottom w:val="single" w:sz="4" w:space="0" w:color="auto"/>
              <w:right w:val="single" w:sz="4" w:space="0" w:color="auto"/>
            </w:tcBorders>
            <w:vAlign w:val="center"/>
            <w:hideMark/>
          </w:tcPr>
          <w:p w:rsidR="00D57D0B" w:rsidRDefault="00D57D0B" w:rsidP="00D57D0B">
            <w:pPr>
              <w:spacing w:after="0"/>
              <w:rPr>
                <w:rFonts w:ascii="Times New Roman" w:eastAsiaTheme="minorEastAsia"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57D0B" w:rsidRPr="00990124" w:rsidRDefault="00D57D0B" w:rsidP="00D57D0B">
            <w:pPr>
              <w:spacing w:after="0"/>
              <w:rPr>
                <w:rFonts w:ascii="Times New Roman" w:eastAsiaTheme="minorEastAsia"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57D0B" w:rsidRPr="00990124" w:rsidRDefault="00D57D0B" w:rsidP="00D57D0B">
            <w:pPr>
              <w:spacing w:after="0"/>
              <w:rPr>
                <w:rFonts w:ascii="Times New Roman" w:eastAsiaTheme="minorEastAsia"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+11</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+15</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+1</w:t>
            </w:r>
            <w:r w:rsidRPr="00990124">
              <w:rPr>
                <w:rFonts w:ascii="Times New Roman" w:hAnsi="Times New Roman" w:cs="Times New Roman"/>
                <w:sz w:val="20"/>
                <w:szCs w:val="20"/>
                <w:lang w:val="en-US"/>
              </w:rPr>
              <w:t>2</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+1</w:t>
            </w:r>
            <w:r w:rsidRPr="00990124">
              <w:rPr>
                <w:rFonts w:ascii="Times New Roman" w:hAnsi="Times New Roman" w:cs="Times New Roman"/>
                <w:sz w:val="20"/>
                <w:szCs w:val="20"/>
                <w:lang w:val="en-US"/>
              </w:rPr>
              <w:t>5</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+1</w:t>
            </w:r>
            <w:r w:rsidRPr="00990124">
              <w:rPr>
                <w:rFonts w:ascii="Times New Roman" w:hAnsi="Times New Roman" w:cs="Times New Roman"/>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+1</w:t>
            </w:r>
            <w:r w:rsidRPr="00990124">
              <w:rPr>
                <w:rFonts w:ascii="Times New Roman" w:hAnsi="Times New Roman" w:cs="Times New Roman"/>
                <w:sz w:val="20"/>
                <w:szCs w:val="20"/>
                <w:lang w:val="en-US"/>
              </w:rPr>
              <w:t>5</w:t>
            </w:r>
          </w:p>
        </w:tc>
      </w:tr>
      <w:tr w:rsidR="00954555" w:rsidTr="005B7A39">
        <w:tc>
          <w:tcPr>
            <w:tcW w:w="488" w:type="dxa"/>
            <w:vMerge w:val="restart"/>
            <w:tcBorders>
              <w:top w:val="single" w:sz="4" w:space="0" w:color="auto"/>
              <w:left w:val="single" w:sz="4" w:space="0" w:color="auto"/>
              <w:right w:val="single" w:sz="4" w:space="0" w:color="auto"/>
            </w:tcBorders>
            <w:vAlign w:val="center"/>
          </w:tcPr>
          <w:p w:rsidR="00954555" w:rsidRDefault="00954555" w:rsidP="00954555">
            <w:pPr>
              <w:pStyle w:val="ConsPlusNormal"/>
              <w:spacing w:line="216" w:lineRule="auto"/>
              <w:jc w:val="center"/>
              <w:outlineLvl w:val="2"/>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2551" w:type="dxa"/>
            <w:vMerge w:val="restart"/>
            <w:tcBorders>
              <w:top w:val="single" w:sz="4" w:space="0" w:color="auto"/>
              <w:left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Челночный бег 3x10 м</w:t>
            </w:r>
          </w:p>
        </w:tc>
        <w:tc>
          <w:tcPr>
            <w:tcW w:w="1134" w:type="dxa"/>
            <w:vMerge w:val="restart"/>
            <w:tcBorders>
              <w:top w:val="single" w:sz="4" w:space="0" w:color="auto"/>
              <w:left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AD4C65" w:rsidP="00954555">
            <w:pPr>
              <w:pStyle w:val="ConsPlusNormal"/>
              <w:spacing w:line="216" w:lineRule="auto"/>
              <w:jc w:val="center"/>
              <w:outlineLvl w:val="2"/>
              <w:rPr>
                <w:rFonts w:ascii="Times New Roman" w:hAnsi="Times New Roman" w:cs="Times New Roman"/>
                <w:lang w:eastAsia="en-US"/>
              </w:rPr>
            </w:pPr>
            <w:r w:rsidRPr="00990124">
              <w:rPr>
                <w:rFonts w:ascii="Times New Roman" w:hAnsi="Times New Roman" w:cs="Times New Roman"/>
              </w:rPr>
              <w:t>не более</w:t>
            </w:r>
          </w:p>
        </w:tc>
      </w:tr>
      <w:tr w:rsidR="00D57D0B" w:rsidTr="004B0D80">
        <w:tc>
          <w:tcPr>
            <w:tcW w:w="488" w:type="dxa"/>
            <w:vMerge/>
            <w:tcBorders>
              <w:left w:val="single" w:sz="4" w:space="0" w:color="auto"/>
              <w:bottom w:val="single" w:sz="4" w:space="0" w:color="auto"/>
              <w:right w:val="single" w:sz="4" w:space="0" w:color="auto"/>
            </w:tcBorders>
            <w:vAlign w:val="center"/>
          </w:tcPr>
          <w:p w:rsidR="00D57D0B" w:rsidRDefault="00D57D0B" w:rsidP="00D57D0B">
            <w:pPr>
              <w:pStyle w:val="ConsPlusNormal"/>
              <w:spacing w:line="216" w:lineRule="auto"/>
              <w:jc w:val="center"/>
              <w:outlineLvl w:val="2"/>
              <w:rPr>
                <w:rFonts w:ascii="Times New Roman" w:hAnsi="Times New Roman" w:cs="Times New Roman"/>
                <w:sz w:val="22"/>
                <w:szCs w:val="22"/>
                <w:lang w:eastAsia="en-US"/>
              </w:rPr>
            </w:pPr>
          </w:p>
        </w:tc>
        <w:tc>
          <w:tcPr>
            <w:tcW w:w="2551" w:type="dxa"/>
            <w:vMerge/>
            <w:tcBorders>
              <w:left w:val="single" w:sz="4" w:space="0" w:color="auto"/>
              <w:bottom w:val="single" w:sz="4" w:space="0" w:color="auto"/>
              <w:right w:val="single" w:sz="4" w:space="0" w:color="auto"/>
            </w:tcBorders>
            <w:vAlign w:val="center"/>
          </w:tcPr>
          <w:p w:rsidR="00D57D0B" w:rsidRPr="00990124" w:rsidRDefault="00D57D0B" w:rsidP="00D57D0B">
            <w:pPr>
              <w:pStyle w:val="ConsPlusNormal"/>
              <w:spacing w:line="216" w:lineRule="auto"/>
              <w:jc w:val="center"/>
              <w:outlineLvl w:val="2"/>
              <w:rPr>
                <w:rFonts w:ascii="Times New Roman" w:hAnsi="Times New Roman" w:cs="Times New Roman"/>
                <w:lang w:eastAsia="en-US"/>
              </w:rPr>
            </w:pPr>
          </w:p>
        </w:tc>
        <w:tc>
          <w:tcPr>
            <w:tcW w:w="1134" w:type="dxa"/>
            <w:vMerge/>
            <w:tcBorders>
              <w:left w:val="single" w:sz="4" w:space="0" w:color="auto"/>
              <w:bottom w:val="single" w:sz="4" w:space="0" w:color="auto"/>
              <w:right w:val="single" w:sz="4" w:space="0" w:color="auto"/>
            </w:tcBorders>
            <w:vAlign w:val="center"/>
          </w:tcPr>
          <w:p w:rsidR="00D57D0B" w:rsidRPr="00990124" w:rsidRDefault="00D57D0B" w:rsidP="00D57D0B">
            <w:pPr>
              <w:pStyle w:val="ConsPlusNormal"/>
              <w:spacing w:line="216" w:lineRule="auto"/>
              <w:jc w:val="center"/>
              <w:outlineLvl w:val="2"/>
              <w:rPr>
                <w:rFonts w:ascii="Times New Roman" w:hAnsi="Times New Roman" w:cs="Times New Roman"/>
                <w:lang w:eastAsia="en-US"/>
              </w:rPr>
            </w:pPr>
          </w:p>
        </w:tc>
        <w:tc>
          <w:tcPr>
            <w:tcW w:w="862" w:type="dxa"/>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7,2</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8,0</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7,2</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8,0</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7,</w:t>
            </w:r>
            <w:r w:rsidRPr="00990124">
              <w:rPr>
                <w:rFonts w:ascii="Times New Roman" w:hAnsi="Times New Roman" w:cs="Times New Roman"/>
                <w:sz w:val="20"/>
                <w:szCs w:val="20"/>
                <w:lang w:val="en-US"/>
              </w:rPr>
              <w:t>0</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8,0</w:t>
            </w:r>
          </w:p>
        </w:tc>
      </w:tr>
      <w:tr w:rsidR="00954555" w:rsidTr="005B7A39">
        <w:tc>
          <w:tcPr>
            <w:tcW w:w="488" w:type="dxa"/>
            <w:vMerge w:val="restart"/>
            <w:tcBorders>
              <w:top w:val="single" w:sz="4" w:space="0" w:color="auto"/>
              <w:left w:val="single" w:sz="4" w:space="0" w:color="auto"/>
              <w:right w:val="single" w:sz="4" w:space="0" w:color="auto"/>
            </w:tcBorders>
            <w:vAlign w:val="center"/>
          </w:tcPr>
          <w:p w:rsidR="00954555" w:rsidRDefault="00954555" w:rsidP="00954555">
            <w:pPr>
              <w:pStyle w:val="ConsPlusNormal"/>
              <w:spacing w:line="216" w:lineRule="auto"/>
              <w:jc w:val="center"/>
              <w:outlineLvl w:val="2"/>
              <w:rPr>
                <w:rFonts w:ascii="Times New Roman" w:hAnsi="Times New Roman" w:cs="Times New Roman"/>
                <w:sz w:val="22"/>
                <w:szCs w:val="22"/>
                <w:lang w:eastAsia="en-US"/>
              </w:rPr>
            </w:pPr>
            <w:r>
              <w:rPr>
                <w:rFonts w:ascii="Times New Roman" w:hAnsi="Times New Roman" w:cs="Times New Roman"/>
                <w:sz w:val="22"/>
                <w:szCs w:val="22"/>
                <w:lang w:eastAsia="en-US"/>
              </w:rPr>
              <w:t>1.6.</w:t>
            </w:r>
          </w:p>
        </w:tc>
        <w:tc>
          <w:tcPr>
            <w:tcW w:w="2551" w:type="dxa"/>
            <w:vMerge w:val="restart"/>
            <w:tcBorders>
              <w:top w:val="single" w:sz="4" w:space="0" w:color="auto"/>
              <w:left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Прыжок в длину с места толчком двумя ногами</w:t>
            </w:r>
          </w:p>
        </w:tc>
        <w:tc>
          <w:tcPr>
            <w:tcW w:w="1134" w:type="dxa"/>
            <w:vMerge w:val="restart"/>
            <w:tcBorders>
              <w:top w:val="single" w:sz="4" w:space="0" w:color="auto"/>
              <w:left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см</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AD4C65" w:rsidP="00954555">
            <w:pPr>
              <w:pStyle w:val="ConsPlusNormal"/>
              <w:spacing w:line="216" w:lineRule="auto"/>
              <w:jc w:val="center"/>
              <w:outlineLvl w:val="2"/>
              <w:rPr>
                <w:rFonts w:ascii="Times New Roman" w:hAnsi="Times New Roman" w:cs="Times New Roman"/>
                <w:lang w:eastAsia="en-US"/>
              </w:rPr>
            </w:pPr>
            <w:r w:rsidRPr="00990124">
              <w:rPr>
                <w:rFonts w:ascii="Times New Roman" w:hAnsi="Times New Roman" w:cs="Times New Roman"/>
              </w:rPr>
              <w:t>не менее</w:t>
            </w:r>
          </w:p>
        </w:tc>
      </w:tr>
      <w:tr w:rsidR="00D57D0B" w:rsidTr="004B0D80">
        <w:tc>
          <w:tcPr>
            <w:tcW w:w="488" w:type="dxa"/>
            <w:vMerge/>
            <w:tcBorders>
              <w:left w:val="single" w:sz="4" w:space="0" w:color="auto"/>
              <w:bottom w:val="single" w:sz="4" w:space="0" w:color="auto"/>
              <w:right w:val="single" w:sz="4" w:space="0" w:color="auto"/>
            </w:tcBorders>
            <w:vAlign w:val="center"/>
          </w:tcPr>
          <w:p w:rsidR="00D57D0B" w:rsidRDefault="00D57D0B" w:rsidP="00D57D0B">
            <w:pPr>
              <w:pStyle w:val="ConsPlusNormal"/>
              <w:spacing w:line="216" w:lineRule="auto"/>
              <w:jc w:val="center"/>
              <w:outlineLvl w:val="2"/>
              <w:rPr>
                <w:rFonts w:ascii="Times New Roman" w:hAnsi="Times New Roman" w:cs="Times New Roman"/>
                <w:sz w:val="22"/>
                <w:szCs w:val="22"/>
                <w:lang w:eastAsia="en-US"/>
              </w:rPr>
            </w:pPr>
          </w:p>
        </w:tc>
        <w:tc>
          <w:tcPr>
            <w:tcW w:w="2551" w:type="dxa"/>
            <w:vMerge/>
            <w:tcBorders>
              <w:left w:val="single" w:sz="4" w:space="0" w:color="auto"/>
              <w:bottom w:val="single" w:sz="4" w:space="0" w:color="auto"/>
              <w:right w:val="single" w:sz="4" w:space="0" w:color="auto"/>
            </w:tcBorders>
            <w:vAlign w:val="center"/>
          </w:tcPr>
          <w:p w:rsidR="00D57D0B" w:rsidRPr="00990124" w:rsidRDefault="00D57D0B" w:rsidP="00D57D0B">
            <w:pPr>
              <w:pStyle w:val="ConsPlusNormal"/>
              <w:spacing w:line="216" w:lineRule="auto"/>
              <w:jc w:val="center"/>
              <w:outlineLvl w:val="2"/>
              <w:rPr>
                <w:rFonts w:ascii="Times New Roman" w:hAnsi="Times New Roman" w:cs="Times New Roman"/>
                <w:lang w:eastAsia="en-US"/>
              </w:rPr>
            </w:pPr>
          </w:p>
        </w:tc>
        <w:tc>
          <w:tcPr>
            <w:tcW w:w="1134" w:type="dxa"/>
            <w:vMerge/>
            <w:tcBorders>
              <w:left w:val="single" w:sz="4" w:space="0" w:color="auto"/>
              <w:bottom w:val="single" w:sz="4" w:space="0" w:color="auto"/>
              <w:right w:val="single" w:sz="4" w:space="0" w:color="auto"/>
            </w:tcBorders>
            <w:vAlign w:val="center"/>
          </w:tcPr>
          <w:p w:rsidR="00D57D0B" w:rsidRPr="00990124" w:rsidRDefault="00D57D0B" w:rsidP="00D57D0B">
            <w:pPr>
              <w:pStyle w:val="ConsPlusNormal"/>
              <w:spacing w:line="216" w:lineRule="auto"/>
              <w:jc w:val="center"/>
              <w:outlineLvl w:val="2"/>
              <w:rPr>
                <w:rFonts w:ascii="Times New Roman" w:hAnsi="Times New Roman" w:cs="Times New Roman"/>
                <w:lang w:eastAsia="en-US"/>
              </w:rPr>
            </w:pPr>
          </w:p>
        </w:tc>
        <w:tc>
          <w:tcPr>
            <w:tcW w:w="862" w:type="dxa"/>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215</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180</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21</w:t>
            </w:r>
            <w:r w:rsidRPr="00990124">
              <w:rPr>
                <w:rFonts w:ascii="Times New Roman" w:hAnsi="Times New Roman" w:cs="Times New Roman"/>
                <w:sz w:val="20"/>
                <w:szCs w:val="20"/>
                <w:lang w:val="en-US"/>
              </w:rPr>
              <w:t>7</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181</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21</w:t>
            </w:r>
            <w:r w:rsidRPr="00990124">
              <w:rPr>
                <w:rFonts w:ascii="Times New Roman" w:hAnsi="Times New Roman" w:cs="Times New Roman"/>
                <w:sz w:val="20"/>
                <w:szCs w:val="20"/>
                <w:lang w:val="en-US"/>
              </w:rPr>
              <w:t>7</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181</w:t>
            </w:r>
          </w:p>
        </w:tc>
      </w:tr>
      <w:tr w:rsidR="00954555" w:rsidTr="005B7A39">
        <w:tc>
          <w:tcPr>
            <w:tcW w:w="488" w:type="dxa"/>
            <w:vMerge w:val="restart"/>
            <w:tcBorders>
              <w:top w:val="single" w:sz="4" w:space="0" w:color="auto"/>
              <w:left w:val="single" w:sz="4" w:space="0" w:color="auto"/>
              <w:right w:val="single" w:sz="4" w:space="0" w:color="auto"/>
            </w:tcBorders>
            <w:vAlign w:val="center"/>
          </w:tcPr>
          <w:p w:rsidR="00954555" w:rsidRDefault="00954555" w:rsidP="00954555">
            <w:pPr>
              <w:pStyle w:val="ConsPlusNormal"/>
              <w:spacing w:line="216" w:lineRule="auto"/>
              <w:jc w:val="center"/>
              <w:outlineLvl w:val="2"/>
              <w:rPr>
                <w:rFonts w:ascii="Times New Roman" w:hAnsi="Times New Roman" w:cs="Times New Roman"/>
                <w:sz w:val="22"/>
                <w:szCs w:val="22"/>
                <w:lang w:eastAsia="en-US"/>
              </w:rPr>
            </w:pPr>
            <w:r>
              <w:rPr>
                <w:rFonts w:ascii="Times New Roman" w:hAnsi="Times New Roman" w:cs="Times New Roman"/>
                <w:sz w:val="22"/>
                <w:szCs w:val="22"/>
                <w:lang w:eastAsia="en-US"/>
              </w:rPr>
              <w:t>1.7.</w:t>
            </w:r>
          </w:p>
        </w:tc>
        <w:tc>
          <w:tcPr>
            <w:tcW w:w="2551" w:type="dxa"/>
            <w:vMerge w:val="restart"/>
            <w:tcBorders>
              <w:top w:val="single" w:sz="4" w:space="0" w:color="auto"/>
              <w:left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Поднимание туловища из положения лежа на спине (за 1 мин)</w:t>
            </w:r>
          </w:p>
        </w:tc>
        <w:tc>
          <w:tcPr>
            <w:tcW w:w="1134" w:type="dxa"/>
            <w:vMerge w:val="restart"/>
            <w:tcBorders>
              <w:top w:val="single" w:sz="4" w:space="0" w:color="auto"/>
              <w:left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AD4C65" w:rsidP="00954555">
            <w:pPr>
              <w:pStyle w:val="ConsPlusNormal"/>
              <w:spacing w:line="216" w:lineRule="auto"/>
              <w:jc w:val="center"/>
              <w:outlineLvl w:val="2"/>
              <w:rPr>
                <w:rFonts w:ascii="Times New Roman" w:hAnsi="Times New Roman" w:cs="Times New Roman"/>
                <w:lang w:eastAsia="en-US"/>
              </w:rPr>
            </w:pPr>
            <w:r w:rsidRPr="00990124">
              <w:rPr>
                <w:rFonts w:ascii="Times New Roman" w:hAnsi="Times New Roman" w:cs="Times New Roman"/>
              </w:rPr>
              <w:t>не менее</w:t>
            </w:r>
          </w:p>
        </w:tc>
      </w:tr>
      <w:tr w:rsidR="00D57D0B" w:rsidTr="004B0D80">
        <w:tc>
          <w:tcPr>
            <w:tcW w:w="488" w:type="dxa"/>
            <w:vMerge/>
            <w:tcBorders>
              <w:left w:val="single" w:sz="4" w:space="0" w:color="auto"/>
              <w:bottom w:val="single" w:sz="4" w:space="0" w:color="auto"/>
              <w:right w:val="single" w:sz="4" w:space="0" w:color="auto"/>
            </w:tcBorders>
            <w:vAlign w:val="center"/>
          </w:tcPr>
          <w:p w:rsidR="00D57D0B" w:rsidRDefault="00D57D0B" w:rsidP="00D57D0B">
            <w:pPr>
              <w:pStyle w:val="ConsPlusNormal"/>
              <w:spacing w:line="216" w:lineRule="auto"/>
              <w:jc w:val="center"/>
              <w:outlineLvl w:val="2"/>
              <w:rPr>
                <w:rFonts w:ascii="Times New Roman" w:hAnsi="Times New Roman" w:cs="Times New Roman"/>
                <w:sz w:val="22"/>
                <w:szCs w:val="22"/>
                <w:lang w:eastAsia="en-US"/>
              </w:rPr>
            </w:pPr>
          </w:p>
        </w:tc>
        <w:tc>
          <w:tcPr>
            <w:tcW w:w="2551" w:type="dxa"/>
            <w:vMerge/>
            <w:tcBorders>
              <w:left w:val="single" w:sz="4" w:space="0" w:color="auto"/>
              <w:bottom w:val="single" w:sz="4" w:space="0" w:color="auto"/>
              <w:right w:val="single" w:sz="4" w:space="0" w:color="auto"/>
            </w:tcBorders>
            <w:vAlign w:val="center"/>
          </w:tcPr>
          <w:p w:rsidR="00D57D0B" w:rsidRPr="00990124" w:rsidRDefault="00D57D0B" w:rsidP="00D57D0B">
            <w:pPr>
              <w:pStyle w:val="ConsPlusNormal"/>
              <w:spacing w:line="216" w:lineRule="auto"/>
              <w:jc w:val="center"/>
              <w:outlineLvl w:val="2"/>
              <w:rPr>
                <w:rFonts w:ascii="Times New Roman" w:hAnsi="Times New Roman" w:cs="Times New Roman"/>
                <w:lang w:eastAsia="en-US"/>
              </w:rPr>
            </w:pPr>
          </w:p>
        </w:tc>
        <w:tc>
          <w:tcPr>
            <w:tcW w:w="1134" w:type="dxa"/>
            <w:vMerge/>
            <w:tcBorders>
              <w:left w:val="single" w:sz="4" w:space="0" w:color="auto"/>
              <w:bottom w:val="single" w:sz="4" w:space="0" w:color="auto"/>
              <w:right w:val="single" w:sz="4" w:space="0" w:color="auto"/>
            </w:tcBorders>
            <w:vAlign w:val="center"/>
          </w:tcPr>
          <w:p w:rsidR="00D57D0B" w:rsidRPr="00990124" w:rsidRDefault="00D57D0B" w:rsidP="00D57D0B">
            <w:pPr>
              <w:pStyle w:val="ConsPlusNormal"/>
              <w:spacing w:line="216" w:lineRule="auto"/>
              <w:jc w:val="center"/>
              <w:outlineLvl w:val="2"/>
              <w:rPr>
                <w:rFonts w:ascii="Times New Roman" w:hAnsi="Times New Roman" w:cs="Times New Roman"/>
                <w:lang w:eastAsia="en-US"/>
              </w:rPr>
            </w:pPr>
          </w:p>
        </w:tc>
        <w:tc>
          <w:tcPr>
            <w:tcW w:w="862" w:type="dxa"/>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49</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43</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49</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43</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49</w:t>
            </w:r>
          </w:p>
        </w:tc>
        <w:tc>
          <w:tcPr>
            <w:tcW w:w="862"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43</w:t>
            </w:r>
          </w:p>
        </w:tc>
      </w:tr>
      <w:tr w:rsidR="00E72777" w:rsidTr="005B7A39">
        <w:tc>
          <w:tcPr>
            <w:tcW w:w="9345" w:type="dxa"/>
            <w:gridSpan w:val="14"/>
            <w:tcBorders>
              <w:top w:val="single" w:sz="4" w:space="0" w:color="auto"/>
              <w:left w:val="single" w:sz="4" w:space="0" w:color="auto"/>
              <w:bottom w:val="single" w:sz="4" w:space="0" w:color="auto"/>
              <w:right w:val="single" w:sz="4" w:space="0" w:color="auto"/>
            </w:tcBorders>
            <w:vAlign w:val="center"/>
            <w:hideMark/>
          </w:tcPr>
          <w:p w:rsidR="00E72777" w:rsidRPr="00990124" w:rsidRDefault="00E72777">
            <w:pPr>
              <w:pStyle w:val="ConsPlusNormal"/>
              <w:spacing w:line="216" w:lineRule="auto"/>
              <w:jc w:val="center"/>
              <w:outlineLvl w:val="2"/>
              <w:rPr>
                <w:rFonts w:ascii="Times New Roman" w:hAnsi="Times New Roman" w:cs="Times New Roman"/>
                <w:lang w:eastAsia="en-US"/>
              </w:rPr>
            </w:pPr>
            <w:r w:rsidRPr="00990124">
              <w:rPr>
                <w:rFonts w:ascii="Times New Roman" w:hAnsi="Times New Roman" w:cs="Times New Roman"/>
                <w:lang w:eastAsia="en-US"/>
              </w:rPr>
              <w:lastRenderedPageBreak/>
              <w:t>2. Нормативы специальной физической подготовки</w:t>
            </w:r>
          </w:p>
        </w:tc>
      </w:tr>
      <w:tr w:rsidR="00954555" w:rsidTr="00954555">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954555" w:rsidRDefault="00954555" w:rsidP="00954555">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2.1.</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Бег на 30 м с высокого старта с ведением мяча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886F47" w:rsidP="00954555">
            <w:pPr>
              <w:pStyle w:val="ConsPlusNormal"/>
              <w:spacing w:line="216" w:lineRule="auto"/>
              <w:jc w:val="center"/>
              <w:rPr>
                <w:rFonts w:ascii="Times New Roman" w:hAnsi="Times New Roman" w:cs="Times New Roman"/>
                <w:lang w:eastAsia="en-US"/>
              </w:rPr>
            </w:pPr>
            <w:r w:rsidRPr="00990124">
              <w:rPr>
                <w:rFonts w:ascii="Times New Roman" w:hAnsi="Times New Roman" w:cs="Times New Roman"/>
              </w:rPr>
              <w:t>не более</w:t>
            </w:r>
          </w:p>
        </w:tc>
      </w:tr>
      <w:tr w:rsidR="00D57D0B" w:rsidTr="004B0D80">
        <w:tc>
          <w:tcPr>
            <w:tcW w:w="488" w:type="dxa"/>
            <w:vMerge/>
            <w:tcBorders>
              <w:top w:val="single" w:sz="4" w:space="0" w:color="auto"/>
              <w:left w:val="single" w:sz="4" w:space="0" w:color="auto"/>
              <w:bottom w:val="single" w:sz="4" w:space="0" w:color="auto"/>
              <w:right w:val="single" w:sz="4" w:space="0" w:color="auto"/>
            </w:tcBorders>
            <w:vAlign w:val="center"/>
            <w:hideMark/>
          </w:tcPr>
          <w:p w:rsidR="00D57D0B" w:rsidRDefault="00D57D0B" w:rsidP="00D57D0B">
            <w:pPr>
              <w:spacing w:after="0"/>
              <w:rPr>
                <w:rFonts w:ascii="Times New Roman" w:eastAsiaTheme="minorEastAsia"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57D0B" w:rsidRPr="00990124" w:rsidRDefault="00D57D0B" w:rsidP="00D57D0B">
            <w:pPr>
              <w:spacing w:after="0"/>
              <w:rPr>
                <w:rFonts w:ascii="Times New Roman" w:eastAsiaTheme="minorEastAsia"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7D0B" w:rsidRPr="00990124" w:rsidRDefault="00D57D0B" w:rsidP="00D57D0B">
            <w:pPr>
              <w:spacing w:after="0"/>
              <w:rPr>
                <w:rFonts w:ascii="Times New Roman" w:eastAsiaTheme="minorEastAsia"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5,0</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5,3</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5,0</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5,3</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5,3</w:t>
            </w:r>
          </w:p>
        </w:tc>
      </w:tr>
      <w:tr w:rsidR="00954555" w:rsidTr="00954555">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954555" w:rsidRDefault="00954555" w:rsidP="00954555">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2.2.</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Челночный бег 150 м с высокого старта (в метрах: 2x6 +2x9 +2x20+2x40)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с</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886F47" w:rsidP="00954555">
            <w:pPr>
              <w:pStyle w:val="ConsPlusNormal"/>
              <w:spacing w:line="216" w:lineRule="auto"/>
              <w:jc w:val="center"/>
              <w:rPr>
                <w:rFonts w:ascii="Times New Roman" w:hAnsi="Times New Roman" w:cs="Times New Roman"/>
                <w:lang w:eastAsia="en-US"/>
              </w:rPr>
            </w:pPr>
            <w:r w:rsidRPr="00990124">
              <w:rPr>
                <w:rFonts w:ascii="Times New Roman" w:hAnsi="Times New Roman" w:cs="Times New Roman"/>
              </w:rPr>
              <w:t>не более</w:t>
            </w:r>
          </w:p>
        </w:tc>
      </w:tr>
      <w:tr w:rsidR="00D57D0B" w:rsidTr="004B0D80">
        <w:tc>
          <w:tcPr>
            <w:tcW w:w="488" w:type="dxa"/>
            <w:vMerge/>
            <w:tcBorders>
              <w:top w:val="single" w:sz="4" w:space="0" w:color="auto"/>
              <w:left w:val="single" w:sz="4" w:space="0" w:color="auto"/>
              <w:bottom w:val="single" w:sz="4" w:space="0" w:color="auto"/>
              <w:right w:val="single" w:sz="4" w:space="0" w:color="auto"/>
            </w:tcBorders>
            <w:vAlign w:val="center"/>
            <w:hideMark/>
          </w:tcPr>
          <w:p w:rsidR="00D57D0B" w:rsidRDefault="00D57D0B" w:rsidP="00D57D0B">
            <w:pPr>
              <w:spacing w:after="0"/>
              <w:rPr>
                <w:rFonts w:ascii="Times New Roman" w:eastAsiaTheme="minorEastAsia"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57D0B" w:rsidRPr="00990124" w:rsidRDefault="00D57D0B" w:rsidP="00D57D0B">
            <w:pPr>
              <w:spacing w:after="0"/>
              <w:rPr>
                <w:rFonts w:ascii="Times New Roman" w:eastAsiaTheme="minorEastAsia"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7D0B" w:rsidRPr="00990124" w:rsidRDefault="00D57D0B" w:rsidP="00D57D0B">
            <w:pPr>
              <w:spacing w:after="0"/>
              <w:rPr>
                <w:rFonts w:ascii="Times New Roman" w:eastAsiaTheme="minorEastAsia"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30,5</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33,0</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lang w:val="en-US"/>
              </w:rPr>
              <w:t>29</w:t>
            </w:r>
            <w:r w:rsidRPr="00990124">
              <w:rPr>
                <w:rFonts w:ascii="Times New Roman" w:hAnsi="Times New Roman" w:cs="Times New Roman"/>
                <w:sz w:val="20"/>
                <w:szCs w:val="20"/>
              </w:rPr>
              <w:t>,9</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3</w:t>
            </w:r>
            <w:r w:rsidRPr="00990124">
              <w:rPr>
                <w:rFonts w:ascii="Times New Roman" w:hAnsi="Times New Roman" w:cs="Times New Roman"/>
                <w:sz w:val="20"/>
                <w:szCs w:val="20"/>
                <w:lang w:val="en-US"/>
              </w:rPr>
              <w:t>2</w:t>
            </w:r>
            <w:r w:rsidRPr="00990124">
              <w:rPr>
                <w:rFonts w:ascii="Times New Roman" w:hAnsi="Times New Roman" w:cs="Times New Roman"/>
                <w:sz w:val="20"/>
                <w:szCs w:val="20"/>
              </w:rPr>
              <w:t>,8</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lang w:val="en-US"/>
              </w:rPr>
              <w:t>29</w:t>
            </w:r>
            <w:r w:rsidRPr="00990124">
              <w:rPr>
                <w:rFonts w:ascii="Times New Roman" w:hAnsi="Times New Roman" w:cs="Times New Roman"/>
                <w:sz w:val="20"/>
                <w:szCs w:val="20"/>
              </w:rPr>
              <w:t>,</w:t>
            </w:r>
            <w:r w:rsidRPr="00990124">
              <w:rPr>
                <w:rFonts w:ascii="Times New Roman" w:hAnsi="Times New Roman" w:cs="Times New Roman"/>
                <w:sz w:val="20"/>
                <w:szCs w:val="20"/>
                <w:lang w:val="en-US"/>
              </w:rPr>
              <w:t>5</w:t>
            </w:r>
          </w:p>
        </w:tc>
        <w:tc>
          <w:tcPr>
            <w:tcW w:w="850" w:type="dxa"/>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3</w:t>
            </w:r>
            <w:r w:rsidRPr="00990124">
              <w:rPr>
                <w:rFonts w:ascii="Times New Roman" w:hAnsi="Times New Roman" w:cs="Times New Roman"/>
                <w:sz w:val="20"/>
                <w:szCs w:val="20"/>
                <w:lang w:val="en-US"/>
              </w:rPr>
              <w:t>2</w:t>
            </w:r>
            <w:r w:rsidRPr="00990124">
              <w:rPr>
                <w:rFonts w:ascii="Times New Roman" w:hAnsi="Times New Roman" w:cs="Times New Roman"/>
                <w:sz w:val="20"/>
                <w:szCs w:val="20"/>
              </w:rPr>
              <w:t>,</w:t>
            </w:r>
            <w:r w:rsidRPr="00990124">
              <w:rPr>
                <w:rFonts w:ascii="Times New Roman" w:hAnsi="Times New Roman" w:cs="Times New Roman"/>
                <w:sz w:val="20"/>
                <w:szCs w:val="20"/>
                <w:lang w:val="en-US"/>
              </w:rPr>
              <w:t>5</w:t>
            </w:r>
          </w:p>
        </w:tc>
      </w:tr>
      <w:tr w:rsidR="00954555" w:rsidTr="00954555">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954555" w:rsidRDefault="00954555" w:rsidP="00954555">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2.3.</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Передачи мяча в парах на расстоянии 9 м за 30 с</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886F47" w:rsidP="00954555">
            <w:pPr>
              <w:pStyle w:val="ConsPlusNormal"/>
              <w:spacing w:line="216" w:lineRule="auto"/>
              <w:jc w:val="center"/>
              <w:rPr>
                <w:rFonts w:ascii="Times New Roman" w:hAnsi="Times New Roman" w:cs="Times New Roman"/>
                <w:lang w:eastAsia="en-US"/>
              </w:rPr>
            </w:pPr>
            <w:r w:rsidRPr="00990124">
              <w:rPr>
                <w:rFonts w:ascii="Times New Roman" w:hAnsi="Times New Roman" w:cs="Times New Roman"/>
              </w:rPr>
              <w:t>не менее</w:t>
            </w:r>
          </w:p>
        </w:tc>
      </w:tr>
      <w:tr w:rsidR="00D57D0B" w:rsidTr="004B0D80">
        <w:tc>
          <w:tcPr>
            <w:tcW w:w="488" w:type="dxa"/>
            <w:vMerge/>
            <w:tcBorders>
              <w:top w:val="single" w:sz="4" w:space="0" w:color="auto"/>
              <w:left w:val="single" w:sz="4" w:space="0" w:color="auto"/>
              <w:bottom w:val="single" w:sz="4" w:space="0" w:color="auto"/>
              <w:right w:val="single" w:sz="4" w:space="0" w:color="auto"/>
            </w:tcBorders>
            <w:vAlign w:val="center"/>
            <w:hideMark/>
          </w:tcPr>
          <w:p w:rsidR="00D57D0B" w:rsidRDefault="00D57D0B" w:rsidP="00D57D0B">
            <w:pPr>
              <w:spacing w:after="0"/>
              <w:rPr>
                <w:rFonts w:ascii="Times New Roman" w:eastAsiaTheme="minorEastAsia"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57D0B" w:rsidRPr="00990124" w:rsidRDefault="00D57D0B" w:rsidP="00D57D0B">
            <w:pPr>
              <w:spacing w:after="0"/>
              <w:rPr>
                <w:rFonts w:ascii="Times New Roman" w:eastAsiaTheme="minorEastAsia"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7D0B" w:rsidRPr="00990124" w:rsidRDefault="00D57D0B" w:rsidP="00D57D0B">
            <w:pPr>
              <w:spacing w:after="0"/>
              <w:rPr>
                <w:rFonts w:ascii="Times New Roman" w:eastAsiaTheme="minorEastAsia" w:hAnsi="Times New Roman" w:cs="Times New Roman"/>
                <w:sz w:val="20"/>
                <w:szCs w:val="20"/>
              </w:rPr>
            </w:pPr>
          </w:p>
        </w:tc>
        <w:tc>
          <w:tcPr>
            <w:tcW w:w="924"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20</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17</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2</w:t>
            </w:r>
            <w:r w:rsidRPr="00990124">
              <w:rPr>
                <w:rFonts w:ascii="Times New Roman" w:hAnsi="Times New Roman" w:cs="Times New Roman"/>
                <w:sz w:val="20"/>
                <w:szCs w:val="20"/>
                <w:lang w:val="en-US"/>
              </w:rPr>
              <w:t>2</w:t>
            </w:r>
          </w:p>
        </w:tc>
        <w:tc>
          <w:tcPr>
            <w:tcW w:w="850"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1</w:t>
            </w:r>
            <w:r w:rsidRPr="00990124">
              <w:rPr>
                <w:rFonts w:ascii="Times New Roman" w:hAnsi="Times New Roman" w:cs="Times New Roman"/>
                <w:sz w:val="20"/>
                <w:szCs w:val="20"/>
                <w:lang w:val="en-US"/>
              </w:rPr>
              <w:t>8</w:t>
            </w:r>
          </w:p>
        </w:tc>
        <w:tc>
          <w:tcPr>
            <w:tcW w:w="849" w:type="dxa"/>
            <w:gridSpan w:val="2"/>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2</w:t>
            </w:r>
            <w:r w:rsidRPr="00990124">
              <w:rPr>
                <w:rFonts w:ascii="Times New Roman" w:hAnsi="Times New Roman" w:cs="Times New Roman"/>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tcPr>
          <w:p w:rsidR="00D57D0B" w:rsidRPr="00990124" w:rsidRDefault="00D57D0B" w:rsidP="00D57D0B">
            <w:pPr>
              <w:spacing w:after="0" w:line="240" w:lineRule="auto"/>
              <w:jc w:val="center"/>
              <w:rPr>
                <w:rFonts w:ascii="Times New Roman" w:hAnsi="Times New Roman" w:cs="Times New Roman"/>
                <w:sz w:val="20"/>
                <w:szCs w:val="20"/>
                <w:lang w:val="en-US"/>
              </w:rPr>
            </w:pPr>
            <w:r w:rsidRPr="00990124">
              <w:rPr>
                <w:rFonts w:ascii="Times New Roman" w:hAnsi="Times New Roman" w:cs="Times New Roman"/>
                <w:sz w:val="20"/>
                <w:szCs w:val="20"/>
              </w:rPr>
              <w:t>1</w:t>
            </w:r>
            <w:r w:rsidRPr="00990124">
              <w:rPr>
                <w:rFonts w:ascii="Times New Roman" w:hAnsi="Times New Roman" w:cs="Times New Roman"/>
                <w:sz w:val="20"/>
                <w:szCs w:val="20"/>
                <w:lang w:val="en-US"/>
              </w:rPr>
              <w:t>8</w:t>
            </w:r>
          </w:p>
        </w:tc>
      </w:tr>
      <w:tr w:rsidR="00954555" w:rsidTr="00954555">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954555" w:rsidRDefault="00954555" w:rsidP="00954555">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2.4.</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Исходное положение - стоя, держа мяч. Бросок мяча на точность в мишень 40x40 см с расстояния 6 м. Дается 12 попыток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886F47" w:rsidP="00954555">
            <w:pPr>
              <w:pStyle w:val="ConsPlusNormal"/>
              <w:spacing w:line="216" w:lineRule="auto"/>
              <w:jc w:val="center"/>
              <w:rPr>
                <w:rFonts w:ascii="Times New Roman" w:hAnsi="Times New Roman" w:cs="Times New Roman"/>
                <w:lang w:eastAsia="en-US"/>
              </w:rPr>
            </w:pPr>
            <w:r w:rsidRPr="00990124">
              <w:rPr>
                <w:rFonts w:ascii="Times New Roman" w:hAnsi="Times New Roman" w:cs="Times New Roman"/>
              </w:rPr>
              <w:t>не менее</w:t>
            </w:r>
          </w:p>
        </w:tc>
      </w:tr>
      <w:tr w:rsidR="00D57D0B" w:rsidTr="004B0D80">
        <w:tc>
          <w:tcPr>
            <w:tcW w:w="488" w:type="dxa"/>
            <w:vMerge/>
            <w:tcBorders>
              <w:top w:val="single" w:sz="4" w:space="0" w:color="auto"/>
              <w:left w:val="single" w:sz="4" w:space="0" w:color="auto"/>
              <w:bottom w:val="single" w:sz="4" w:space="0" w:color="auto"/>
              <w:right w:val="single" w:sz="4" w:space="0" w:color="auto"/>
            </w:tcBorders>
            <w:vAlign w:val="center"/>
            <w:hideMark/>
          </w:tcPr>
          <w:p w:rsidR="00D57D0B" w:rsidRDefault="00D57D0B" w:rsidP="00954555">
            <w:pPr>
              <w:spacing w:after="0"/>
              <w:rPr>
                <w:rFonts w:ascii="Times New Roman" w:eastAsiaTheme="minorEastAsia"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57D0B" w:rsidRPr="00990124" w:rsidRDefault="00D57D0B" w:rsidP="00954555">
            <w:pPr>
              <w:spacing w:after="0"/>
              <w:rPr>
                <w:rFonts w:ascii="Times New Roman" w:eastAsiaTheme="minorEastAsia"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7D0B" w:rsidRPr="00990124" w:rsidRDefault="00D57D0B" w:rsidP="00954555">
            <w:pPr>
              <w:spacing w:after="0"/>
              <w:rPr>
                <w:rFonts w:ascii="Times New Roman" w:eastAsiaTheme="minorEastAsia" w:hAnsi="Times New Roman" w:cs="Times New Roman"/>
                <w:sz w:val="20"/>
                <w:szCs w:val="20"/>
              </w:rPr>
            </w:pPr>
          </w:p>
        </w:tc>
        <w:tc>
          <w:tcPr>
            <w:tcW w:w="1774" w:type="dxa"/>
            <w:gridSpan w:val="4"/>
            <w:tcBorders>
              <w:top w:val="single" w:sz="4" w:space="0" w:color="auto"/>
              <w:left w:val="single" w:sz="4" w:space="0" w:color="auto"/>
              <w:bottom w:val="single" w:sz="4" w:space="0" w:color="auto"/>
              <w:right w:val="single" w:sz="4" w:space="0" w:color="auto"/>
            </w:tcBorders>
            <w:vAlign w:val="center"/>
          </w:tcPr>
          <w:p w:rsidR="00D57D0B" w:rsidRPr="00990124" w:rsidRDefault="00D57D0B" w:rsidP="00954555">
            <w:pPr>
              <w:pStyle w:val="ConsPlusNormal"/>
              <w:spacing w:line="216" w:lineRule="auto"/>
              <w:jc w:val="center"/>
              <w:rPr>
                <w:rFonts w:ascii="Times New Roman" w:hAnsi="Times New Roman" w:cs="Times New Roman"/>
                <w:lang w:eastAsia="en-US"/>
              </w:rPr>
            </w:pPr>
            <w:r w:rsidRPr="00990124">
              <w:rPr>
                <w:rFonts w:ascii="Times New Roman" w:hAnsi="Times New Roman" w:cs="Times New Roman"/>
              </w:rPr>
              <w:t>5</w:t>
            </w:r>
          </w:p>
        </w:tc>
        <w:tc>
          <w:tcPr>
            <w:tcW w:w="1699" w:type="dxa"/>
            <w:gridSpan w:val="4"/>
            <w:tcBorders>
              <w:top w:val="single" w:sz="4" w:space="0" w:color="auto"/>
              <w:left w:val="single" w:sz="4" w:space="0" w:color="auto"/>
              <w:bottom w:val="single" w:sz="4" w:space="0" w:color="auto"/>
              <w:right w:val="single" w:sz="4" w:space="0" w:color="auto"/>
            </w:tcBorders>
            <w:vAlign w:val="center"/>
          </w:tcPr>
          <w:p w:rsidR="00D57D0B" w:rsidRPr="00990124" w:rsidRDefault="00D57D0B" w:rsidP="00954555">
            <w:pPr>
              <w:pStyle w:val="ConsPlusNormal"/>
              <w:spacing w:line="254" w:lineRule="auto"/>
              <w:jc w:val="center"/>
              <w:rPr>
                <w:rFonts w:ascii="Times New Roman" w:hAnsi="Times New Roman" w:cs="Times New Roman"/>
                <w:lang w:eastAsia="en-US"/>
              </w:rPr>
            </w:pPr>
            <w:r w:rsidRPr="00990124">
              <w:rPr>
                <w:rFonts w:ascii="Times New Roman" w:hAnsi="Times New Roman" w:cs="Times New Roman"/>
                <w:lang w:eastAsia="en-US"/>
              </w:rPr>
              <w:t>6</w:t>
            </w: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D57D0B" w:rsidRPr="00990124" w:rsidRDefault="00D57D0B" w:rsidP="00954555">
            <w:pPr>
              <w:pStyle w:val="ConsPlusNormal"/>
              <w:spacing w:line="254" w:lineRule="auto"/>
              <w:jc w:val="center"/>
              <w:rPr>
                <w:rFonts w:ascii="Times New Roman" w:hAnsi="Times New Roman" w:cs="Times New Roman"/>
                <w:lang w:eastAsia="en-US"/>
              </w:rPr>
            </w:pPr>
            <w:r w:rsidRPr="00990124">
              <w:rPr>
                <w:rFonts w:ascii="Times New Roman" w:hAnsi="Times New Roman" w:cs="Times New Roman"/>
                <w:lang w:eastAsia="en-US"/>
              </w:rPr>
              <w:t>6</w:t>
            </w:r>
          </w:p>
        </w:tc>
      </w:tr>
      <w:tr w:rsidR="00954555" w:rsidTr="005B7A39">
        <w:tc>
          <w:tcPr>
            <w:tcW w:w="488" w:type="dxa"/>
            <w:vMerge w:val="restart"/>
            <w:tcBorders>
              <w:top w:val="single" w:sz="4" w:space="0" w:color="auto"/>
              <w:left w:val="single" w:sz="4" w:space="0" w:color="auto"/>
              <w:right w:val="single" w:sz="4" w:space="0" w:color="auto"/>
            </w:tcBorders>
            <w:vAlign w:val="center"/>
          </w:tcPr>
          <w:p w:rsidR="00954555" w:rsidRDefault="00954555" w:rsidP="00954555">
            <w:pPr>
              <w:pStyle w:val="ConsPlusNormal"/>
              <w:spacing w:line="216" w:lineRule="auto"/>
              <w:jc w:val="center"/>
              <w:outlineLvl w:val="2"/>
              <w:rPr>
                <w:rFonts w:ascii="Times New Roman" w:hAnsi="Times New Roman" w:cs="Times New Roman"/>
                <w:sz w:val="22"/>
                <w:szCs w:val="22"/>
                <w:lang w:eastAsia="en-US"/>
              </w:rPr>
            </w:pPr>
            <w:r>
              <w:rPr>
                <w:rFonts w:ascii="Times New Roman" w:hAnsi="Times New Roman" w:cs="Times New Roman"/>
                <w:sz w:val="22"/>
                <w:szCs w:val="22"/>
                <w:lang w:eastAsia="en-US"/>
              </w:rPr>
              <w:t>2.5.</w:t>
            </w:r>
          </w:p>
        </w:tc>
        <w:tc>
          <w:tcPr>
            <w:tcW w:w="2551" w:type="dxa"/>
            <w:vMerge w:val="restart"/>
            <w:tcBorders>
              <w:top w:val="single" w:sz="4" w:space="0" w:color="auto"/>
              <w:left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Комплексное упражнение, выполнение не более чем за 30 с (попадание в ворота)</w:t>
            </w:r>
          </w:p>
        </w:tc>
        <w:tc>
          <w:tcPr>
            <w:tcW w:w="1134" w:type="dxa"/>
            <w:vMerge w:val="restart"/>
            <w:tcBorders>
              <w:top w:val="single" w:sz="4" w:space="0" w:color="auto"/>
              <w:left w:val="single" w:sz="4" w:space="0" w:color="auto"/>
              <w:right w:val="single" w:sz="4" w:space="0" w:color="auto"/>
            </w:tcBorders>
            <w:vAlign w:val="center"/>
          </w:tcPr>
          <w:p w:rsidR="00954555" w:rsidRPr="00990124" w:rsidRDefault="00954555" w:rsidP="00954555">
            <w:pPr>
              <w:spacing w:after="0" w:line="240" w:lineRule="auto"/>
              <w:jc w:val="center"/>
              <w:rPr>
                <w:rFonts w:ascii="Times New Roman" w:hAnsi="Times New Roman" w:cs="Times New Roman"/>
                <w:sz w:val="20"/>
                <w:szCs w:val="20"/>
              </w:rPr>
            </w:pPr>
            <w:r w:rsidRPr="00990124">
              <w:rPr>
                <w:rFonts w:ascii="Times New Roman" w:hAnsi="Times New Roman" w:cs="Times New Roman"/>
                <w:sz w:val="20"/>
                <w:szCs w:val="20"/>
              </w:rPr>
              <w:t>количество раз</w:t>
            </w:r>
          </w:p>
        </w:tc>
        <w:tc>
          <w:tcPr>
            <w:tcW w:w="5172" w:type="dxa"/>
            <w:gridSpan w:val="11"/>
            <w:tcBorders>
              <w:top w:val="single" w:sz="4" w:space="0" w:color="auto"/>
              <w:left w:val="single" w:sz="4" w:space="0" w:color="auto"/>
              <w:bottom w:val="single" w:sz="4" w:space="0" w:color="auto"/>
              <w:right w:val="single" w:sz="4" w:space="0" w:color="auto"/>
            </w:tcBorders>
            <w:vAlign w:val="center"/>
          </w:tcPr>
          <w:p w:rsidR="00954555" w:rsidRPr="00990124" w:rsidRDefault="00886F47" w:rsidP="00954555">
            <w:pPr>
              <w:pStyle w:val="ConsPlusNormal"/>
              <w:spacing w:line="216" w:lineRule="auto"/>
              <w:jc w:val="center"/>
              <w:outlineLvl w:val="2"/>
              <w:rPr>
                <w:rFonts w:ascii="Times New Roman" w:hAnsi="Times New Roman" w:cs="Times New Roman"/>
                <w:lang w:eastAsia="en-US"/>
              </w:rPr>
            </w:pPr>
            <w:r w:rsidRPr="00990124">
              <w:rPr>
                <w:rFonts w:ascii="Times New Roman" w:hAnsi="Times New Roman" w:cs="Times New Roman"/>
              </w:rPr>
              <w:t>не менее</w:t>
            </w:r>
          </w:p>
        </w:tc>
      </w:tr>
      <w:tr w:rsidR="00D57D0B" w:rsidTr="004B0D80">
        <w:tc>
          <w:tcPr>
            <w:tcW w:w="488" w:type="dxa"/>
            <w:vMerge/>
            <w:tcBorders>
              <w:left w:val="single" w:sz="4" w:space="0" w:color="auto"/>
              <w:bottom w:val="single" w:sz="4" w:space="0" w:color="auto"/>
              <w:right w:val="single" w:sz="4" w:space="0" w:color="auto"/>
            </w:tcBorders>
            <w:vAlign w:val="center"/>
          </w:tcPr>
          <w:p w:rsidR="00D57D0B" w:rsidRDefault="00D57D0B">
            <w:pPr>
              <w:pStyle w:val="ConsPlusNormal"/>
              <w:spacing w:line="216" w:lineRule="auto"/>
              <w:jc w:val="center"/>
              <w:outlineLvl w:val="2"/>
              <w:rPr>
                <w:rFonts w:ascii="Times New Roman" w:hAnsi="Times New Roman" w:cs="Times New Roman"/>
                <w:sz w:val="22"/>
                <w:szCs w:val="22"/>
                <w:lang w:eastAsia="en-US"/>
              </w:rPr>
            </w:pPr>
          </w:p>
        </w:tc>
        <w:tc>
          <w:tcPr>
            <w:tcW w:w="2551" w:type="dxa"/>
            <w:vMerge/>
            <w:tcBorders>
              <w:left w:val="single" w:sz="4" w:space="0" w:color="auto"/>
              <w:bottom w:val="single" w:sz="4" w:space="0" w:color="auto"/>
              <w:right w:val="single" w:sz="4" w:space="0" w:color="auto"/>
            </w:tcBorders>
            <w:vAlign w:val="center"/>
          </w:tcPr>
          <w:p w:rsidR="00D57D0B" w:rsidRPr="00990124" w:rsidRDefault="00D57D0B">
            <w:pPr>
              <w:pStyle w:val="ConsPlusNormal"/>
              <w:spacing w:line="216" w:lineRule="auto"/>
              <w:jc w:val="center"/>
              <w:outlineLvl w:val="2"/>
              <w:rPr>
                <w:rFonts w:ascii="Times New Roman" w:hAnsi="Times New Roman" w:cs="Times New Roman"/>
                <w:lang w:eastAsia="en-US"/>
              </w:rPr>
            </w:pPr>
          </w:p>
        </w:tc>
        <w:tc>
          <w:tcPr>
            <w:tcW w:w="1134" w:type="dxa"/>
            <w:vMerge/>
            <w:tcBorders>
              <w:left w:val="single" w:sz="4" w:space="0" w:color="auto"/>
              <w:bottom w:val="single" w:sz="4" w:space="0" w:color="auto"/>
              <w:right w:val="single" w:sz="4" w:space="0" w:color="auto"/>
            </w:tcBorders>
            <w:vAlign w:val="center"/>
          </w:tcPr>
          <w:p w:rsidR="00D57D0B" w:rsidRPr="00990124" w:rsidRDefault="00D57D0B">
            <w:pPr>
              <w:pStyle w:val="ConsPlusNormal"/>
              <w:spacing w:line="216" w:lineRule="auto"/>
              <w:jc w:val="center"/>
              <w:outlineLvl w:val="2"/>
              <w:rPr>
                <w:rFonts w:ascii="Times New Roman" w:hAnsi="Times New Roman" w:cs="Times New Roman"/>
                <w:lang w:eastAsia="en-US"/>
              </w:rPr>
            </w:pPr>
          </w:p>
        </w:tc>
        <w:tc>
          <w:tcPr>
            <w:tcW w:w="1724" w:type="dxa"/>
            <w:gridSpan w:val="3"/>
            <w:tcBorders>
              <w:top w:val="single" w:sz="4" w:space="0" w:color="auto"/>
              <w:left w:val="single" w:sz="4" w:space="0" w:color="auto"/>
              <w:bottom w:val="single" w:sz="4" w:space="0" w:color="auto"/>
              <w:right w:val="single" w:sz="4" w:space="0" w:color="auto"/>
            </w:tcBorders>
            <w:vAlign w:val="center"/>
          </w:tcPr>
          <w:p w:rsidR="00D57D0B" w:rsidRPr="00990124" w:rsidRDefault="00D57D0B">
            <w:pPr>
              <w:pStyle w:val="ConsPlusNormal"/>
              <w:spacing w:line="216" w:lineRule="auto"/>
              <w:jc w:val="center"/>
              <w:outlineLvl w:val="2"/>
              <w:rPr>
                <w:rFonts w:ascii="Times New Roman" w:hAnsi="Times New Roman" w:cs="Times New Roman"/>
                <w:lang w:eastAsia="en-US"/>
              </w:rPr>
            </w:pPr>
            <w:r w:rsidRPr="00990124">
              <w:rPr>
                <w:rFonts w:ascii="Times New Roman" w:hAnsi="Times New Roman" w:cs="Times New Roman"/>
                <w:lang w:eastAsia="en-US"/>
              </w:rPr>
              <w:t>3</w:t>
            </w:r>
          </w:p>
        </w:tc>
        <w:tc>
          <w:tcPr>
            <w:tcW w:w="1724" w:type="dxa"/>
            <w:gridSpan w:val="4"/>
            <w:tcBorders>
              <w:top w:val="single" w:sz="4" w:space="0" w:color="auto"/>
              <w:left w:val="single" w:sz="4" w:space="0" w:color="auto"/>
              <w:bottom w:val="single" w:sz="4" w:space="0" w:color="auto"/>
              <w:right w:val="single" w:sz="4" w:space="0" w:color="auto"/>
            </w:tcBorders>
            <w:vAlign w:val="center"/>
          </w:tcPr>
          <w:p w:rsidR="00D57D0B" w:rsidRPr="00990124" w:rsidRDefault="00D57D0B">
            <w:pPr>
              <w:pStyle w:val="ConsPlusNormal"/>
              <w:spacing w:line="216" w:lineRule="auto"/>
              <w:jc w:val="center"/>
              <w:outlineLvl w:val="2"/>
              <w:rPr>
                <w:rFonts w:ascii="Times New Roman" w:hAnsi="Times New Roman" w:cs="Times New Roman"/>
                <w:lang w:eastAsia="en-US"/>
              </w:rPr>
            </w:pPr>
            <w:r w:rsidRPr="00990124">
              <w:rPr>
                <w:rFonts w:ascii="Times New Roman" w:hAnsi="Times New Roman" w:cs="Times New Roman"/>
                <w:lang w:eastAsia="en-US"/>
              </w:rPr>
              <w:t>3</w:t>
            </w:r>
          </w:p>
        </w:tc>
        <w:tc>
          <w:tcPr>
            <w:tcW w:w="1724" w:type="dxa"/>
            <w:gridSpan w:val="4"/>
            <w:tcBorders>
              <w:top w:val="single" w:sz="4" w:space="0" w:color="auto"/>
              <w:left w:val="single" w:sz="4" w:space="0" w:color="auto"/>
              <w:bottom w:val="single" w:sz="4" w:space="0" w:color="auto"/>
              <w:right w:val="single" w:sz="4" w:space="0" w:color="auto"/>
            </w:tcBorders>
            <w:vAlign w:val="center"/>
          </w:tcPr>
          <w:p w:rsidR="00D57D0B" w:rsidRPr="00990124" w:rsidRDefault="00D57D0B">
            <w:pPr>
              <w:pStyle w:val="ConsPlusNormal"/>
              <w:spacing w:line="216" w:lineRule="auto"/>
              <w:jc w:val="center"/>
              <w:outlineLvl w:val="2"/>
              <w:rPr>
                <w:rFonts w:ascii="Times New Roman" w:hAnsi="Times New Roman" w:cs="Times New Roman"/>
                <w:lang w:eastAsia="en-US"/>
              </w:rPr>
            </w:pPr>
            <w:r w:rsidRPr="00990124">
              <w:rPr>
                <w:rFonts w:ascii="Times New Roman" w:hAnsi="Times New Roman" w:cs="Times New Roman"/>
                <w:lang w:eastAsia="en-US"/>
              </w:rPr>
              <w:t>3</w:t>
            </w:r>
          </w:p>
        </w:tc>
      </w:tr>
      <w:tr w:rsidR="00990124" w:rsidTr="005B7A39">
        <w:tc>
          <w:tcPr>
            <w:tcW w:w="9345" w:type="dxa"/>
            <w:gridSpan w:val="14"/>
            <w:tcBorders>
              <w:top w:val="single" w:sz="4" w:space="0" w:color="auto"/>
              <w:left w:val="single" w:sz="4" w:space="0" w:color="auto"/>
              <w:bottom w:val="single" w:sz="4" w:space="0" w:color="auto"/>
              <w:right w:val="single" w:sz="4" w:space="0" w:color="auto"/>
            </w:tcBorders>
            <w:vAlign w:val="center"/>
            <w:hideMark/>
          </w:tcPr>
          <w:p w:rsidR="00990124" w:rsidRPr="00990124" w:rsidRDefault="00990124" w:rsidP="00990124">
            <w:pPr>
              <w:pStyle w:val="ConsPlusNormal"/>
              <w:spacing w:line="216" w:lineRule="auto"/>
              <w:jc w:val="center"/>
              <w:outlineLvl w:val="2"/>
              <w:rPr>
                <w:rFonts w:ascii="Times New Roman" w:hAnsi="Times New Roman" w:cs="Times New Roman"/>
                <w:lang w:eastAsia="en-US"/>
              </w:rPr>
            </w:pPr>
            <w:r w:rsidRPr="00990124">
              <w:rPr>
                <w:rFonts w:ascii="Times New Roman" w:hAnsi="Times New Roman" w:cs="Times New Roman"/>
                <w:lang w:eastAsia="en-US"/>
              </w:rPr>
              <w:t>3. Уровень спортивной квалификации</w:t>
            </w:r>
          </w:p>
        </w:tc>
      </w:tr>
      <w:tr w:rsidR="00990124" w:rsidTr="00FE166D">
        <w:trPr>
          <w:trHeight w:val="21"/>
        </w:trPr>
        <w:tc>
          <w:tcPr>
            <w:tcW w:w="488" w:type="dxa"/>
            <w:tcBorders>
              <w:top w:val="single" w:sz="4" w:space="0" w:color="auto"/>
              <w:left w:val="single" w:sz="4" w:space="0" w:color="auto"/>
              <w:bottom w:val="single" w:sz="4" w:space="0" w:color="auto"/>
              <w:right w:val="single" w:sz="4" w:space="0" w:color="auto"/>
            </w:tcBorders>
            <w:vAlign w:val="center"/>
            <w:hideMark/>
          </w:tcPr>
          <w:p w:rsidR="00990124" w:rsidRDefault="00990124" w:rsidP="00990124">
            <w:pPr>
              <w:pStyle w:val="ConsPlusNormal"/>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3.1.</w:t>
            </w:r>
          </w:p>
        </w:tc>
        <w:tc>
          <w:tcPr>
            <w:tcW w:w="8857" w:type="dxa"/>
            <w:gridSpan w:val="13"/>
            <w:tcBorders>
              <w:top w:val="single" w:sz="4" w:space="0" w:color="auto"/>
              <w:left w:val="single" w:sz="4" w:space="0" w:color="auto"/>
              <w:bottom w:val="single" w:sz="4" w:space="0" w:color="auto"/>
              <w:right w:val="single" w:sz="4" w:space="0" w:color="auto"/>
            </w:tcBorders>
            <w:vAlign w:val="center"/>
            <w:hideMark/>
          </w:tcPr>
          <w:p w:rsidR="00990124" w:rsidRPr="00990124" w:rsidRDefault="00990124" w:rsidP="00990124">
            <w:pPr>
              <w:pStyle w:val="ConsPlusNormal"/>
              <w:spacing w:line="256" w:lineRule="auto"/>
              <w:jc w:val="center"/>
              <w:rPr>
                <w:rFonts w:ascii="Times New Roman" w:hAnsi="Times New Roman" w:cs="Times New Roman"/>
              </w:rPr>
            </w:pPr>
            <w:r w:rsidRPr="00990124">
              <w:rPr>
                <w:rFonts w:ascii="Times New Roman" w:hAnsi="Times New Roman" w:cs="Times New Roman"/>
              </w:rPr>
              <w:t xml:space="preserve">Спортивный разряд </w:t>
            </w:r>
            <w:r>
              <w:rPr>
                <w:rFonts w:ascii="Times New Roman" w:hAnsi="Times New Roman" w:cs="Times New Roman"/>
              </w:rPr>
              <w:t>«первый спортивный разряд»</w:t>
            </w:r>
          </w:p>
        </w:tc>
      </w:tr>
    </w:tbl>
    <w:p w:rsidR="00FE166D" w:rsidRDefault="00FE166D" w:rsidP="00FE166D">
      <w:pPr>
        <w:widowControl w:val="0"/>
        <w:suppressAutoHyphens/>
        <w:autoSpaceDE w:val="0"/>
        <w:spacing w:after="0" w:line="240" w:lineRule="auto"/>
        <w:ind w:firstLine="709"/>
        <w:jc w:val="both"/>
        <w:rPr>
          <w:rFonts w:ascii="Times New Roman" w:hAnsi="Times New Roman"/>
          <w:b/>
          <w:bCs/>
          <w:sz w:val="28"/>
          <w:szCs w:val="28"/>
          <w:lang w:eastAsia="ar-SA"/>
        </w:rPr>
      </w:pPr>
    </w:p>
    <w:p w:rsidR="00FE166D" w:rsidRDefault="00FE166D" w:rsidP="00FE166D">
      <w:pPr>
        <w:widowControl w:val="0"/>
        <w:suppressAutoHyphens/>
        <w:autoSpaceDE w:val="0"/>
        <w:spacing w:after="0" w:line="240" w:lineRule="auto"/>
        <w:ind w:firstLine="709"/>
        <w:jc w:val="both"/>
        <w:rPr>
          <w:rFonts w:ascii="Times New Roman" w:hAnsi="Times New Roman"/>
          <w:b/>
          <w:bCs/>
          <w:sz w:val="28"/>
          <w:szCs w:val="28"/>
          <w:lang w:eastAsia="ar-SA"/>
        </w:rPr>
      </w:pPr>
      <w:r>
        <w:rPr>
          <w:rFonts w:ascii="Times New Roman" w:hAnsi="Times New Roman"/>
          <w:b/>
          <w:bCs/>
          <w:sz w:val="28"/>
          <w:szCs w:val="28"/>
          <w:lang w:eastAsia="ar-SA"/>
        </w:rPr>
        <w:t>Оценка уровня подготовки обучающихся по видам подготовки, не связанным с физическими нагрузками</w:t>
      </w:r>
    </w:p>
    <w:p w:rsidR="00FE166D" w:rsidRDefault="00FE166D" w:rsidP="00FE166D">
      <w:pPr>
        <w:widowControl w:val="0"/>
        <w:suppressAutoHyphens/>
        <w:autoSpaceDE w:val="0"/>
        <w:spacing w:after="0" w:line="240" w:lineRule="auto"/>
        <w:ind w:firstLine="709"/>
        <w:jc w:val="both"/>
        <w:rPr>
          <w:rFonts w:ascii="Times New Roman" w:hAnsi="Times New Roman"/>
          <w:sz w:val="28"/>
          <w:szCs w:val="28"/>
          <w:lang w:eastAsia="ar-SA"/>
        </w:rPr>
      </w:pPr>
    </w:p>
    <w:p w:rsidR="00FE166D" w:rsidRDefault="00FE166D" w:rsidP="00FE166D">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Оценка уровня подготовки обучающихся по видам подготовки, не связанным с физическими нагрузками</w:t>
      </w:r>
      <w:r w:rsidR="003E6747">
        <w:rPr>
          <w:rFonts w:ascii="Times New Roman" w:hAnsi="Times New Roman"/>
          <w:sz w:val="28"/>
          <w:szCs w:val="28"/>
          <w:lang w:eastAsia="ar-SA"/>
        </w:rPr>
        <w:t>,</w:t>
      </w:r>
      <w:r>
        <w:rPr>
          <w:rFonts w:ascii="Times New Roman" w:hAnsi="Times New Roman"/>
          <w:sz w:val="28"/>
          <w:szCs w:val="28"/>
          <w:lang w:eastAsia="ar-SA"/>
        </w:rPr>
        <w:t xml:space="preserve"> осуществляется по зачетной системе в форме устных опросов с фиксацией результатов в опросном листе. Количество верных ответов для получения оценки «зачет» по видам подготовки, не связанным с физическими нагрузками, устанавливается локально, доводится до сведения обучающихся не позднее, чем за неделю до проведения аттестации. Перечень вопросов по этапам спортивной подготовки представлен в таблице 13</w:t>
      </w:r>
      <w:r w:rsidR="00296979">
        <w:rPr>
          <w:rFonts w:ascii="Times New Roman" w:hAnsi="Times New Roman"/>
          <w:sz w:val="28"/>
          <w:szCs w:val="28"/>
          <w:lang w:eastAsia="ar-SA"/>
        </w:rPr>
        <w:t>.</w:t>
      </w:r>
    </w:p>
    <w:p w:rsidR="00FE166D" w:rsidRDefault="00FE166D" w:rsidP="00FE166D">
      <w:pPr>
        <w:widowControl w:val="0"/>
        <w:suppressAutoHyphens/>
        <w:autoSpaceDE w:val="0"/>
        <w:spacing w:after="0" w:line="240" w:lineRule="auto"/>
        <w:ind w:firstLine="709"/>
        <w:jc w:val="right"/>
        <w:rPr>
          <w:rFonts w:ascii="Times New Roman" w:hAnsi="Times New Roman"/>
          <w:sz w:val="28"/>
          <w:szCs w:val="28"/>
        </w:rPr>
      </w:pPr>
      <w:r>
        <w:rPr>
          <w:rFonts w:ascii="Times New Roman" w:hAnsi="Times New Roman"/>
          <w:sz w:val="28"/>
          <w:szCs w:val="28"/>
        </w:rPr>
        <w:t>Таблица 13</w:t>
      </w:r>
    </w:p>
    <w:p w:rsidR="00FE166D" w:rsidRDefault="00FE166D" w:rsidP="00FE166D">
      <w:pPr>
        <w:widowControl w:val="0"/>
        <w:suppressAutoHyphens/>
        <w:autoSpaceDE w:val="0"/>
        <w:spacing w:after="0" w:line="240" w:lineRule="auto"/>
        <w:jc w:val="center"/>
        <w:rPr>
          <w:rFonts w:ascii="Times New Roman" w:hAnsi="Times New Roman"/>
          <w:sz w:val="28"/>
          <w:szCs w:val="28"/>
        </w:rPr>
      </w:pPr>
      <w:r>
        <w:rPr>
          <w:rFonts w:ascii="Times New Roman" w:hAnsi="Times New Roman"/>
          <w:b/>
          <w:bCs/>
          <w:sz w:val="28"/>
          <w:szCs w:val="28"/>
          <w:lang w:eastAsia="ar-SA"/>
        </w:rPr>
        <w:t>Вопросы по видам подготовки, не связанным с физическими нагрузками на этапах спортивной подготовки по виду спорта «гандбол»</w:t>
      </w:r>
    </w:p>
    <w:p w:rsidR="00FE166D" w:rsidRDefault="00FE166D" w:rsidP="00FE166D">
      <w:pPr>
        <w:widowControl w:val="0"/>
        <w:suppressAutoHyphens/>
        <w:autoSpaceDE w:val="0"/>
        <w:spacing w:after="0" w:line="240" w:lineRule="auto"/>
        <w:ind w:firstLine="709"/>
        <w:jc w:val="right"/>
        <w:rPr>
          <w:rFonts w:ascii="Times New Roman" w:hAnsi="Times New Roman"/>
          <w:sz w:val="12"/>
          <w:szCs w:val="12"/>
        </w:rPr>
      </w:pPr>
    </w:p>
    <w:tbl>
      <w:tblPr>
        <w:tblStyle w:val="aa"/>
        <w:tblW w:w="9447" w:type="dxa"/>
        <w:tblLook w:val="04A0" w:firstRow="1" w:lastRow="0" w:firstColumn="1" w:lastColumn="0" w:noHBand="0" w:noVBand="1"/>
      </w:tblPr>
      <w:tblGrid>
        <w:gridCol w:w="562"/>
        <w:gridCol w:w="8885"/>
      </w:tblGrid>
      <w:tr w:rsidR="00FE166D" w:rsidTr="003E6747">
        <w:trPr>
          <w:trHeight w:val="451"/>
          <w:tblHeader/>
        </w:trPr>
        <w:tc>
          <w:tcPr>
            <w:tcW w:w="562"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both"/>
              <w:rPr>
                <w:rFonts w:ascii="Times New Roman" w:hAnsi="Times New Roman"/>
                <w:sz w:val="24"/>
                <w:szCs w:val="24"/>
              </w:rPr>
            </w:pPr>
            <w:r>
              <w:rPr>
                <w:rFonts w:ascii="Times New Roman" w:hAnsi="Times New Roman"/>
                <w:sz w:val="24"/>
                <w:szCs w:val="24"/>
              </w:rPr>
              <w:t>№</w:t>
            </w: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ind w:firstLine="709"/>
              <w:jc w:val="center"/>
              <w:rPr>
                <w:rFonts w:ascii="Times New Roman" w:hAnsi="Times New Roman"/>
                <w:b/>
                <w:bCs/>
                <w:sz w:val="24"/>
                <w:szCs w:val="24"/>
              </w:rPr>
            </w:pPr>
            <w:r>
              <w:rPr>
                <w:rFonts w:ascii="Times New Roman" w:hAnsi="Times New Roman"/>
                <w:b/>
                <w:bCs/>
                <w:sz w:val="24"/>
                <w:szCs w:val="24"/>
                <w:lang w:eastAsia="ar-SA"/>
              </w:rPr>
              <w:t xml:space="preserve">Вопросы по видам подготовки, не связанным с физическими нагрузками на этапах спортивной подготовки </w:t>
            </w:r>
            <w:r>
              <w:rPr>
                <w:rFonts w:ascii="Times New Roman" w:hAnsi="Times New Roman"/>
                <w:sz w:val="24"/>
                <w:szCs w:val="24"/>
              </w:rPr>
              <w:t>(все периоды)</w:t>
            </w:r>
          </w:p>
        </w:tc>
      </w:tr>
      <w:tr w:rsidR="00FE166D" w:rsidTr="003E6747">
        <w:trPr>
          <w:trHeight w:val="181"/>
        </w:trPr>
        <w:tc>
          <w:tcPr>
            <w:tcW w:w="9447" w:type="dxa"/>
            <w:gridSpan w:val="2"/>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center"/>
              <w:rPr>
                <w:rFonts w:ascii="Times New Roman" w:hAnsi="Times New Roman"/>
                <w:b/>
                <w:sz w:val="24"/>
                <w:szCs w:val="24"/>
              </w:rPr>
            </w:pPr>
            <w:r>
              <w:rPr>
                <w:rFonts w:ascii="Times New Roman" w:hAnsi="Times New Roman"/>
                <w:b/>
                <w:sz w:val="24"/>
                <w:szCs w:val="24"/>
              </w:rPr>
              <w:t>Этап начальной подготовки (НП)</w:t>
            </w:r>
          </w:p>
        </w:tc>
      </w:tr>
      <w:tr w:rsidR="00FE166D" w:rsidTr="003E6747">
        <w:trPr>
          <w:trHeight w:val="231"/>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pStyle w:val="Default"/>
              <w:rPr>
                <w:color w:val="000000" w:themeColor="text1"/>
              </w:rPr>
            </w:pPr>
            <w:r>
              <w:t>Правила техники безопасности на занятиях по гандболу</w:t>
            </w:r>
          </w:p>
        </w:tc>
      </w:tr>
      <w:tr w:rsidR="00FE166D" w:rsidTr="003E6747">
        <w:trPr>
          <w:trHeight w:val="236"/>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jc w:val="both"/>
              <w:rPr>
                <w:rFonts w:ascii="Times New Roman" w:hAnsi="Times New Roman" w:cs="Times New Roman"/>
                <w:color w:val="000000" w:themeColor="text1"/>
                <w:sz w:val="24"/>
                <w:szCs w:val="24"/>
              </w:rPr>
            </w:pPr>
            <w:r>
              <w:rPr>
                <w:rFonts w:ascii="Times New Roman" w:hAnsi="Times New Roman" w:cs="Times New Roman"/>
                <w:sz w:val="24"/>
                <w:szCs w:val="24"/>
              </w:rPr>
              <w:t>История возникновения гандбола и его развитие</w:t>
            </w:r>
          </w:p>
        </w:tc>
      </w:tr>
      <w:tr w:rsidR="00FE166D" w:rsidTr="003E6747">
        <w:trPr>
          <w:trHeight w:val="401"/>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jc w:val="both"/>
              <w:rPr>
                <w:rFonts w:ascii="Times New Roman" w:hAnsi="Times New Roman" w:cs="Times New Roman"/>
                <w:color w:val="000000" w:themeColor="text1"/>
                <w:sz w:val="24"/>
                <w:szCs w:val="24"/>
              </w:rPr>
            </w:pPr>
            <w:r>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r>
      <w:tr w:rsidR="00FE166D" w:rsidTr="003E6747">
        <w:trPr>
          <w:trHeight w:val="401"/>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jc w:val="both"/>
              <w:rPr>
                <w:rFonts w:ascii="Times New Roman" w:hAnsi="Times New Roman" w:cs="Times New Roman"/>
                <w:color w:val="000000" w:themeColor="text1"/>
                <w:sz w:val="24"/>
                <w:szCs w:val="24"/>
              </w:rPr>
            </w:pPr>
            <w:r>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w:t>
            </w:r>
          </w:p>
        </w:tc>
      </w:tr>
      <w:tr w:rsidR="00FE166D" w:rsidTr="003E6747">
        <w:trPr>
          <w:trHeight w:val="241"/>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jc w:val="both"/>
              <w:rPr>
                <w:rFonts w:ascii="Times New Roman" w:hAnsi="Times New Roman" w:cs="Times New Roman"/>
                <w:color w:val="000000" w:themeColor="text1"/>
                <w:sz w:val="24"/>
                <w:szCs w:val="24"/>
              </w:rPr>
            </w:pPr>
            <w:r>
              <w:rPr>
                <w:rFonts w:ascii="Times New Roman" w:hAnsi="Times New Roman" w:cs="Times New Roman"/>
                <w:sz w:val="24"/>
                <w:szCs w:val="24"/>
              </w:rPr>
              <w:t>Закаливание организма</w:t>
            </w:r>
          </w:p>
        </w:tc>
      </w:tr>
      <w:tr w:rsidR="00FE166D" w:rsidTr="003E6747">
        <w:trPr>
          <w:trHeight w:val="232"/>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jc w:val="both"/>
              <w:rPr>
                <w:rFonts w:ascii="Times New Roman" w:hAnsi="Times New Roman" w:cs="Times New Roman"/>
                <w:color w:val="000000" w:themeColor="text1"/>
                <w:sz w:val="24"/>
                <w:szCs w:val="24"/>
              </w:rPr>
            </w:pPr>
            <w:r>
              <w:rPr>
                <w:rFonts w:ascii="Times New Roman" w:hAnsi="Times New Roman" w:cs="Times New Roman"/>
                <w:sz w:val="24"/>
                <w:szCs w:val="24"/>
              </w:rPr>
              <w:t>Самоконтроль в процессе занятий физической культуры и спортом</w:t>
            </w:r>
          </w:p>
        </w:tc>
      </w:tr>
      <w:tr w:rsidR="00FE166D" w:rsidTr="003E6747">
        <w:trPr>
          <w:trHeight w:val="252"/>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pStyle w:val="ConsPlusNormal"/>
              <w:jc w:val="both"/>
              <w:rPr>
                <w:rFonts w:ascii="Times New Roman" w:hAnsi="Times New Roman" w:cs="Times New Roman"/>
                <w:color w:val="000000" w:themeColor="text1"/>
                <w:sz w:val="24"/>
                <w:szCs w:val="24"/>
                <w:lang w:eastAsia="en-US"/>
              </w:rPr>
            </w:pPr>
            <w:r>
              <w:rPr>
                <w:rFonts w:ascii="Times New Roman" w:hAnsi="Times New Roman" w:cs="Times New Roman"/>
                <w:sz w:val="24"/>
                <w:szCs w:val="24"/>
                <w:lang w:eastAsia="en-US"/>
              </w:rPr>
              <w:t>Теоретические основы обучения базовым элементам техники и тактики гандбола</w:t>
            </w:r>
          </w:p>
        </w:tc>
      </w:tr>
      <w:tr w:rsidR="00FE166D" w:rsidTr="003E6747">
        <w:trPr>
          <w:trHeight w:val="229"/>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Правила вида спорта «гандбола» </w:t>
            </w:r>
          </w:p>
        </w:tc>
      </w:tr>
      <w:tr w:rsidR="00FE166D" w:rsidTr="003E6747">
        <w:trPr>
          <w:trHeight w:val="234"/>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jc w:val="both"/>
              <w:rPr>
                <w:rFonts w:ascii="Times New Roman" w:hAnsi="Times New Roman" w:cs="Times New Roman"/>
                <w:color w:val="000000" w:themeColor="text1"/>
                <w:sz w:val="24"/>
                <w:szCs w:val="24"/>
              </w:rPr>
            </w:pPr>
            <w:r>
              <w:rPr>
                <w:rFonts w:ascii="Times New Roman" w:hAnsi="Times New Roman" w:cs="Times New Roman"/>
                <w:sz w:val="24"/>
                <w:szCs w:val="24"/>
              </w:rPr>
              <w:t>Режим дня и питание обучающихся</w:t>
            </w:r>
          </w:p>
        </w:tc>
      </w:tr>
      <w:tr w:rsidR="00FE166D" w:rsidTr="003E6747">
        <w:trPr>
          <w:trHeight w:val="237"/>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jc w:val="both"/>
              <w:rPr>
                <w:rFonts w:ascii="Times New Roman" w:hAnsi="Times New Roman" w:cs="Times New Roman"/>
                <w:color w:val="000000" w:themeColor="text1"/>
                <w:sz w:val="24"/>
                <w:szCs w:val="24"/>
              </w:rPr>
            </w:pPr>
            <w:r>
              <w:rPr>
                <w:rFonts w:ascii="Times New Roman" w:hAnsi="Times New Roman" w:cs="Times New Roman"/>
                <w:sz w:val="24"/>
                <w:szCs w:val="24"/>
              </w:rPr>
              <w:t>Оборудование и спортивный инвентарь в гандболе</w:t>
            </w:r>
          </w:p>
        </w:tc>
      </w:tr>
      <w:tr w:rsidR="00FE166D" w:rsidTr="003E6747">
        <w:trPr>
          <w:trHeight w:val="167"/>
        </w:trPr>
        <w:tc>
          <w:tcPr>
            <w:tcW w:w="9447" w:type="dxa"/>
            <w:gridSpan w:val="2"/>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ind w:right="-20"/>
              <w:jc w:val="center"/>
              <w:rPr>
                <w:rFonts w:ascii="Times New Roman" w:hAnsi="Times New Roman"/>
                <w:sz w:val="24"/>
                <w:szCs w:val="24"/>
              </w:rPr>
            </w:pPr>
            <w:r>
              <w:rPr>
                <w:rFonts w:ascii="Times New Roman" w:eastAsia="Times New Roman" w:hAnsi="Times New Roman" w:cs="Times New Roman"/>
                <w:b/>
                <w:bCs/>
                <w:color w:val="000000"/>
                <w:sz w:val="24"/>
                <w:szCs w:val="24"/>
                <w:lang w:eastAsia="ru-RU"/>
              </w:rPr>
              <w:t>Учебно-тренировочный этап</w:t>
            </w:r>
            <w:r>
              <w:rPr>
                <w:rFonts w:ascii="Times New Roman" w:eastAsia="Times New Roman" w:hAnsi="Times New Roman" w:cs="Times New Roman"/>
                <w:b/>
                <w:bCs/>
                <w:color w:val="000000"/>
                <w:spacing w:val="1"/>
                <w:sz w:val="24"/>
                <w:szCs w:val="24"/>
                <w:lang w:eastAsia="ru-RU"/>
              </w:rPr>
              <w:t xml:space="preserve"> спортивной подготовки </w:t>
            </w:r>
            <w:r>
              <w:rPr>
                <w:rFonts w:ascii="Times New Roman" w:eastAsia="Times New Roman" w:hAnsi="Times New Roman" w:cs="Times New Roman"/>
                <w:b/>
                <w:bCs/>
                <w:color w:val="000000"/>
                <w:spacing w:val="-3"/>
                <w:sz w:val="24"/>
                <w:szCs w:val="24"/>
                <w:lang w:eastAsia="ru-RU"/>
              </w:rPr>
              <w:t>(УТЭ)</w:t>
            </w:r>
          </w:p>
        </w:tc>
      </w:tr>
      <w:tr w:rsidR="00FE166D" w:rsidTr="003E6747">
        <w:trPr>
          <w:trHeight w:val="248"/>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Роль и место физической культуры и спорта в формировании личностных качеств</w:t>
            </w:r>
          </w:p>
        </w:tc>
      </w:tr>
      <w:tr w:rsidR="00FE166D" w:rsidTr="003E6747">
        <w:trPr>
          <w:trHeight w:val="289"/>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История возникновения олимпийского движения</w:t>
            </w:r>
          </w:p>
        </w:tc>
      </w:tr>
      <w:tr w:rsidR="00FE166D" w:rsidTr="003E6747">
        <w:trPr>
          <w:trHeight w:val="294"/>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Режим дня и питание обучающихся</w:t>
            </w:r>
          </w:p>
        </w:tc>
      </w:tr>
      <w:tr w:rsidR="00FE166D" w:rsidTr="003E6747">
        <w:trPr>
          <w:trHeight w:val="256"/>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Физиологические основы физической культуры и спорта</w:t>
            </w:r>
          </w:p>
        </w:tc>
      </w:tr>
      <w:tr w:rsidR="00FE166D" w:rsidTr="003E6747">
        <w:trPr>
          <w:trHeight w:val="259"/>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Учет соревновательной деятельности, самоанализ обучающегося</w:t>
            </w:r>
          </w:p>
        </w:tc>
      </w:tr>
      <w:tr w:rsidR="00FE166D" w:rsidTr="003E6747">
        <w:trPr>
          <w:trHeight w:val="401"/>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Теоретические основы технико-тактической подготовки в гандболе. Основы техники гандбола</w:t>
            </w:r>
          </w:p>
        </w:tc>
      </w:tr>
      <w:tr w:rsidR="00FE166D" w:rsidTr="003E6747">
        <w:trPr>
          <w:trHeight w:val="272"/>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Психологическая подготовка в гандболе</w:t>
            </w:r>
          </w:p>
        </w:tc>
      </w:tr>
      <w:tr w:rsidR="00FE166D" w:rsidTr="003E6747">
        <w:trPr>
          <w:trHeight w:val="275"/>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Оборудование, спортивный инвентарь и экипировка в гандболе</w:t>
            </w:r>
          </w:p>
        </w:tc>
      </w:tr>
      <w:tr w:rsidR="00FE166D" w:rsidTr="003E6747">
        <w:trPr>
          <w:trHeight w:val="266"/>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Правила вида спорта «гандбол»</w:t>
            </w:r>
          </w:p>
        </w:tc>
      </w:tr>
      <w:tr w:rsidR="00FE166D" w:rsidTr="003E6747">
        <w:trPr>
          <w:trHeight w:val="270"/>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both"/>
              <w:rPr>
                <w:rFonts w:ascii="Times New Roman" w:hAnsi="Times New Roman"/>
                <w:sz w:val="24"/>
                <w:szCs w:val="24"/>
              </w:rPr>
            </w:pPr>
            <w:r>
              <w:rPr>
                <w:rFonts w:ascii="Times New Roman" w:hAnsi="Times New Roman" w:cs="Times New Roman"/>
                <w:sz w:val="24"/>
                <w:szCs w:val="24"/>
              </w:rPr>
              <w:t>Теоретические основы судейства в гандболе</w:t>
            </w:r>
          </w:p>
        </w:tc>
      </w:tr>
      <w:tr w:rsidR="00FE166D" w:rsidTr="003E6747">
        <w:trPr>
          <w:trHeight w:val="270"/>
        </w:trPr>
        <w:tc>
          <w:tcPr>
            <w:tcW w:w="9447" w:type="dxa"/>
            <w:gridSpan w:val="2"/>
            <w:tcBorders>
              <w:top w:val="single" w:sz="4" w:space="0" w:color="auto"/>
              <w:left w:val="single" w:sz="4" w:space="0" w:color="auto"/>
              <w:bottom w:val="single" w:sz="4" w:space="0" w:color="auto"/>
              <w:right w:val="single" w:sz="4" w:space="0" w:color="auto"/>
            </w:tcBorders>
            <w:hideMark/>
          </w:tcPr>
          <w:p w:rsidR="00FE166D" w:rsidRDefault="00FE166D" w:rsidP="003E6747">
            <w:pPr>
              <w:widowControl w:val="0"/>
              <w:suppressAutoHyphens/>
              <w:autoSpaceDE w:val="0"/>
              <w:jc w:val="center"/>
              <w:rPr>
                <w:rFonts w:ascii="Times New Roman" w:hAnsi="Times New Roman" w:cs="Times New Roman"/>
                <w:b/>
                <w:sz w:val="24"/>
                <w:szCs w:val="24"/>
              </w:rPr>
            </w:pPr>
            <w:r>
              <w:rPr>
                <w:rFonts w:ascii="Times New Roman" w:hAnsi="Times New Roman" w:cs="Times New Roman"/>
                <w:b/>
                <w:sz w:val="24"/>
                <w:szCs w:val="24"/>
              </w:rPr>
              <w:t>Этап совершенствования спортивного мастерства (ЭССМ)</w:t>
            </w:r>
          </w:p>
        </w:tc>
      </w:tr>
      <w:tr w:rsidR="00FE166D" w:rsidTr="003E6747">
        <w:trPr>
          <w:trHeight w:val="270"/>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Олимпийское движение. Роль и место физической культуры в обществе. Состояние современного спорта </w:t>
            </w:r>
          </w:p>
        </w:tc>
      </w:tr>
      <w:tr w:rsidR="00FE166D" w:rsidTr="003E6747">
        <w:trPr>
          <w:trHeight w:val="270"/>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Профилактика травматизма. Перетренированность/</w:t>
            </w:r>
            <w:proofErr w:type="spellStart"/>
            <w:r>
              <w:rPr>
                <w:rFonts w:ascii="Times New Roman" w:hAnsi="Times New Roman" w:cs="Times New Roman"/>
                <w:sz w:val="24"/>
                <w:szCs w:val="24"/>
              </w:rPr>
              <w:t>недотренированность</w:t>
            </w:r>
            <w:proofErr w:type="spellEnd"/>
            <w:r>
              <w:rPr>
                <w:rFonts w:ascii="Times New Roman" w:hAnsi="Times New Roman" w:cs="Times New Roman"/>
                <w:sz w:val="24"/>
                <w:szCs w:val="24"/>
              </w:rPr>
              <w:t xml:space="preserve"> </w:t>
            </w:r>
          </w:p>
        </w:tc>
      </w:tr>
      <w:tr w:rsidR="00FE166D" w:rsidTr="003E6747">
        <w:trPr>
          <w:trHeight w:val="270"/>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Учет соревновательной деятельности, самоанализ обучающегося </w:t>
            </w:r>
          </w:p>
        </w:tc>
      </w:tr>
      <w:tr w:rsidR="00FE166D" w:rsidTr="003E6747">
        <w:trPr>
          <w:trHeight w:val="270"/>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Психологическая подготовка </w:t>
            </w:r>
          </w:p>
        </w:tc>
      </w:tr>
      <w:tr w:rsidR="00FE166D" w:rsidTr="003E6747">
        <w:trPr>
          <w:trHeight w:val="270"/>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Подготовка обучающегося как многокомпонентный процесс </w:t>
            </w:r>
          </w:p>
        </w:tc>
      </w:tr>
      <w:tr w:rsidR="00FE166D" w:rsidTr="003E6747">
        <w:trPr>
          <w:trHeight w:val="270"/>
        </w:trPr>
        <w:tc>
          <w:tcPr>
            <w:tcW w:w="562" w:type="dxa"/>
            <w:tcBorders>
              <w:top w:val="single" w:sz="4" w:space="0" w:color="auto"/>
              <w:left w:val="single" w:sz="4" w:space="0" w:color="auto"/>
              <w:bottom w:val="single" w:sz="4" w:space="0" w:color="auto"/>
              <w:right w:val="single" w:sz="4" w:space="0" w:color="auto"/>
            </w:tcBorders>
          </w:tcPr>
          <w:p w:rsidR="00FE166D" w:rsidRDefault="00FE166D" w:rsidP="003E6747">
            <w:pPr>
              <w:pStyle w:val="a4"/>
              <w:widowControl w:val="0"/>
              <w:numPr>
                <w:ilvl w:val="0"/>
                <w:numId w:val="39"/>
              </w:numPr>
              <w:tabs>
                <w:tab w:val="left" w:pos="465"/>
              </w:tabs>
              <w:suppressAutoHyphens/>
              <w:autoSpaceDE w:val="0"/>
              <w:ind w:left="39" w:firstLine="0"/>
              <w:jc w:val="both"/>
              <w:rPr>
                <w:rFonts w:ascii="Times New Roman" w:hAnsi="Times New Roman"/>
                <w:sz w:val="24"/>
                <w:szCs w:val="24"/>
              </w:rPr>
            </w:pPr>
          </w:p>
        </w:tc>
        <w:tc>
          <w:tcPr>
            <w:tcW w:w="8885" w:type="dxa"/>
            <w:tcBorders>
              <w:top w:val="single" w:sz="4" w:space="0" w:color="auto"/>
              <w:left w:val="single" w:sz="4" w:space="0" w:color="auto"/>
              <w:bottom w:val="single" w:sz="4" w:space="0" w:color="auto"/>
              <w:right w:val="single" w:sz="4" w:space="0" w:color="auto"/>
            </w:tcBorders>
            <w:hideMark/>
          </w:tcPr>
          <w:p w:rsidR="00FE166D" w:rsidRDefault="00FE166D" w:rsidP="003E6747">
            <w:pPr>
              <w:shd w:val="clear" w:color="auto" w:fill="FFFFFF"/>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Спортивные соревнования как функциональное и структурное ядро спорта </w:t>
            </w:r>
          </w:p>
        </w:tc>
      </w:tr>
    </w:tbl>
    <w:p w:rsidR="00E72777" w:rsidRPr="00E72777" w:rsidRDefault="00E72777" w:rsidP="00E72777">
      <w:pPr>
        <w:spacing w:after="0" w:line="240" w:lineRule="auto"/>
        <w:rPr>
          <w:rFonts w:ascii="Times New Roman" w:eastAsia="Times New Roman" w:hAnsi="Times New Roman" w:cs="Times New Roman"/>
          <w:b/>
          <w:sz w:val="28"/>
          <w:szCs w:val="28"/>
        </w:rPr>
      </w:pPr>
    </w:p>
    <w:p w:rsidR="00367C9D" w:rsidRDefault="00367C9D" w:rsidP="00367C9D">
      <w:pPr>
        <w:tabs>
          <w:tab w:val="left" w:pos="993"/>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оценки спортивной подготовки по виду спорта «гандбол»</w:t>
      </w:r>
    </w:p>
    <w:p w:rsidR="00367C9D" w:rsidRDefault="00367C9D" w:rsidP="00367C9D">
      <w:pPr>
        <w:tabs>
          <w:tab w:val="left" w:pos="993"/>
        </w:tabs>
        <w:spacing w:after="0" w:line="240" w:lineRule="auto"/>
        <w:ind w:firstLine="709"/>
        <w:jc w:val="both"/>
        <w:rPr>
          <w:rFonts w:ascii="Times New Roman" w:hAnsi="Times New Roman" w:cs="Times New Roman"/>
          <w:b/>
          <w:sz w:val="28"/>
          <w:szCs w:val="28"/>
        </w:rPr>
      </w:pPr>
    </w:p>
    <w:p w:rsidR="00367C9D" w:rsidRDefault="00367C9D" w:rsidP="00367C9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на </w:t>
      </w:r>
      <w:r>
        <w:rPr>
          <w:rFonts w:ascii="Times New Roman" w:hAnsi="Times New Roman" w:cs="Times New Roman"/>
          <w:i/>
          <w:sz w:val="28"/>
          <w:szCs w:val="28"/>
        </w:rPr>
        <w:t>этапе начальной</w:t>
      </w:r>
      <w:r>
        <w:rPr>
          <w:rFonts w:ascii="Times New Roman" w:hAnsi="Times New Roman" w:cs="Times New Roman"/>
          <w:sz w:val="28"/>
          <w:szCs w:val="28"/>
        </w:rPr>
        <w:t xml:space="preserve"> </w:t>
      </w:r>
      <w:r>
        <w:rPr>
          <w:rFonts w:ascii="Times New Roman" w:hAnsi="Times New Roman" w:cs="Times New Roman"/>
          <w:i/>
          <w:sz w:val="28"/>
          <w:szCs w:val="28"/>
        </w:rPr>
        <w:t>подготовки</w:t>
      </w:r>
      <w:r>
        <w:rPr>
          <w:rFonts w:ascii="Times New Roman" w:hAnsi="Times New Roman" w:cs="Times New Roman"/>
          <w:sz w:val="28"/>
          <w:szCs w:val="28"/>
        </w:rPr>
        <w:t xml:space="preserve"> являются: </w:t>
      </w:r>
    </w:p>
    <w:p w:rsidR="00367C9D" w:rsidRDefault="00367C9D" w:rsidP="006C044A">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стабильность состава занимающихся или сохранность контингента;</w:t>
      </w:r>
    </w:p>
    <w:p w:rsidR="00367C9D" w:rsidRDefault="00367C9D" w:rsidP="006C044A">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динамика роста индивидуальных показателей спортсмена физической подготовленности;</w:t>
      </w:r>
    </w:p>
    <w:p w:rsidR="00367C9D" w:rsidRDefault="00367C9D" w:rsidP="006C044A">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освоения основ технической подготовки в гандболе, навыков гигиены и самоконтроля;</w:t>
      </w:r>
    </w:p>
    <w:p w:rsidR="00367C9D" w:rsidRDefault="00367C9D" w:rsidP="006C044A">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уровень мотивации ребенка к продолжению занятий гандболом;</w:t>
      </w:r>
    </w:p>
    <w:p w:rsidR="00367C9D" w:rsidRDefault="00367C9D" w:rsidP="006C044A">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учет процента </w:t>
      </w:r>
      <w:proofErr w:type="spellStart"/>
      <w:r>
        <w:rPr>
          <w:rFonts w:ascii="Times New Roman" w:hAnsi="Times New Roman" w:cs="Times New Roman"/>
          <w:sz w:val="28"/>
          <w:szCs w:val="28"/>
        </w:rPr>
        <w:t>травмированности</w:t>
      </w:r>
      <w:proofErr w:type="spellEnd"/>
      <w:r>
        <w:rPr>
          <w:rFonts w:ascii="Times New Roman" w:hAnsi="Times New Roman" w:cs="Times New Roman"/>
          <w:sz w:val="28"/>
          <w:szCs w:val="28"/>
        </w:rPr>
        <w:t xml:space="preserve"> группы.</w:t>
      </w:r>
    </w:p>
    <w:p w:rsidR="00367C9D" w:rsidRDefault="00367C9D" w:rsidP="00367C9D">
      <w:pPr>
        <w:tabs>
          <w:tab w:val="left" w:pos="567"/>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на </w:t>
      </w:r>
      <w:r w:rsidR="00483CCE">
        <w:rPr>
          <w:rFonts w:ascii="Times New Roman" w:hAnsi="Times New Roman" w:cs="Times New Roman"/>
          <w:i/>
          <w:sz w:val="28"/>
          <w:szCs w:val="28"/>
        </w:rPr>
        <w:t>учебно-т</w:t>
      </w:r>
      <w:r>
        <w:rPr>
          <w:rFonts w:ascii="Times New Roman" w:hAnsi="Times New Roman" w:cs="Times New Roman"/>
          <w:i/>
          <w:sz w:val="28"/>
          <w:szCs w:val="28"/>
        </w:rPr>
        <w:t>ренировочном этапе</w:t>
      </w:r>
      <w:r>
        <w:rPr>
          <w:rFonts w:ascii="Times New Roman" w:hAnsi="Times New Roman" w:cs="Times New Roman"/>
          <w:sz w:val="28"/>
          <w:szCs w:val="28"/>
        </w:rPr>
        <w:t xml:space="preserve"> (этапе спортивной специализации) подготовки являются: </w:t>
      </w:r>
    </w:p>
    <w:p w:rsidR="00367C9D" w:rsidRDefault="00367C9D" w:rsidP="006C044A">
      <w:pPr>
        <w:pStyle w:val="a4"/>
        <w:numPr>
          <w:ilvl w:val="0"/>
          <w:numId w:val="33"/>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состояние здоровья, уровень физического развития;</w:t>
      </w:r>
    </w:p>
    <w:p w:rsidR="00367C9D" w:rsidRDefault="00367C9D" w:rsidP="006C044A">
      <w:pPr>
        <w:pStyle w:val="a4"/>
        <w:numPr>
          <w:ilvl w:val="0"/>
          <w:numId w:val="33"/>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динамика уровня подготовленности в соответствии с индивидуальными особенностями;</w:t>
      </w:r>
    </w:p>
    <w:p w:rsidR="00367C9D" w:rsidRDefault="00367C9D" w:rsidP="006C044A">
      <w:pPr>
        <w:pStyle w:val="a4"/>
        <w:numPr>
          <w:ilvl w:val="0"/>
          <w:numId w:val="33"/>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освоение объемов </w:t>
      </w:r>
      <w:r w:rsidR="00483CCE">
        <w:rPr>
          <w:rFonts w:ascii="Times New Roman" w:hAnsi="Times New Roman" w:cs="Times New Roman"/>
          <w:sz w:val="28"/>
          <w:szCs w:val="28"/>
        </w:rPr>
        <w:t>учебно-</w:t>
      </w:r>
      <w:r>
        <w:rPr>
          <w:rFonts w:ascii="Times New Roman" w:hAnsi="Times New Roman" w:cs="Times New Roman"/>
          <w:sz w:val="28"/>
          <w:szCs w:val="28"/>
        </w:rPr>
        <w:t>тренировочных нагрузок, предусмотренных годовым учебным планом по гандболу;</w:t>
      </w:r>
    </w:p>
    <w:p w:rsidR="00367C9D" w:rsidRDefault="00367C9D" w:rsidP="006C044A">
      <w:pPr>
        <w:pStyle w:val="a4"/>
        <w:numPr>
          <w:ilvl w:val="0"/>
          <w:numId w:val="33"/>
        </w:numPr>
        <w:tabs>
          <w:tab w:val="left" w:pos="567"/>
          <w:tab w:val="left" w:pos="993"/>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освоение теоретического раздела программ.</w:t>
      </w:r>
    </w:p>
    <w:p w:rsidR="00367C9D" w:rsidRDefault="00367C9D" w:rsidP="00367C9D">
      <w:pPr>
        <w:tabs>
          <w:tab w:val="left" w:pos="567"/>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на </w:t>
      </w:r>
      <w:r>
        <w:rPr>
          <w:rFonts w:ascii="Times New Roman" w:hAnsi="Times New Roman" w:cs="Times New Roman"/>
          <w:i/>
          <w:sz w:val="28"/>
          <w:szCs w:val="28"/>
        </w:rPr>
        <w:t>этапе совершенствования спортивного мастерства</w:t>
      </w:r>
      <w:r>
        <w:rPr>
          <w:rFonts w:ascii="Times New Roman" w:hAnsi="Times New Roman" w:cs="Times New Roman"/>
          <w:sz w:val="28"/>
          <w:szCs w:val="28"/>
        </w:rPr>
        <w:t xml:space="preserve"> являются: </w:t>
      </w:r>
    </w:p>
    <w:p w:rsidR="00367C9D" w:rsidRDefault="00367C9D" w:rsidP="006C044A">
      <w:pPr>
        <w:pStyle w:val="a4"/>
        <w:numPr>
          <w:ilvl w:val="0"/>
          <w:numId w:val="34"/>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функциональных возможностей организма спортсменов; </w:t>
      </w:r>
    </w:p>
    <w:p w:rsidR="00367C9D" w:rsidRDefault="00367C9D" w:rsidP="006C044A">
      <w:pPr>
        <w:pStyle w:val="a4"/>
        <w:numPr>
          <w:ilvl w:val="0"/>
          <w:numId w:val="34"/>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спортсменов, повысивших разряд;</w:t>
      </w:r>
    </w:p>
    <w:p w:rsidR="00367C9D" w:rsidRDefault="00367C9D" w:rsidP="006C044A">
      <w:pPr>
        <w:pStyle w:val="a4"/>
        <w:numPr>
          <w:ilvl w:val="0"/>
          <w:numId w:val="34"/>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367C9D" w:rsidRDefault="00367C9D" w:rsidP="006C044A">
      <w:pPr>
        <w:pStyle w:val="a4"/>
        <w:numPr>
          <w:ilvl w:val="0"/>
          <w:numId w:val="34"/>
        </w:numPr>
        <w:tabs>
          <w:tab w:val="left" w:pos="567"/>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спортсменов, переданных из организации для зачисления в УОР или переданных из организации для приема на работу в ЦСП;</w:t>
      </w:r>
    </w:p>
    <w:p w:rsidR="00367C9D" w:rsidRDefault="00367C9D" w:rsidP="006C044A">
      <w:pPr>
        <w:pStyle w:val="a4"/>
        <w:numPr>
          <w:ilvl w:val="0"/>
          <w:numId w:val="34"/>
        </w:numPr>
        <w:tabs>
          <w:tab w:val="left" w:pos="567"/>
          <w:tab w:val="left" w:pos="993"/>
          <w:tab w:val="left" w:pos="1276"/>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численность спортсменов, проходящих спортивную подготовку на данном этапе.</w:t>
      </w:r>
    </w:p>
    <w:p w:rsidR="00367C9D" w:rsidRDefault="00367C9D" w:rsidP="00367C9D">
      <w:pPr>
        <w:pStyle w:val="a4"/>
        <w:tabs>
          <w:tab w:val="left" w:pos="567"/>
          <w:tab w:val="left" w:pos="993"/>
          <w:tab w:val="left" w:pos="1276"/>
        </w:tabs>
        <w:spacing w:after="0" w:line="240" w:lineRule="auto"/>
        <w:ind w:left="709"/>
        <w:jc w:val="both"/>
        <w:rPr>
          <w:rFonts w:ascii="Times New Roman" w:hAnsi="Times New Roman" w:cs="Times New Roman"/>
          <w:b/>
          <w:sz w:val="28"/>
          <w:szCs w:val="28"/>
        </w:rPr>
      </w:pPr>
    </w:p>
    <w:p w:rsidR="00367C9D" w:rsidRDefault="00367C9D" w:rsidP="00367C9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Методические указания по организации тестирования</w:t>
      </w:r>
    </w:p>
    <w:p w:rsidR="00367C9D" w:rsidRDefault="00367C9D" w:rsidP="00367C9D">
      <w:pPr>
        <w:spacing w:after="0" w:line="240" w:lineRule="auto"/>
        <w:ind w:firstLine="709"/>
        <w:jc w:val="both"/>
        <w:rPr>
          <w:rFonts w:ascii="Times New Roman" w:hAnsi="Times New Roman" w:cs="Times New Roman"/>
          <w:sz w:val="28"/>
          <w:szCs w:val="28"/>
        </w:rPr>
      </w:pPr>
    </w:p>
    <w:p w:rsidR="00367C9D" w:rsidRDefault="00367C9D" w:rsidP="00367C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тестирования обучающихся и интерпретации полученных результатов тестирования по программе спортивной подготовки по виду спорта «гандбол» необходимо соблюдать следующие правила: </w:t>
      </w:r>
    </w:p>
    <w:p w:rsidR="00367C9D" w:rsidRDefault="00367C9D" w:rsidP="006C044A">
      <w:pPr>
        <w:pStyle w:val="a4"/>
        <w:numPr>
          <w:ilvl w:val="0"/>
          <w:numId w:val="3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спортсмена о целях проведения тестирования; </w:t>
      </w:r>
    </w:p>
    <w:p w:rsidR="00367C9D" w:rsidRDefault="00367C9D" w:rsidP="006C044A">
      <w:pPr>
        <w:pStyle w:val="a4"/>
        <w:numPr>
          <w:ilvl w:val="0"/>
          <w:numId w:val="3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инструкцией по выполнению тестовых заданий и достижение уверенности в том, что инструкция понята правильно; </w:t>
      </w:r>
    </w:p>
    <w:p w:rsidR="00367C9D" w:rsidRDefault="00367C9D" w:rsidP="006C044A">
      <w:pPr>
        <w:pStyle w:val="a4"/>
        <w:numPr>
          <w:ilvl w:val="0"/>
          <w:numId w:val="3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ситуации спокойного и самостоятельного выполнения заданий спортсменом;</w:t>
      </w:r>
    </w:p>
    <w:p w:rsidR="00367C9D" w:rsidRDefault="00367C9D" w:rsidP="006C044A">
      <w:pPr>
        <w:pStyle w:val="a4"/>
        <w:numPr>
          <w:ilvl w:val="0"/>
          <w:numId w:val="3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сохранение нейтрального отношения к спортсменам, уход от подсказок и помощи; </w:t>
      </w:r>
    </w:p>
    <w:p w:rsidR="00367C9D" w:rsidRDefault="00367C9D" w:rsidP="006C044A">
      <w:pPr>
        <w:pStyle w:val="a4"/>
        <w:numPr>
          <w:ilvl w:val="0"/>
          <w:numId w:val="3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методических указаний по обработке полученных данных и интерпретации результатов, которыми сопровождаются каждые тесты или соответствующие задания; </w:t>
      </w:r>
    </w:p>
    <w:p w:rsidR="00367C9D" w:rsidRDefault="00367C9D" w:rsidP="006C044A">
      <w:pPr>
        <w:pStyle w:val="a4"/>
        <w:numPr>
          <w:ilvl w:val="0"/>
          <w:numId w:val="3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конфиденциальности результатов тестирования; </w:t>
      </w:r>
    </w:p>
    <w:p w:rsidR="00367C9D" w:rsidRDefault="00367C9D" w:rsidP="006C044A">
      <w:pPr>
        <w:pStyle w:val="a4"/>
        <w:numPr>
          <w:ilvl w:val="0"/>
          <w:numId w:val="3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ознакомление спортсмена с результатами тестирования, сообщение спортсмену или ответственному лицу соответствующей информации с учетом принципа «Не навреди!»; </w:t>
      </w:r>
    </w:p>
    <w:p w:rsidR="00367C9D" w:rsidRDefault="00367C9D" w:rsidP="006C044A">
      <w:pPr>
        <w:pStyle w:val="a4"/>
        <w:numPr>
          <w:ilvl w:val="0"/>
          <w:numId w:val="3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серии этических и нравственных задач; </w:t>
      </w:r>
    </w:p>
    <w:p w:rsidR="00367C9D" w:rsidRDefault="00367C9D" w:rsidP="006C044A">
      <w:pPr>
        <w:pStyle w:val="a4"/>
        <w:numPr>
          <w:ilvl w:val="0"/>
          <w:numId w:val="3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накопление сведений, получаемых другими исследовательскими методами и методиками, их соотнесение друг с другом, и определение согласованности между ними;</w:t>
      </w:r>
    </w:p>
    <w:p w:rsidR="00367C9D" w:rsidRDefault="00367C9D" w:rsidP="006C044A">
      <w:pPr>
        <w:pStyle w:val="a4"/>
        <w:numPr>
          <w:ilvl w:val="0"/>
          <w:numId w:val="3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обогащение опыта работы с тестами и знаний об особенностях его применения.</w:t>
      </w:r>
    </w:p>
    <w:p w:rsidR="00367C9D" w:rsidRDefault="00367C9D" w:rsidP="00367C9D">
      <w:pPr>
        <w:pStyle w:val="a4"/>
        <w:tabs>
          <w:tab w:val="left" w:pos="993"/>
        </w:tabs>
        <w:spacing w:after="0" w:line="240" w:lineRule="auto"/>
        <w:ind w:left="709"/>
        <w:jc w:val="both"/>
        <w:rPr>
          <w:rFonts w:ascii="Times New Roman" w:hAnsi="Times New Roman" w:cs="Times New Roman"/>
          <w:sz w:val="28"/>
          <w:szCs w:val="28"/>
        </w:rPr>
      </w:pPr>
    </w:p>
    <w:p w:rsidR="00367C9D" w:rsidRDefault="00367C9D">
      <w:pPr>
        <w:rPr>
          <w:rFonts w:ascii="Times New Roman" w:hAnsi="Times New Roman" w:cs="Times New Roman"/>
          <w:b/>
          <w:sz w:val="28"/>
          <w:szCs w:val="28"/>
        </w:rPr>
      </w:pPr>
      <w:r>
        <w:rPr>
          <w:rFonts w:ascii="Times New Roman" w:hAnsi="Times New Roman" w:cs="Times New Roman"/>
          <w:b/>
          <w:sz w:val="28"/>
          <w:szCs w:val="28"/>
        </w:rPr>
        <w:br w:type="page"/>
      </w:r>
    </w:p>
    <w:p w:rsidR="00367C9D" w:rsidRDefault="00367C9D" w:rsidP="00367C9D">
      <w:pPr>
        <w:pStyle w:val="a4"/>
        <w:tabs>
          <w:tab w:val="left" w:pos="993"/>
        </w:tabs>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lastRenderedPageBreak/>
        <w:t>Методические указания по выполнению контрольных нормативов</w:t>
      </w:r>
    </w:p>
    <w:p w:rsidR="00367C9D" w:rsidRDefault="00367C9D" w:rsidP="00367C9D">
      <w:pPr>
        <w:pStyle w:val="a4"/>
        <w:tabs>
          <w:tab w:val="left" w:pos="993"/>
        </w:tabs>
        <w:spacing w:after="0" w:line="240" w:lineRule="auto"/>
        <w:ind w:left="709"/>
        <w:jc w:val="both"/>
        <w:rPr>
          <w:rFonts w:ascii="Times New Roman" w:hAnsi="Times New Roman" w:cs="Times New Roman"/>
          <w:sz w:val="28"/>
          <w:szCs w:val="28"/>
        </w:rPr>
      </w:pPr>
    </w:p>
    <w:p w:rsidR="002E04EF" w:rsidRDefault="002E04EF" w:rsidP="002E04EF">
      <w:pPr>
        <w:tabs>
          <w:tab w:val="left" w:pos="993"/>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Бег 30 метров</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Бег на 30 метров выполняется с высокого старта. По команде «На старт!» участник должен подойти к линии старта и занять позицию за линией строго на своей дорожке. Обучающийся не должен касаться руками или ногами линии старта или земли за ней. При команде «Внимание!» участник должен зафиксировать окончательную стартовую (неподвижную) позицию. После команды «Марш!» обучающийся начинает движение.</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Участники стартуют по 2-4 человека</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i/>
          <w:color w:val="444444"/>
          <w:sz w:val="28"/>
          <w:szCs w:val="28"/>
          <w:lang w:eastAsia="ru-RU"/>
        </w:rPr>
      </w:pPr>
      <w:r>
        <w:rPr>
          <w:rFonts w:ascii="Times New Roman" w:eastAsia="Times New Roman" w:hAnsi="Times New Roman" w:cs="Times New Roman"/>
          <w:bCs/>
          <w:i/>
          <w:color w:val="000000"/>
          <w:sz w:val="28"/>
          <w:szCs w:val="28"/>
          <w:lang w:eastAsia="ru-RU"/>
        </w:rPr>
        <w:t>Ошибки, в результате которых испытание не засчитывается:</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 участник не готов к старту через 2 минуты после вызова стартера;</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000000"/>
          <w:sz w:val="28"/>
          <w:szCs w:val="28"/>
          <w:lang w:eastAsia="ru-RU"/>
        </w:rPr>
        <w:t>— участник во время бега уходит со своей дорожки, создавая помехи другому тестируемому;</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color w:val="444444"/>
          <w:sz w:val="27"/>
          <w:szCs w:val="27"/>
          <w:lang w:eastAsia="ru-RU"/>
        </w:rPr>
      </w:pPr>
      <w:r>
        <w:rPr>
          <w:rFonts w:ascii="Times New Roman" w:eastAsia="Times New Roman" w:hAnsi="Times New Roman" w:cs="Times New Roman"/>
          <w:color w:val="000000"/>
          <w:sz w:val="28"/>
          <w:szCs w:val="28"/>
          <w:lang w:eastAsia="ru-RU"/>
        </w:rPr>
        <w:t xml:space="preserve">— старт участника раньше команды </w:t>
      </w:r>
      <w:r>
        <w:rPr>
          <w:rFonts w:ascii="Times New Roman" w:eastAsia="Times New Roman" w:hAnsi="Times New Roman" w:cs="Times New Roman"/>
          <w:color w:val="000000"/>
          <w:sz w:val="27"/>
          <w:szCs w:val="27"/>
          <w:lang w:eastAsia="ru-RU"/>
        </w:rPr>
        <w:t>«Марш!».</w:t>
      </w:r>
    </w:p>
    <w:p w:rsidR="002E04EF" w:rsidRDefault="002E04EF" w:rsidP="002E04EF">
      <w:pPr>
        <w:spacing w:after="0" w:line="240" w:lineRule="auto"/>
        <w:ind w:firstLine="709"/>
        <w:jc w:val="both"/>
        <w:rPr>
          <w:rFonts w:ascii="Times New Roman" w:hAnsi="Times New Roman" w:cs="Times New Roman"/>
          <w:b/>
          <w:sz w:val="28"/>
          <w:szCs w:val="28"/>
        </w:rPr>
      </w:pPr>
    </w:p>
    <w:p w:rsidR="002E04EF" w:rsidRDefault="002E04EF" w:rsidP="002E04E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Бег 1 000, 2000 метров</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Бег на 1000 метров выполняется из положения высокого старта. Группа участников выстраивается за 3 метра до стартовой линии. По команде «На старт!» участники занимают свои места перед линией старта. После команды «Марш!» обучающиеся начинают бег. При беге участникам запрещается наступать на линию бровки с левой стороны, что приведет к сокращению дистанции.</w:t>
      </w:r>
    </w:p>
    <w:p w:rsidR="002E04EF" w:rsidRDefault="002E04EF" w:rsidP="002E04EF">
      <w:pPr>
        <w:spacing w:after="0" w:line="240" w:lineRule="auto"/>
        <w:ind w:firstLine="709"/>
        <w:jc w:val="both"/>
        <w:rPr>
          <w:rFonts w:ascii="Times New Roman" w:eastAsia="Times New Roman" w:hAnsi="Times New Roman" w:cs="Times New Roman"/>
          <w:b/>
          <w:sz w:val="28"/>
          <w:szCs w:val="28"/>
          <w:lang w:eastAsia="ru-RU"/>
        </w:rPr>
      </w:pPr>
    </w:p>
    <w:p w:rsidR="002E04EF" w:rsidRDefault="002E04EF" w:rsidP="002E04EF">
      <w:pPr>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Сгибание и разгибание рук в упоре лежа на полу </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Сгибание и разгибание рук в упоре лежа выполняется из исходного положения: упор лежа на полу, руки на ширине плеч, кисти вперед, локти разведены не более чем на 45 градусов относительно туловища, плечи, туловище и ноги составляют прямую линию. Стопы упираются в пол без опоры. Сгибая руки, необходимо коснуться грудью пола или контактной платформы высотой 5 см, затем, разгибая руки, вернуться в исходное положение и, зафиксировав его на 1 секунду, продолжить выполнение испытания.</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2E04EF" w:rsidRDefault="002E04EF" w:rsidP="006C044A">
      <w:pPr>
        <w:numPr>
          <w:ilvl w:val="0"/>
          <w:numId w:val="3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требований к исходному положению;</w:t>
      </w:r>
    </w:p>
    <w:p w:rsidR="002E04EF" w:rsidRDefault="002E04EF" w:rsidP="006C044A">
      <w:pPr>
        <w:numPr>
          <w:ilvl w:val="0"/>
          <w:numId w:val="3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техники выполнения испытания;</w:t>
      </w:r>
    </w:p>
    <w:p w:rsidR="002E04EF" w:rsidRDefault="002E04EF" w:rsidP="006C044A">
      <w:pPr>
        <w:numPr>
          <w:ilvl w:val="0"/>
          <w:numId w:val="3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нарушение прямой линии «плечи – туловище – ноги»;</w:t>
      </w:r>
    </w:p>
    <w:p w:rsidR="002E04EF" w:rsidRDefault="002E04EF" w:rsidP="006C044A">
      <w:pPr>
        <w:numPr>
          <w:ilvl w:val="0"/>
          <w:numId w:val="3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фиксации на 1 секунду исходного положения;</w:t>
      </w:r>
    </w:p>
    <w:p w:rsidR="002E04EF" w:rsidRDefault="002E04EF" w:rsidP="006C044A">
      <w:pPr>
        <w:numPr>
          <w:ilvl w:val="0"/>
          <w:numId w:val="3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превышение допустимого угла разведения локтей;</w:t>
      </w:r>
    </w:p>
    <w:p w:rsidR="002E04EF" w:rsidRDefault="002E04EF" w:rsidP="006C044A">
      <w:pPr>
        <w:numPr>
          <w:ilvl w:val="0"/>
          <w:numId w:val="3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разновременное разгибание рук.</w:t>
      </w:r>
    </w:p>
    <w:p w:rsidR="002E04EF" w:rsidRDefault="002E04EF" w:rsidP="002E04EF">
      <w:pPr>
        <w:spacing w:after="0" w:line="240" w:lineRule="auto"/>
        <w:ind w:firstLine="709"/>
        <w:jc w:val="both"/>
        <w:rPr>
          <w:rFonts w:ascii="Times New Roman" w:hAnsi="Times New Roman" w:cs="Times New Roman"/>
          <w:b/>
          <w:sz w:val="28"/>
          <w:szCs w:val="28"/>
        </w:rPr>
      </w:pPr>
    </w:p>
    <w:p w:rsidR="002E04EF" w:rsidRDefault="002E04EF" w:rsidP="002E04EF">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Наклон вперед из положения стоя на гимнастической скамье</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Наклон вперед из положения стоя с прямыми ногами на гимнастической скамье выполняется из исходного положения: стоя на </w:t>
      </w:r>
      <w:r>
        <w:rPr>
          <w:rFonts w:ascii="Times New Roman" w:eastAsia="Times New Roman" w:hAnsi="Times New Roman" w:cs="Times New Roman"/>
          <w:sz w:val="28"/>
          <w:szCs w:val="28"/>
          <w:bdr w:val="none" w:sz="0" w:space="0" w:color="auto" w:frame="1"/>
          <w:lang w:eastAsia="ru-RU"/>
        </w:rPr>
        <w:lastRenderedPageBreak/>
        <w:t>гимнастической скамье, ноги выпрямлены в коленях, ступни ног расположены параллельно на ширине 10-15 см. При выполнении испытания по команде судьи участник выполняет два предварительных наклона, скользя пальцами рук по линейке измерения. При третьем наклоне участник максимально сгибается и фиксирует результат в течение 2 секунд.</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2E04EF" w:rsidRDefault="002E04EF" w:rsidP="006C044A">
      <w:pPr>
        <w:numPr>
          <w:ilvl w:val="0"/>
          <w:numId w:val="3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сгибание ног в коленях;</w:t>
      </w:r>
    </w:p>
    <w:p w:rsidR="002E04EF" w:rsidRDefault="002E04EF" w:rsidP="006C044A">
      <w:pPr>
        <w:numPr>
          <w:ilvl w:val="0"/>
          <w:numId w:val="3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фиксация результата пальцами одной руки;</w:t>
      </w:r>
    </w:p>
    <w:p w:rsidR="002E04EF" w:rsidRDefault="002E04EF" w:rsidP="006C044A">
      <w:pPr>
        <w:numPr>
          <w:ilvl w:val="0"/>
          <w:numId w:val="3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фиксации результата в течение 2 секунд.</w:t>
      </w:r>
    </w:p>
    <w:p w:rsidR="002E04EF" w:rsidRDefault="002E04EF" w:rsidP="002E04EF">
      <w:pPr>
        <w:spacing w:after="0" w:line="240" w:lineRule="auto"/>
        <w:ind w:firstLine="709"/>
        <w:jc w:val="both"/>
        <w:rPr>
          <w:rFonts w:ascii="Times New Roman" w:hAnsi="Times New Roman" w:cs="Times New Roman"/>
          <w:b/>
          <w:sz w:val="28"/>
          <w:szCs w:val="28"/>
        </w:rPr>
      </w:pPr>
    </w:p>
    <w:p w:rsidR="002E04EF" w:rsidRDefault="002E04EF" w:rsidP="002E04E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Челночный бег 3х10 м; </w:t>
      </w:r>
      <w:r w:rsidRPr="002E04EF">
        <w:rPr>
          <w:rFonts w:ascii="Times New Roman" w:hAnsi="Times New Roman" w:cs="Times New Roman"/>
          <w:b/>
          <w:sz w:val="28"/>
          <w:szCs w:val="28"/>
        </w:rPr>
        <w:t>2x6+2x9+20</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Челночный бег выполняется с высокого старта. </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Техника выполнения испытания.</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«На старт» тестируемый становится перед стартовой линией, так, чтобы толчковая нога находилась у стартовой линии, а другая была бы отставлена на полшага назад (наступать на стартовую линию запрещено).</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«Внимание!», слегка сгибая обе ноги, тестируемый наклоняет корпус вперёд и переносит тяжесть тела на впереди стоящую ногу. Допустимо опираться рукой о землю.</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 команде «Марш!» (с одновременным включением секундомера) тестируемый бежит до финишной линии, пересекает ее касается любой частью тела, возвращается к линии старта, пересекает ее любой частью тела и преодолевает последний отрезок финишируя.</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2E04EF" w:rsidRDefault="002E04EF" w:rsidP="006C044A">
      <w:pPr>
        <w:numPr>
          <w:ilvl w:val="0"/>
          <w:numId w:val="3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начал выполнение испытания до команды судьи «Марш!» (фальстарт);</w:t>
      </w:r>
    </w:p>
    <w:p w:rsidR="002E04EF" w:rsidRDefault="002E04EF" w:rsidP="006C044A">
      <w:pPr>
        <w:numPr>
          <w:ilvl w:val="0"/>
          <w:numId w:val="3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во время бега участник помешал рядом бегущему;</w:t>
      </w:r>
    </w:p>
    <w:p w:rsidR="002E04EF" w:rsidRDefault="002E04EF" w:rsidP="006C044A">
      <w:pPr>
        <w:numPr>
          <w:ilvl w:val="0"/>
          <w:numId w:val="36"/>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не пересек линию во время разворота любой частью тела.</w:t>
      </w:r>
    </w:p>
    <w:p w:rsidR="002E04EF" w:rsidRDefault="002E04EF" w:rsidP="002E04EF">
      <w:pPr>
        <w:spacing w:after="0" w:line="240" w:lineRule="auto"/>
        <w:ind w:firstLine="709"/>
        <w:jc w:val="both"/>
        <w:rPr>
          <w:rFonts w:ascii="Times New Roman" w:hAnsi="Times New Roman" w:cs="Times New Roman"/>
          <w:b/>
          <w:sz w:val="28"/>
          <w:szCs w:val="28"/>
        </w:rPr>
      </w:pPr>
    </w:p>
    <w:p w:rsidR="002E04EF" w:rsidRDefault="002E04EF" w:rsidP="002E04EF">
      <w:pPr>
        <w:shd w:val="clear" w:color="auto" w:fill="FFFFFF"/>
        <w:spacing w:after="0" w:line="240" w:lineRule="auto"/>
        <w:ind w:firstLine="709"/>
        <w:jc w:val="both"/>
        <w:rPr>
          <w:rFonts w:ascii="Times New Roman" w:eastAsia="Times New Roman" w:hAnsi="Times New Roman" w:cs="Times New Roman"/>
          <w:b/>
          <w:sz w:val="28"/>
          <w:szCs w:val="28"/>
          <w:bdr w:val="none" w:sz="0" w:space="0" w:color="auto" w:frame="1"/>
          <w:lang w:eastAsia="ru-RU"/>
        </w:rPr>
      </w:pPr>
      <w:r>
        <w:rPr>
          <w:rFonts w:ascii="Times New Roman" w:eastAsia="Times New Roman" w:hAnsi="Times New Roman" w:cs="Times New Roman"/>
          <w:b/>
          <w:sz w:val="28"/>
          <w:szCs w:val="28"/>
          <w:bdr w:val="none" w:sz="0" w:space="0" w:color="auto" w:frame="1"/>
          <w:lang w:eastAsia="ru-RU"/>
        </w:rPr>
        <w:t>Прыжок в длину с места толчком двумя ногами</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принимает исходное положение: ноги на ширине плеч, ступни параллельно, носки ног перед линией отталкивания. Одновременным толчком двух ног выполняется прыжок вперед. Допускаются махи руками. Участнику предоставляется три попытки. В зачет идет лучший результат.</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имеет право при подготовке и выполнении прыжка производить маховые движения руками, использовать все время (1 минуту), отведенное на подготовку и выполнение прыжка.</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в результате которых испытание не засчитывается:</w:t>
      </w:r>
    </w:p>
    <w:p w:rsidR="002E04EF" w:rsidRDefault="002E04EF" w:rsidP="006C044A">
      <w:pPr>
        <w:numPr>
          <w:ilvl w:val="0"/>
          <w:numId w:val="3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заступ за линию отталкивания или касание ее;</w:t>
      </w:r>
    </w:p>
    <w:p w:rsidR="002E04EF" w:rsidRDefault="002E04EF" w:rsidP="006C044A">
      <w:pPr>
        <w:numPr>
          <w:ilvl w:val="0"/>
          <w:numId w:val="3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отталкивание с предварительного подскока;</w:t>
      </w:r>
    </w:p>
    <w:p w:rsidR="002E04EF" w:rsidRDefault="002E04EF" w:rsidP="006C044A">
      <w:pPr>
        <w:numPr>
          <w:ilvl w:val="0"/>
          <w:numId w:val="3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поочередное отталкивание ногами;</w:t>
      </w:r>
    </w:p>
    <w:p w:rsidR="002E04EF" w:rsidRDefault="002E04EF" w:rsidP="006C044A">
      <w:pPr>
        <w:numPr>
          <w:ilvl w:val="0"/>
          <w:numId w:val="3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использование каких-либо отягощений, выбрасываемых во время прыжка;</w:t>
      </w:r>
    </w:p>
    <w:p w:rsidR="002E04EF" w:rsidRDefault="002E04EF" w:rsidP="006C044A">
      <w:pPr>
        <w:numPr>
          <w:ilvl w:val="0"/>
          <w:numId w:val="3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lastRenderedPageBreak/>
        <w:t>уход с места приземления назад по направлению прыжка.</w:t>
      </w:r>
    </w:p>
    <w:p w:rsidR="002E04EF" w:rsidRDefault="002E04EF" w:rsidP="002E04EF">
      <w:pPr>
        <w:spacing w:after="0" w:line="240" w:lineRule="auto"/>
        <w:ind w:firstLine="709"/>
        <w:jc w:val="both"/>
        <w:rPr>
          <w:rFonts w:ascii="Times New Roman" w:eastAsia="Times New Roman" w:hAnsi="Times New Roman" w:cs="Times New Roman"/>
          <w:b/>
          <w:sz w:val="28"/>
          <w:szCs w:val="28"/>
          <w:lang w:eastAsia="ru-RU"/>
        </w:rPr>
      </w:pPr>
    </w:p>
    <w:p w:rsidR="002E04EF" w:rsidRDefault="002E04EF" w:rsidP="002E04EF">
      <w:pPr>
        <w:pStyle w:val="a4"/>
        <w:shd w:val="clear" w:color="auto" w:fill="FFFFFF"/>
        <w:tabs>
          <w:tab w:val="left" w:pos="993"/>
        </w:tabs>
        <w:spacing w:after="0" w:line="240" w:lineRule="auto"/>
        <w:ind w:left="709"/>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Поднимание туловища из положения лежа на спине</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Поднимание туловища из положения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Участник выполняет максимальное количество подниманий туловища за 1 минуту, касаясь локтями бедер (коленей), с последующим возвратом в исходное положение. Засчитывается количество правильно выполненных подниманий туловища.</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Испытание (теста) выполняется парно. Поочередно один из партнеров выполняет испытание (тест), другой удерживает его ноги за ступни и (или) голени. При наличии специализированного лицензионного оборудования для выполнения нормативов испытаний (тестов) комплекса ГТО, удержание ног может осуществляться участником в специальном пазе спортивного снаряда самостоятельно.</w:t>
      </w:r>
    </w:p>
    <w:p w:rsidR="002E04EF" w:rsidRDefault="002E04EF" w:rsidP="002E04E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bdr w:val="none" w:sz="0" w:space="0" w:color="auto" w:frame="1"/>
          <w:lang w:eastAsia="ru-RU"/>
        </w:rPr>
        <w:t>Ошибки, при которых выполнение не засчитывается:</w:t>
      </w:r>
    </w:p>
    <w:p w:rsidR="002E04EF" w:rsidRDefault="002E04EF" w:rsidP="006C044A">
      <w:pPr>
        <w:pStyle w:val="a4"/>
        <w:numPr>
          <w:ilvl w:val="0"/>
          <w:numId w:val="3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касания локтями бедер (коленей);</w:t>
      </w:r>
    </w:p>
    <w:p w:rsidR="002E04EF" w:rsidRDefault="002E04EF" w:rsidP="006C044A">
      <w:pPr>
        <w:pStyle w:val="a4"/>
        <w:numPr>
          <w:ilvl w:val="0"/>
          <w:numId w:val="3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отсутствие касания лопатками мата;</w:t>
      </w:r>
    </w:p>
    <w:p w:rsidR="002E04EF" w:rsidRDefault="002E04EF" w:rsidP="006C044A">
      <w:pPr>
        <w:pStyle w:val="a4"/>
        <w:numPr>
          <w:ilvl w:val="0"/>
          <w:numId w:val="3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размыкание пальцев рук «из замка»;</w:t>
      </w:r>
    </w:p>
    <w:p w:rsidR="002E04EF" w:rsidRDefault="002E04EF" w:rsidP="006C044A">
      <w:pPr>
        <w:pStyle w:val="a4"/>
        <w:numPr>
          <w:ilvl w:val="0"/>
          <w:numId w:val="3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смещение таза (поднимание таза)</w:t>
      </w:r>
    </w:p>
    <w:p w:rsidR="002E04EF" w:rsidRDefault="002E04EF" w:rsidP="006C044A">
      <w:pPr>
        <w:pStyle w:val="a4"/>
        <w:numPr>
          <w:ilvl w:val="0"/>
          <w:numId w:val="3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изменение прямого угла согнутых ног.</w:t>
      </w:r>
    </w:p>
    <w:p w:rsidR="00E72777" w:rsidRDefault="00E72777" w:rsidP="00E72777">
      <w:pPr>
        <w:spacing w:after="0" w:line="240" w:lineRule="auto"/>
        <w:rPr>
          <w:rFonts w:ascii="Times New Roman" w:eastAsia="Times New Roman" w:hAnsi="Times New Roman" w:cs="Times New Roman"/>
          <w:b/>
          <w:sz w:val="28"/>
          <w:szCs w:val="28"/>
        </w:rPr>
      </w:pPr>
    </w:p>
    <w:p w:rsidR="001E73C8" w:rsidRDefault="001E73C8" w:rsidP="001E73C8">
      <w:pPr>
        <w:widowControl w:val="0"/>
        <w:suppressAutoHyphens/>
        <w:autoSpaceDE w:val="0"/>
        <w:spacing w:after="0" w:line="240" w:lineRule="auto"/>
        <w:ind w:firstLine="709"/>
        <w:jc w:val="both"/>
        <w:rPr>
          <w:rFonts w:ascii="Times New Roman" w:hAnsi="Times New Roman"/>
          <w:sz w:val="28"/>
          <w:szCs w:val="28"/>
        </w:rPr>
      </w:pPr>
    </w:p>
    <w:p w:rsidR="001E73C8" w:rsidRDefault="001E73C8" w:rsidP="001E73C8">
      <w:pPr>
        <w:spacing w:after="0" w:line="240" w:lineRule="auto"/>
        <w:jc w:val="center"/>
        <w:rPr>
          <w:rFonts w:ascii="Times New Roman" w:hAnsi="Times New Roman" w:cs="Times New Roman"/>
          <w:b/>
          <w:sz w:val="28"/>
          <w:szCs w:val="28"/>
        </w:rPr>
      </w:pPr>
    </w:p>
    <w:p w:rsidR="001E73C8" w:rsidRPr="00E72777" w:rsidRDefault="001E73C8" w:rsidP="00E72777">
      <w:pPr>
        <w:spacing w:after="0" w:line="240" w:lineRule="auto"/>
        <w:rPr>
          <w:rFonts w:ascii="Times New Roman" w:eastAsia="Times New Roman" w:hAnsi="Times New Roman" w:cs="Times New Roman"/>
          <w:b/>
          <w:sz w:val="28"/>
          <w:szCs w:val="28"/>
        </w:rPr>
      </w:pPr>
    </w:p>
    <w:p w:rsidR="00F42B57" w:rsidRDefault="00F42B5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64D41" w:rsidRPr="000629D8" w:rsidRDefault="00E75BC2" w:rsidP="00D66117">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lang w:val="en-US"/>
        </w:rPr>
        <w:lastRenderedPageBreak/>
        <w:t>I</w:t>
      </w:r>
      <w:r w:rsidR="00464D41" w:rsidRPr="000629D8">
        <w:rPr>
          <w:rFonts w:ascii="Times New Roman" w:hAnsi="Times New Roman" w:cs="Times New Roman"/>
          <w:b/>
          <w:sz w:val="28"/>
          <w:szCs w:val="28"/>
          <w:lang w:val="en-US"/>
        </w:rPr>
        <w:t>V</w:t>
      </w:r>
      <w:r w:rsidR="00464D41" w:rsidRPr="000629D8">
        <w:rPr>
          <w:rFonts w:ascii="Times New Roman" w:hAnsi="Times New Roman" w:cs="Times New Roman"/>
          <w:b/>
          <w:sz w:val="28"/>
          <w:szCs w:val="28"/>
        </w:rPr>
        <w:t>.</w:t>
      </w:r>
      <w:r w:rsidR="009E62A3">
        <w:rPr>
          <w:rFonts w:ascii="Times New Roman" w:hAnsi="Times New Roman" w:cs="Times New Roman"/>
          <w:b/>
          <w:sz w:val="28"/>
          <w:szCs w:val="28"/>
        </w:rPr>
        <w:t xml:space="preserve"> </w:t>
      </w:r>
      <w:r w:rsidR="00464D41" w:rsidRPr="000629D8">
        <w:rPr>
          <w:rFonts w:ascii="Times New Roman" w:hAnsi="Times New Roman" w:cs="Times New Roman"/>
          <w:b/>
          <w:bCs/>
          <w:sz w:val="28"/>
          <w:szCs w:val="28"/>
        </w:rPr>
        <w:t>Рабочая</w:t>
      </w:r>
      <w:r w:rsidR="009E62A3">
        <w:rPr>
          <w:rFonts w:ascii="Times New Roman" w:hAnsi="Times New Roman" w:cs="Times New Roman"/>
          <w:b/>
          <w:bCs/>
          <w:sz w:val="28"/>
          <w:szCs w:val="28"/>
        </w:rPr>
        <w:t xml:space="preserve"> </w:t>
      </w:r>
      <w:r w:rsidR="00464D41" w:rsidRPr="000629D8">
        <w:rPr>
          <w:rFonts w:ascii="Times New Roman" w:hAnsi="Times New Roman" w:cs="Times New Roman"/>
          <w:b/>
          <w:bCs/>
          <w:sz w:val="28"/>
          <w:szCs w:val="28"/>
        </w:rPr>
        <w:t>программа</w:t>
      </w:r>
      <w:r w:rsidR="009E62A3">
        <w:rPr>
          <w:rFonts w:ascii="Times New Roman" w:hAnsi="Times New Roman" w:cs="Times New Roman"/>
          <w:b/>
          <w:bCs/>
          <w:sz w:val="28"/>
          <w:szCs w:val="28"/>
        </w:rPr>
        <w:t xml:space="preserve"> </w:t>
      </w:r>
      <w:r w:rsidR="00AB1ACC" w:rsidRPr="000629D8">
        <w:rPr>
          <w:rFonts w:ascii="Times New Roman" w:hAnsi="Times New Roman" w:cs="Times New Roman"/>
          <w:b/>
          <w:bCs/>
          <w:sz w:val="28"/>
          <w:szCs w:val="28"/>
        </w:rPr>
        <w:t>по</w:t>
      </w:r>
      <w:r w:rsidR="009E62A3">
        <w:rPr>
          <w:rFonts w:ascii="Times New Roman" w:hAnsi="Times New Roman" w:cs="Times New Roman"/>
          <w:b/>
          <w:bCs/>
          <w:sz w:val="28"/>
          <w:szCs w:val="28"/>
        </w:rPr>
        <w:t xml:space="preserve"> </w:t>
      </w:r>
      <w:r w:rsidR="00AB1ACC" w:rsidRPr="000629D8">
        <w:rPr>
          <w:rFonts w:ascii="Times New Roman" w:hAnsi="Times New Roman" w:cs="Times New Roman"/>
          <w:b/>
          <w:bCs/>
          <w:sz w:val="28"/>
          <w:szCs w:val="28"/>
        </w:rPr>
        <w:t>виду</w:t>
      </w:r>
      <w:r w:rsidR="009E62A3">
        <w:rPr>
          <w:rFonts w:ascii="Times New Roman" w:hAnsi="Times New Roman" w:cs="Times New Roman"/>
          <w:b/>
          <w:bCs/>
          <w:sz w:val="28"/>
          <w:szCs w:val="28"/>
        </w:rPr>
        <w:t xml:space="preserve"> </w:t>
      </w:r>
      <w:r w:rsidR="00AB1ACC" w:rsidRPr="000629D8">
        <w:rPr>
          <w:rFonts w:ascii="Times New Roman" w:hAnsi="Times New Roman" w:cs="Times New Roman"/>
          <w:b/>
          <w:bCs/>
          <w:sz w:val="28"/>
          <w:szCs w:val="28"/>
        </w:rPr>
        <w:t>спорта</w:t>
      </w:r>
      <w:r w:rsidR="009E62A3">
        <w:rPr>
          <w:rFonts w:ascii="Times New Roman" w:hAnsi="Times New Roman" w:cs="Times New Roman"/>
          <w:b/>
          <w:bCs/>
          <w:sz w:val="28"/>
          <w:szCs w:val="28"/>
        </w:rPr>
        <w:t xml:space="preserve"> </w:t>
      </w:r>
      <w:r w:rsidR="007D4E2B">
        <w:rPr>
          <w:rFonts w:ascii="Times New Roman" w:hAnsi="Times New Roman" w:cs="Times New Roman"/>
          <w:b/>
          <w:bCs/>
          <w:sz w:val="28"/>
          <w:szCs w:val="28"/>
        </w:rPr>
        <w:t>«</w:t>
      </w:r>
      <w:r w:rsidR="0056642D">
        <w:rPr>
          <w:rFonts w:ascii="Times New Roman" w:hAnsi="Times New Roman" w:cs="Times New Roman"/>
          <w:b/>
          <w:bCs/>
          <w:sz w:val="28"/>
          <w:szCs w:val="28"/>
        </w:rPr>
        <w:t>гандбол</w:t>
      </w:r>
      <w:r w:rsidR="007D4E2B">
        <w:rPr>
          <w:rFonts w:ascii="Times New Roman" w:hAnsi="Times New Roman" w:cs="Times New Roman"/>
          <w:b/>
          <w:bCs/>
          <w:sz w:val="28"/>
          <w:szCs w:val="28"/>
        </w:rPr>
        <w:t>»</w:t>
      </w:r>
      <w:r w:rsidR="009E62A3">
        <w:rPr>
          <w:rFonts w:ascii="Times New Roman" w:hAnsi="Times New Roman" w:cs="Times New Roman"/>
          <w:b/>
          <w:bCs/>
          <w:sz w:val="28"/>
          <w:szCs w:val="28"/>
        </w:rPr>
        <w:t xml:space="preserve"> </w:t>
      </w:r>
    </w:p>
    <w:p w:rsidR="00464D41" w:rsidRPr="009A4851" w:rsidRDefault="00464D41" w:rsidP="00631D9D">
      <w:pPr>
        <w:spacing w:after="0" w:line="240" w:lineRule="auto"/>
        <w:ind w:firstLine="709"/>
        <w:jc w:val="center"/>
        <w:rPr>
          <w:rFonts w:ascii="Times New Roman" w:hAnsi="Times New Roman" w:cs="Times New Roman"/>
          <w:sz w:val="28"/>
          <w:szCs w:val="28"/>
        </w:rPr>
      </w:pPr>
    </w:p>
    <w:p w:rsidR="00CA067E" w:rsidRDefault="00CA067E" w:rsidP="00CA067E">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color w:val="000000"/>
          <w:sz w:val="28"/>
          <w:szCs w:val="28"/>
        </w:rPr>
        <w:t>Практические</w:t>
      </w:r>
      <w:r>
        <w:rPr>
          <w:rFonts w:ascii="TimesNewRomanPS-BoldMT" w:hAnsi="TimesNewRomanPS-BoldMT"/>
          <w:bCs/>
          <w:color w:val="000000"/>
          <w:sz w:val="28"/>
          <w:szCs w:val="28"/>
        </w:rPr>
        <w:t xml:space="preserve"> </w:t>
      </w:r>
      <w:r w:rsidRPr="00FF1C93">
        <w:rPr>
          <w:rFonts w:ascii="TimesNewRomanPS-BoldMT" w:hAnsi="TimesNewRomanPS-BoldMT"/>
          <w:bCs/>
          <w:color w:val="000000"/>
          <w:sz w:val="28"/>
          <w:szCs w:val="28"/>
        </w:rPr>
        <w:t>занятия</w:t>
      </w:r>
      <w:r>
        <w:rPr>
          <w:rFonts w:ascii="TimesNewRomanPS-BoldMT" w:hAnsi="TimesNewRomanPS-BoldMT"/>
          <w:bCs/>
          <w:color w:val="000000"/>
          <w:sz w:val="28"/>
          <w:szCs w:val="28"/>
        </w:rPr>
        <w:t xml:space="preserve"> </w:t>
      </w:r>
      <w:r>
        <w:rPr>
          <w:rFonts w:ascii="Times New Roman" w:hAnsi="Times New Roman" w:cs="Times New Roman"/>
          <w:bCs/>
          <w:sz w:val="28"/>
          <w:szCs w:val="28"/>
        </w:rPr>
        <w:t>по виду спорта «гандбол»</w:t>
      </w:r>
      <w:r>
        <w:rPr>
          <w:rFonts w:ascii="Times New Roman" w:hAnsi="Times New Roman" w:cs="Times New Roman"/>
          <w:b/>
          <w:bCs/>
          <w:sz w:val="28"/>
          <w:szCs w:val="28"/>
        </w:rPr>
        <w:t xml:space="preserve"> </w:t>
      </w:r>
      <w:r w:rsidRPr="00A54575">
        <w:rPr>
          <w:rFonts w:ascii="TimesNewRomanPSMT" w:hAnsi="TimesNewRomanPSMT"/>
          <w:color w:val="000000"/>
          <w:sz w:val="28"/>
          <w:szCs w:val="28"/>
        </w:rPr>
        <w:t>различа</w:t>
      </w:r>
      <w:r>
        <w:rPr>
          <w:rFonts w:ascii="TimesNewRomanPSMT" w:hAnsi="TimesNewRomanPSMT"/>
          <w:color w:val="000000"/>
          <w:sz w:val="28"/>
          <w:szCs w:val="28"/>
        </w:rPr>
        <w:t>ют</w:t>
      </w:r>
      <w:r w:rsidRPr="00A54575">
        <w:rPr>
          <w:rFonts w:ascii="TimesNewRomanPSMT" w:hAnsi="TimesNewRomanPSMT"/>
          <w:color w:val="000000"/>
          <w:sz w:val="28"/>
          <w:szCs w:val="28"/>
        </w:rPr>
        <w:t>ся</w:t>
      </w:r>
      <w:r>
        <w:rPr>
          <w:rFonts w:ascii="TimesNewRomanPSMT" w:hAnsi="TimesNewRomanPSMT"/>
          <w:color w:val="000000"/>
          <w:sz w:val="28"/>
          <w:szCs w:val="28"/>
        </w:rPr>
        <w:t xml:space="preserve"> </w:t>
      </w: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цели</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w:t>
      </w:r>
      <w:r w:rsidR="00296979">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контрольные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соревновательные),</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количественному</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составу</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занимающихся</w:t>
      </w:r>
      <w:r>
        <w:rPr>
          <w:rFonts w:ascii="TimesNewRomanPSMT" w:hAnsi="TimesNewRomanPSMT"/>
          <w:color w:val="000000"/>
          <w:sz w:val="28"/>
          <w:szCs w:val="28"/>
        </w:rPr>
        <w:t xml:space="preserve"> </w:t>
      </w:r>
      <w:r w:rsidRPr="00A54575">
        <w:rPr>
          <w:rFonts w:ascii="TimesNewRomanPSMT" w:hAnsi="TimesNewRomanPSMT"/>
          <w:color w:val="000000"/>
          <w:sz w:val="28"/>
          <w:szCs w:val="28"/>
        </w:rPr>
        <w:t>(индивидуальные,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групповые,</w:t>
      </w:r>
      <w:r>
        <w:rPr>
          <w:rFonts w:ascii="TimesNewRomanPSMT" w:hAnsi="TimesNewRomanPSMT"/>
          <w:color w:val="000000"/>
          <w:sz w:val="28"/>
          <w:szCs w:val="28"/>
        </w:rPr>
        <w:t xml:space="preserve"> </w:t>
      </w:r>
      <w:r w:rsidRPr="00A54575">
        <w:rPr>
          <w:rFonts w:ascii="TimesNewRomanPSMT" w:hAnsi="TimesNewRomanPSMT"/>
          <w:color w:val="000000"/>
          <w:sz w:val="28"/>
          <w:szCs w:val="28"/>
        </w:rPr>
        <w:t>индивидуально-групповые),</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степени</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разнообразия</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решаемых</w:t>
      </w:r>
      <w:r>
        <w:rPr>
          <w:rFonts w:ascii="TimesNewRomanPS-ItalicMT" w:hAnsi="TimesNewRomanPS-ItalicMT"/>
          <w:i/>
          <w:iCs/>
          <w:color w:val="000000"/>
          <w:sz w:val="28"/>
          <w:szCs w:val="28"/>
        </w:rPr>
        <w:t xml:space="preserve"> </w:t>
      </w:r>
      <w:r w:rsidRPr="00A54575">
        <w:rPr>
          <w:rFonts w:ascii="TimesNewRomanPS-ItalicMT" w:hAnsi="TimesNewRomanPS-ItalicMT"/>
          <w:i/>
          <w:iCs/>
          <w:color w:val="000000"/>
          <w:sz w:val="28"/>
          <w:szCs w:val="28"/>
        </w:rPr>
        <w:t>задач</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однородные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разнородные).</w:t>
      </w:r>
    </w:p>
    <w:p w:rsidR="00CA067E" w:rsidRDefault="00CA067E" w:rsidP="00CA067E">
      <w:pPr>
        <w:tabs>
          <w:tab w:val="left" w:pos="1276"/>
        </w:tabs>
        <w:spacing w:after="0" w:line="240" w:lineRule="auto"/>
        <w:ind w:firstLine="709"/>
        <w:jc w:val="both"/>
        <w:rPr>
          <w:rFonts w:ascii="TimesNewRomanPSMT" w:hAnsi="TimesNewRomanPSMT"/>
          <w:color w:val="000000"/>
          <w:sz w:val="28"/>
          <w:szCs w:val="28"/>
        </w:rPr>
      </w:pP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занятиях</w:t>
      </w:r>
      <w:r>
        <w:rPr>
          <w:rFonts w:ascii="TimesNewRomanPSMT" w:hAnsi="TimesNewRomanPSMT"/>
          <w:color w:val="000000"/>
          <w:sz w:val="28"/>
          <w:szCs w:val="28"/>
        </w:rPr>
        <w:t xml:space="preserve"> осваивается </w:t>
      </w:r>
      <w:r w:rsidRPr="00A54575">
        <w:rPr>
          <w:rFonts w:ascii="TimesNewRomanPSMT" w:hAnsi="TimesNewRomanPSMT"/>
          <w:color w:val="000000"/>
          <w:sz w:val="28"/>
          <w:szCs w:val="28"/>
        </w:rPr>
        <w:t>техник</w:t>
      </w:r>
      <w:r>
        <w:rPr>
          <w:rFonts w:ascii="TimesNewRomanPSMT" w:hAnsi="TimesNewRomanPSMT"/>
          <w:color w:val="000000"/>
          <w:sz w:val="28"/>
          <w:szCs w:val="28"/>
        </w:rPr>
        <w:t xml:space="preserve">а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тактик</w:t>
      </w:r>
      <w:r>
        <w:rPr>
          <w:rFonts w:ascii="TimesNewRomanPSMT" w:hAnsi="TimesNewRomanPSMT"/>
          <w:color w:val="000000"/>
          <w:sz w:val="28"/>
          <w:szCs w:val="28"/>
        </w:rPr>
        <w:t xml:space="preserve">а </w:t>
      </w:r>
      <w:r>
        <w:rPr>
          <w:rFonts w:ascii="Times New Roman" w:hAnsi="Times New Roman" w:cs="Times New Roman"/>
          <w:bCs/>
          <w:sz w:val="28"/>
          <w:szCs w:val="28"/>
        </w:rPr>
        <w:t>по виду спорта «гандбол»</w:t>
      </w:r>
      <w:r>
        <w:rPr>
          <w:rFonts w:ascii="TimesNewRomanPSMT" w:hAnsi="TimesNewRomanPSMT"/>
          <w:color w:val="000000"/>
          <w:sz w:val="28"/>
          <w:szCs w:val="28"/>
        </w:rPr>
        <w:t xml:space="preserve">, закрепляется пройденный материал, </w:t>
      </w:r>
      <w:r w:rsidRPr="00A54575">
        <w:rPr>
          <w:rFonts w:ascii="TimesNewRomanPSMT" w:hAnsi="TimesNewRomanPSMT"/>
          <w:color w:val="000000"/>
          <w:sz w:val="28"/>
          <w:szCs w:val="28"/>
        </w:rPr>
        <w:t>большое</w:t>
      </w:r>
      <w:r>
        <w:rPr>
          <w:rFonts w:ascii="TimesNewRomanPSMT" w:hAnsi="TimesNewRomanPSMT"/>
          <w:color w:val="000000"/>
          <w:sz w:val="28"/>
          <w:szCs w:val="28"/>
        </w:rPr>
        <w:t xml:space="preserve"> </w:t>
      </w:r>
      <w:r w:rsidRPr="00A54575">
        <w:rPr>
          <w:rFonts w:ascii="TimesNewRomanPSMT" w:hAnsi="TimesNewRomanPSMT"/>
          <w:color w:val="000000"/>
          <w:sz w:val="28"/>
          <w:szCs w:val="28"/>
        </w:rPr>
        <w:t>внимание</w:t>
      </w:r>
      <w:r>
        <w:rPr>
          <w:rFonts w:ascii="TimesNewRomanPSMT" w:hAnsi="TimesNewRomanPSMT"/>
          <w:color w:val="000000"/>
          <w:sz w:val="28"/>
          <w:szCs w:val="28"/>
        </w:rPr>
        <w:t xml:space="preserve"> </w:t>
      </w:r>
      <w:r w:rsidRPr="00A54575">
        <w:rPr>
          <w:rFonts w:ascii="TimesNewRomanPSMT" w:hAnsi="TimesNewRomanPSMT"/>
          <w:color w:val="000000"/>
          <w:sz w:val="28"/>
          <w:szCs w:val="28"/>
        </w:rPr>
        <w:t>уделяется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повышению</w:t>
      </w:r>
      <w:r>
        <w:rPr>
          <w:rFonts w:ascii="TimesNewRomanPSMT" w:hAnsi="TimesNewRomanPSMT"/>
          <w:color w:val="000000"/>
          <w:sz w:val="28"/>
          <w:szCs w:val="28"/>
        </w:rPr>
        <w:t xml:space="preserve"> </w:t>
      </w:r>
      <w:r w:rsidRPr="00A54575">
        <w:rPr>
          <w:rFonts w:ascii="TimesNewRomanPSMT" w:hAnsi="TimesNewRomanPSMT"/>
          <w:color w:val="000000"/>
          <w:sz w:val="28"/>
          <w:szCs w:val="28"/>
        </w:rPr>
        <w:t>общей</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специальной</w:t>
      </w:r>
      <w:r>
        <w:rPr>
          <w:rFonts w:ascii="TimesNewRomanPSMT" w:hAnsi="TimesNewRomanPSMT"/>
          <w:color w:val="000000"/>
          <w:sz w:val="28"/>
          <w:szCs w:val="28"/>
        </w:rPr>
        <w:t xml:space="preserve"> </w:t>
      </w:r>
      <w:r w:rsidRPr="00A54575">
        <w:rPr>
          <w:rFonts w:ascii="TimesNewRomanPSMT" w:hAnsi="TimesNewRomanPSMT"/>
          <w:color w:val="000000"/>
          <w:sz w:val="28"/>
          <w:szCs w:val="28"/>
        </w:rPr>
        <w:t>работоспособности</w:t>
      </w:r>
      <w:r>
        <w:rPr>
          <w:rFonts w:ascii="TimesNewRomanPSMT" w:hAnsi="TimesNewRomanPSMT"/>
          <w:color w:val="000000"/>
          <w:sz w:val="28"/>
          <w:szCs w:val="28"/>
        </w:rPr>
        <w:t xml:space="preserve"> обучающихся</w:t>
      </w:r>
      <w:r w:rsidRPr="00A54575">
        <w:rPr>
          <w:rFonts w:ascii="TimesNewRomanPSMT" w:hAnsi="TimesNewRomanPSMT"/>
          <w:color w:val="000000"/>
          <w:sz w:val="28"/>
          <w:szCs w:val="28"/>
        </w:rPr>
        <w:t>.</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процессе</w:t>
      </w:r>
      <w:r>
        <w:rPr>
          <w:rFonts w:ascii="TimesNewRomanPSMT" w:hAnsi="TimesNewRomanPSMT"/>
          <w:color w:val="000000"/>
          <w:sz w:val="28"/>
          <w:szCs w:val="28"/>
        </w:rPr>
        <w:t xml:space="preserve"> </w:t>
      </w:r>
      <w:r w:rsidR="00296979">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тренировочных</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занятий</w:t>
      </w:r>
      <w:r>
        <w:rPr>
          <w:rFonts w:ascii="TimesNewRomanPSMT" w:hAnsi="TimesNewRomanPSMT"/>
          <w:color w:val="000000"/>
          <w:sz w:val="28"/>
          <w:szCs w:val="28"/>
        </w:rPr>
        <w:t xml:space="preserve"> </w:t>
      </w:r>
      <w:r w:rsidRPr="00A54575">
        <w:rPr>
          <w:rFonts w:ascii="TimesNewRomanPSMT" w:hAnsi="TimesNewRomanPSMT"/>
          <w:color w:val="000000"/>
          <w:sz w:val="28"/>
          <w:szCs w:val="28"/>
        </w:rPr>
        <w:t>осуществляется</w:t>
      </w:r>
      <w:r>
        <w:rPr>
          <w:rFonts w:ascii="TimesNewRomanPSMT" w:hAnsi="TimesNewRomanPSMT"/>
          <w:color w:val="000000"/>
          <w:sz w:val="28"/>
          <w:szCs w:val="28"/>
        </w:rPr>
        <w:t xml:space="preserve"> </w:t>
      </w:r>
      <w:r w:rsidRPr="00A54575">
        <w:rPr>
          <w:rFonts w:ascii="TimesNewRomanPSMT" w:hAnsi="TimesNewRomanPSMT"/>
          <w:color w:val="000000"/>
          <w:sz w:val="28"/>
          <w:szCs w:val="28"/>
        </w:rPr>
        <w:t>совершенствование</w:t>
      </w:r>
      <w:r>
        <w:rPr>
          <w:rFonts w:ascii="TimesNewRomanPSMT" w:hAnsi="TimesNewRomanPSMT"/>
          <w:color w:val="000000"/>
          <w:sz w:val="28"/>
          <w:szCs w:val="28"/>
        </w:rPr>
        <w:t xml:space="preserve"> </w:t>
      </w:r>
      <w:r w:rsidRPr="00A54575">
        <w:rPr>
          <w:rFonts w:ascii="TimesNewRomanPSMT" w:hAnsi="TimesNewRomanPSMT"/>
          <w:color w:val="000000"/>
          <w:sz w:val="28"/>
          <w:szCs w:val="28"/>
        </w:rPr>
        <w:t>физической,</w:t>
      </w:r>
      <w:r>
        <w:rPr>
          <w:rFonts w:ascii="TimesNewRomanPSMT" w:hAnsi="TimesNewRomanPSMT"/>
          <w:color w:val="000000"/>
          <w:sz w:val="28"/>
          <w:szCs w:val="28"/>
        </w:rPr>
        <w:t xml:space="preserve"> </w:t>
      </w:r>
      <w:r w:rsidRPr="00A54575">
        <w:rPr>
          <w:rFonts w:ascii="TimesNewRomanPSMT" w:hAnsi="TimesNewRomanPSMT"/>
          <w:color w:val="000000"/>
          <w:sz w:val="28"/>
          <w:szCs w:val="28"/>
        </w:rPr>
        <w:t>психологической</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специальной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а</w:t>
      </w:r>
      <w:r>
        <w:rPr>
          <w:rFonts w:ascii="TimesNewRomanPSMT" w:hAnsi="TimesNewRomanPSMT"/>
          <w:color w:val="000000"/>
          <w:sz w:val="28"/>
          <w:szCs w:val="28"/>
        </w:rPr>
        <w:t xml:space="preserve"> </w:t>
      </w:r>
      <w:r w:rsidRPr="00A54575">
        <w:rPr>
          <w:rFonts w:ascii="TimesNewRomanPSMT" w:hAnsi="TimesNewRomanPSMT"/>
          <w:color w:val="000000"/>
          <w:sz w:val="28"/>
          <w:szCs w:val="28"/>
        </w:rPr>
        <w:t>также</w:t>
      </w:r>
      <w:r>
        <w:rPr>
          <w:rFonts w:ascii="TimesNewRomanPSMT" w:hAnsi="TimesNewRomanPSMT"/>
          <w:color w:val="000000"/>
          <w:sz w:val="28"/>
          <w:szCs w:val="28"/>
        </w:rPr>
        <w:t xml:space="preserve"> </w:t>
      </w:r>
      <w:r w:rsidRPr="00A54575">
        <w:rPr>
          <w:rFonts w:ascii="TimesNewRomanPSMT" w:hAnsi="TimesNewRomanPSMT"/>
          <w:color w:val="000000"/>
          <w:sz w:val="28"/>
          <w:szCs w:val="28"/>
        </w:rPr>
        <w:t>создаются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предпосылки</w:t>
      </w:r>
      <w:r>
        <w:rPr>
          <w:rFonts w:ascii="TimesNewRomanPSMT" w:hAnsi="TimesNewRomanPSMT"/>
          <w:color w:val="000000"/>
          <w:sz w:val="28"/>
          <w:szCs w:val="28"/>
        </w:rPr>
        <w:t xml:space="preserve"> </w:t>
      </w:r>
      <w:r w:rsidRPr="00A54575">
        <w:rPr>
          <w:rFonts w:ascii="TimesNewRomanPSMT" w:hAnsi="TimesNewRomanPSMT"/>
          <w:color w:val="000000"/>
          <w:sz w:val="28"/>
          <w:szCs w:val="28"/>
        </w:rPr>
        <w:t>для</w:t>
      </w:r>
      <w:r>
        <w:rPr>
          <w:rFonts w:ascii="TimesNewRomanPSMT" w:hAnsi="TimesNewRomanPSMT"/>
          <w:color w:val="000000"/>
          <w:sz w:val="28"/>
          <w:szCs w:val="28"/>
        </w:rPr>
        <w:t xml:space="preserve"> </w:t>
      </w:r>
      <w:r w:rsidRPr="00A54575">
        <w:rPr>
          <w:rFonts w:ascii="TimesNewRomanPSMT" w:hAnsi="TimesNewRomanPSMT"/>
          <w:color w:val="000000"/>
          <w:sz w:val="28"/>
          <w:szCs w:val="28"/>
        </w:rPr>
        <w:t>повышения</w:t>
      </w:r>
      <w:r>
        <w:rPr>
          <w:rFonts w:ascii="TimesNewRomanPSMT" w:hAnsi="TimesNewRomanPSMT"/>
          <w:color w:val="000000"/>
          <w:sz w:val="28"/>
          <w:szCs w:val="28"/>
        </w:rPr>
        <w:t xml:space="preserve"> </w:t>
      </w:r>
      <w:r w:rsidRPr="00A54575">
        <w:rPr>
          <w:rFonts w:ascii="TimesNewRomanPSMT" w:hAnsi="TimesNewRomanPSMT"/>
          <w:color w:val="000000"/>
          <w:sz w:val="28"/>
          <w:szCs w:val="28"/>
        </w:rPr>
        <w:t>эффективности</w:t>
      </w:r>
      <w:r>
        <w:rPr>
          <w:rFonts w:ascii="TimesNewRomanPSMT" w:hAnsi="TimesNewRomanPSMT"/>
          <w:color w:val="000000"/>
          <w:sz w:val="28"/>
          <w:szCs w:val="28"/>
        </w:rPr>
        <w:t xml:space="preserve"> </w:t>
      </w:r>
      <w:r w:rsidRPr="00A54575">
        <w:rPr>
          <w:rFonts w:ascii="TimesNewRomanPSMT" w:hAnsi="TimesNewRomanPSMT"/>
          <w:color w:val="000000"/>
          <w:sz w:val="28"/>
          <w:szCs w:val="28"/>
        </w:rPr>
        <w:t>ранее</w:t>
      </w:r>
      <w:r>
        <w:rPr>
          <w:rFonts w:ascii="TimesNewRomanPSMT" w:hAnsi="TimesNewRomanPSMT"/>
          <w:color w:val="000000"/>
          <w:sz w:val="28"/>
          <w:szCs w:val="28"/>
        </w:rPr>
        <w:t xml:space="preserve"> </w:t>
      </w:r>
      <w:r w:rsidRPr="00A54575">
        <w:rPr>
          <w:rFonts w:ascii="TimesNewRomanPSMT" w:hAnsi="TimesNewRomanPSMT"/>
          <w:color w:val="000000"/>
          <w:sz w:val="28"/>
          <w:szCs w:val="28"/>
        </w:rPr>
        <w:t>изученных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технико-тактических</w:t>
      </w:r>
      <w:r>
        <w:rPr>
          <w:rFonts w:ascii="TimesNewRomanPSMT" w:hAnsi="TimesNewRomanPSMT"/>
          <w:color w:val="000000"/>
          <w:sz w:val="28"/>
          <w:szCs w:val="28"/>
        </w:rPr>
        <w:t xml:space="preserve"> </w:t>
      </w:r>
      <w:r w:rsidRPr="00A54575">
        <w:rPr>
          <w:rFonts w:ascii="TimesNewRomanPSMT" w:hAnsi="TimesNewRomanPSMT"/>
          <w:color w:val="000000"/>
          <w:sz w:val="28"/>
          <w:szCs w:val="28"/>
        </w:rPr>
        <w:t>действий</w:t>
      </w:r>
      <w:r>
        <w:rPr>
          <w:rFonts w:ascii="Times New Roman" w:hAnsi="Times New Roman" w:cs="Times New Roman"/>
          <w:bCs/>
          <w:sz w:val="28"/>
          <w:szCs w:val="28"/>
        </w:rPr>
        <w:t xml:space="preserve"> </w:t>
      </w:r>
      <w:r w:rsidRPr="00C70457">
        <w:rPr>
          <w:rFonts w:ascii="Times New Roman" w:hAnsi="Times New Roman" w:cs="Times New Roman"/>
          <w:bCs/>
          <w:sz w:val="28"/>
          <w:szCs w:val="28"/>
        </w:rPr>
        <w:t>по</w:t>
      </w:r>
      <w:r>
        <w:rPr>
          <w:rFonts w:ascii="Times New Roman" w:hAnsi="Times New Roman" w:cs="Times New Roman"/>
          <w:bCs/>
          <w:sz w:val="28"/>
          <w:szCs w:val="28"/>
        </w:rPr>
        <w:t xml:space="preserve"> </w:t>
      </w:r>
      <w:r w:rsidRPr="00C70457">
        <w:rPr>
          <w:rFonts w:ascii="Times New Roman" w:hAnsi="Times New Roman" w:cs="Times New Roman"/>
          <w:bCs/>
          <w:sz w:val="28"/>
          <w:szCs w:val="28"/>
        </w:rPr>
        <w:t>виду</w:t>
      </w:r>
      <w:r>
        <w:rPr>
          <w:rFonts w:ascii="Times New Roman" w:hAnsi="Times New Roman" w:cs="Times New Roman"/>
          <w:bCs/>
          <w:sz w:val="28"/>
          <w:szCs w:val="28"/>
        </w:rPr>
        <w:t xml:space="preserve"> </w:t>
      </w:r>
      <w:r w:rsidRPr="00C70457">
        <w:rPr>
          <w:rFonts w:ascii="Times New Roman" w:hAnsi="Times New Roman" w:cs="Times New Roman"/>
          <w:bCs/>
          <w:sz w:val="28"/>
          <w:szCs w:val="28"/>
        </w:rPr>
        <w:t>спорта</w:t>
      </w:r>
      <w:r>
        <w:rPr>
          <w:rFonts w:ascii="Times New Roman" w:hAnsi="Times New Roman" w:cs="Times New Roman"/>
          <w:bCs/>
          <w:sz w:val="28"/>
          <w:szCs w:val="28"/>
        </w:rPr>
        <w:t xml:space="preserve"> «гандбол»</w:t>
      </w:r>
      <w:r w:rsidRPr="00A54575">
        <w:rPr>
          <w:rFonts w:ascii="TimesNewRomanPSMT" w:hAnsi="TimesNewRomanPSMT"/>
          <w:color w:val="000000"/>
          <w:sz w:val="28"/>
          <w:szCs w:val="28"/>
        </w:rPr>
        <w:t>.</w:t>
      </w:r>
    </w:p>
    <w:p w:rsidR="00CA067E" w:rsidRDefault="00CA067E" w:rsidP="00CA067E">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t>Контрольные</w:t>
      </w:r>
      <w:r>
        <w:rPr>
          <w:rFonts w:ascii="TimesNewRomanPS-BoldMT" w:hAnsi="TimesNewRomanPS-BoldMT"/>
          <w:bCs/>
          <w:i/>
          <w:color w:val="000000"/>
          <w:sz w:val="28"/>
          <w:szCs w:val="28"/>
        </w:rPr>
        <w:t xml:space="preserve"> </w:t>
      </w:r>
      <w:r w:rsidRPr="00FF1C93">
        <w:rPr>
          <w:rFonts w:ascii="TimesNewRomanPS-BoldMT" w:hAnsi="TimesNewRomanPS-BoldMT"/>
          <w:bCs/>
          <w:i/>
          <w:color w:val="000000"/>
          <w:sz w:val="28"/>
          <w:szCs w:val="28"/>
        </w:rPr>
        <w:t>занятия</w:t>
      </w:r>
      <w:r>
        <w:rPr>
          <w:rFonts w:ascii="TimesNewRomanPS-BoldMT" w:hAnsi="TimesNewRomanPS-BoldMT"/>
          <w:bCs/>
          <w:color w:val="000000"/>
          <w:sz w:val="28"/>
          <w:szCs w:val="28"/>
        </w:rPr>
        <w:t xml:space="preserve"> </w:t>
      </w:r>
      <w:r>
        <w:rPr>
          <w:rFonts w:ascii="TimesNewRomanPSMT" w:hAnsi="TimesNewRomanPSMT"/>
          <w:color w:val="000000"/>
          <w:sz w:val="28"/>
          <w:szCs w:val="28"/>
        </w:rPr>
        <w:t xml:space="preserve">проводятся </w:t>
      </w: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MT" w:hAnsi="TimesNewRomanPSMT"/>
          <w:color w:val="000000"/>
          <w:sz w:val="28"/>
          <w:szCs w:val="28"/>
        </w:rPr>
        <w:t>окончанию</w:t>
      </w:r>
      <w:r>
        <w:rPr>
          <w:rFonts w:ascii="TimesNewRomanPSMT" w:hAnsi="TimesNewRomanPSMT"/>
          <w:color w:val="000000"/>
          <w:sz w:val="28"/>
          <w:szCs w:val="28"/>
        </w:rPr>
        <w:t xml:space="preserve"> </w:t>
      </w:r>
      <w:r w:rsidRPr="00A54575">
        <w:rPr>
          <w:rFonts w:ascii="TimesNewRomanPSMT" w:hAnsi="TimesNewRomanPSMT"/>
          <w:color w:val="000000"/>
          <w:sz w:val="28"/>
          <w:szCs w:val="28"/>
        </w:rPr>
        <w:t>отдельных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этапов</w:t>
      </w:r>
      <w:r>
        <w:rPr>
          <w:rFonts w:ascii="TimesNewRomanPSMT" w:hAnsi="TimesNewRomanPSMT"/>
          <w:color w:val="000000"/>
          <w:sz w:val="28"/>
          <w:szCs w:val="28"/>
        </w:rPr>
        <w:t xml:space="preserve"> </w:t>
      </w:r>
      <w:r w:rsidRPr="00A54575">
        <w:rPr>
          <w:rFonts w:ascii="TimesNewRomanPSMT" w:hAnsi="TimesNewRomanPSMT"/>
          <w:color w:val="000000"/>
          <w:sz w:val="28"/>
          <w:szCs w:val="28"/>
        </w:rPr>
        <w:t>спортивной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таких</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занятиях</w:t>
      </w:r>
      <w:r>
        <w:rPr>
          <w:rFonts w:ascii="TimesNewRomanPSMT" w:hAnsi="TimesNewRomanPSMT"/>
          <w:color w:val="000000"/>
          <w:sz w:val="28"/>
          <w:szCs w:val="28"/>
        </w:rPr>
        <w:t xml:space="preserve"> проводятся </w:t>
      </w:r>
      <w:r w:rsidRPr="00A54575">
        <w:rPr>
          <w:rFonts w:ascii="TimesNewRomanPSMT" w:hAnsi="TimesNewRomanPSMT"/>
          <w:color w:val="000000"/>
          <w:sz w:val="28"/>
          <w:szCs w:val="28"/>
        </w:rPr>
        <w:t>зачеты</w:t>
      </w:r>
      <w:r>
        <w:rPr>
          <w:rFonts w:ascii="TimesNewRomanPSMT" w:hAnsi="TimesNewRomanPSMT"/>
          <w:color w:val="000000"/>
          <w:sz w:val="28"/>
          <w:szCs w:val="28"/>
        </w:rPr>
        <w:t xml:space="preserve"> </w:t>
      </w: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MT" w:hAnsi="TimesNewRomanPSMT"/>
          <w:color w:val="000000"/>
          <w:sz w:val="28"/>
          <w:szCs w:val="28"/>
        </w:rPr>
        <w:t>технике,</w:t>
      </w:r>
      <w:r>
        <w:rPr>
          <w:rFonts w:ascii="TimesNewRomanPSMT" w:hAnsi="TimesNewRomanPSMT"/>
          <w:color w:val="000000"/>
          <w:sz w:val="28"/>
          <w:szCs w:val="28"/>
        </w:rPr>
        <w:t xml:space="preserve"> принимаются </w:t>
      </w:r>
      <w:r w:rsidRPr="00A54575">
        <w:rPr>
          <w:rFonts w:ascii="TimesNewRomanPSMT" w:hAnsi="TimesNewRomanPSMT"/>
          <w:color w:val="000000"/>
          <w:sz w:val="28"/>
          <w:szCs w:val="28"/>
        </w:rPr>
        <w:t>контрольны</w:t>
      </w:r>
      <w:r>
        <w:rPr>
          <w:rFonts w:ascii="TimesNewRomanPSMT" w:hAnsi="TimesNewRomanPSMT"/>
          <w:color w:val="000000"/>
          <w:sz w:val="28"/>
          <w:szCs w:val="28"/>
        </w:rPr>
        <w:t xml:space="preserve">е </w:t>
      </w:r>
      <w:r w:rsidRPr="00A54575">
        <w:rPr>
          <w:rFonts w:ascii="TimesNewRomanPSMT" w:hAnsi="TimesNewRomanPSMT"/>
          <w:color w:val="000000"/>
          <w:sz w:val="28"/>
          <w:szCs w:val="28"/>
        </w:rPr>
        <w:t>норматив</w:t>
      </w:r>
      <w:r>
        <w:rPr>
          <w:rFonts w:ascii="TimesNewRomanPSMT" w:hAnsi="TimesNewRomanPSMT"/>
          <w:color w:val="000000"/>
          <w:sz w:val="28"/>
          <w:szCs w:val="28"/>
        </w:rPr>
        <w:t>ы (тесты)</w:t>
      </w:r>
      <w:r w:rsidRPr="00A54575">
        <w:rPr>
          <w:rFonts w:ascii="TimesNewRomanPSMT" w:hAnsi="TimesNewRomanPSMT"/>
          <w:color w:val="000000"/>
          <w:sz w:val="28"/>
          <w:szCs w:val="28"/>
        </w:rPr>
        <w:t>.</w:t>
      </w:r>
    </w:p>
    <w:p w:rsidR="00CA067E" w:rsidRDefault="00CA067E" w:rsidP="00CA067E">
      <w:pPr>
        <w:tabs>
          <w:tab w:val="left" w:pos="1276"/>
        </w:tabs>
        <w:spacing w:after="0" w:line="240" w:lineRule="auto"/>
        <w:ind w:firstLine="709"/>
        <w:jc w:val="both"/>
        <w:rPr>
          <w:rFonts w:ascii="TimesNewRomanPSMT" w:hAnsi="TimesNewRomanPSMT"/>
          <w:color w:val="000000"/>
          <w:sz w:val="28"/>
          <w:szCs w:val="28"/>
        </w:rPr>
      </w:pPr>
      <w:r w:rsidRPr="00FF1C93">
        <w:rPr>
          <w:rFonts w:ascii="TimesNewRomanPS-BoldMT" w:hAnsi="TimesNewRomanPS-BoldMT"/>
          <w:bCs/>
          <w:i/>
          <w:color w:val="000000"/>
          <w:sz w:val="28"/>
          <w:szCs w:val="28"/>
        </w:rPr>
        <w:t>Соревновательные</w:t>
      </w:r>
      <w:r>
        <w:rPr>
          <w:rFonts w:ascii="TimesNewRomanPS-BoldMT" w:hAnsi="TimesNewRomanPS-BoldMT"/>
          <w:bCs/>
          <w:i/>
          <w:color w:val="000000"/>
          <w:sz w:val="28"/>
          <w:szCs w:val="28"/>
        </w:rPr>
        <w:t xml:space="preserve"> </w:t>
      </w:r>
      <w:r w:rsidRPr="00FF1C93">
        <w:rPr>
          <w:rFonts w:ascii="TimesNewRomanPS-BoldMT" w:hAnsi="TimesNewRomanPS-BoldMT"/>
          <w:bCs/>
          <w:i/>
          <w:color w:val="000000"/>
          <w:sz w:val="28"/>
          <w:szCs w:val="28"/>
        </w:rPr>
        <w:t>занятия</w:t>
      </w:r>
      <w:r>
        <w:rPr>
          <w:rFonts w:ascii="TimesNewRomanPS-BoldMT" w:hAnsi="TimesNewRomanPS-BoldMT"/>
          <w:bCs/>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фо</w:t>
      </w:r>
      <w:r>
        <w:rPr>
          <w:rFonts w:ascii="TimesNewRomanPSMT" w:hAnsi="TimesNewRomanPSMT"/>
          <w:color w:val="000000"/>
          <w:sz w:val="28"/>
          <w:szCs w:val="28"/>
        </w:rPr>
        <w:t xml:space="preserve">рме неофициальных соревнований проводятся </w:t>
      </w:r>
      <w:r w:rsidRPr="00A54575">
        <w:rPr>
          <w:rFonts w:ascii="TimesNewRomanPSMT" w:hAnsi="TimesNewRomanPSMT"/>
          <w:color w:val="000000"/>
          <w:sz w:val="28"/>
          <w:szCs w:val="28"/>
        </w:rPr>
        <w:t>для</w:t>
      </w:r>
      <w:r>
        <w:rPr>
          <w:rFonts w:ascii="TimesNewRomanPSMT" w:hAnsi="TimesNewRomanPSMT"/>
          <w:color w:val="000000"/>
          <w:sz w:val="28"/>
          <w:szCs w:val="28"/>
        </w:rPr>
        <w:t xml:space="preserve"> </w:t>
      </w:r>
      <w:r w:rsidRPr="00A54575">
        <w:rPr>
          <w:rFonts w:ascii="TimesNewRomanPSMT" w:hAnsi="TimesNewRomanPSMT"/>
          <w:color w:val="000000"/>
          <w:sz w:val="28"/>
          <w:szCs w:val="28"/>
        </w:rPr>
        <w:t>формирования</w:t>
      </w:r>
      <w:r>
        <w:rPr>
          <w:rFonts w:ascii="TimesNewRomanPSMT" w:hAnsi="TimesNewRomanPSMT"/>
          <w:color w:val="000000"/>
          <w:sz w:val="28"/>
          <w:szCs w:val="28"/>
        </w:rPr>
        <w:t xml:space="preserve"> </w:t>
      </w:r>
      <w:r w:rsidRPr="00A54575">
        <w:rPr>
          <w:rFonts w:ascii="TimesNewRomanPSMT" w:hAnsi="TimesNewRomanPSMT"/>
          <w:color w:val="000000"/>
          <w:sz w:val="28"/>
          <w:szCs w:val="28"/>
        </w:rPr>
        <w:t>у</w:t>
      </w:r>
      <w:r>
        <w:rPr>
          <w:rFonts w:ascii="TimesNewRomanPSMT" w:hAnsi="TimesNewRomanPSMT"/>
          <w:color w:val="000000"/>
          <w:sz w:val="28"/>
          <w:szCs w:val="28"/>
        </w:rPr>
        <w:t xml:space="preserve"> обучающихся </w:t>
      </w:r>
      <w:r w:rsidRPr="00A54575">
        <w:rPr>
          <w:rFonts w:ascii="TimesNewRomanPSMT" w:hAnsi="TimesNewRomanPSMT"/>
          <w:color w:val="000000"/>
          <w:sz w:val="28"/>
          <w:szCs w:val="28"/>
        </w:rPr>
        <w:t>соревновательного</w:t>
      </w:r>
      <w:r>
        <w:rPr>
          <w:rFonts w:ascii="TimesNewRomanPSMT" w:hAnsi="TimesNewRomanPSMT"/>
          <w:color w:val="000000"/>
          <w:sz w:val="28"/>
          <w:szCs w:val="28"/>
        </w:rPr>
        <w:t xml:space="preserve"> </w:t>
      </w:r>
      <w:r w:rsidRPr="00A54575">
        <w:rPr>
          <w:rFonts w:ascii="TimesNewRomanPSMT" w:hAnsi="TimesNewRomanPSMT"/>
          <w:color w:val="000000"/>
          <w:sz w:val="28"/>
          <w:szCs w:val="28"/>
        </w:rPr>
        <w:t>опыта.</w:t>
      </w:r>
      <w:r>
        <w:rPr>
          <w:rFonts w:ascii="TimesNewRomanPSMT" w:hAnsi="TimesNewRomanPSMT"/>
          <w:color w:val="000000"/>
          <w:sz w:val="28"/>
          <w:szCs w:val="28"/>
        </w:rPr>
        <w:t xml:space="preserve"> </w:t>
      </w:r>
    </w:p>
    <w:p w:rsidR="00CA067E" w:rsidRDefault="00CA067E" w:rsidP="00CA067E">
      <w:pPr>
        <w:tabs>
          <w:tab w:val="left" w:pos="1276"/>
        </w:tabs>
        <w:spacing w:after="0" w:line="240" w:lineRule="auto"/>
        <w:ind w:firstLine="709"/>
        <w:jc w:val="both"/>
        <w:rPr>
          <w:rFonts w:ascii="TimesNewRomanPSMT" w:hAnsi="TimesNewRomanPSMT"/>
          <w:color w:val="000000"/>
          <w:sz w:val="28"/>
          <w:szCs w:val="28"/>
        </w:rPr>
      </w:pPr>
      <w:r w:rsidRPr="00A54575">
        <w:rPr>
          <w:rFonts w:ascii="TimesNewRomanPSMT" w:hAnsi="TimesNewRomanPSMT"/>
          <w:color w:val="000000"/>
          <w:sz w:val="28"/>
          <w:szCs w:val="28"/>
        </w:rPr>
        <w:t>По</w:t>
      </w:r>
      <w:r>
        <w:rPr>
          <w:rFonts w:ascii="TimesNewRomanPSMT" w:hAnsi="TimesNewRomanPSMT"/>
          <w:color w:val="000000"/>
          <w:sz w:val="28"/>
          <w:szCs w:val="28"/>
        </w:rPr>
        <w:t xml:space="preserve"> </w:t>
      </w:r>
      <w:r w:rsidRPr="00A54575">
        <w:rPr>
          <w:rFonts w:ascii="TimesNewRomanPSMT" w:hAnsi="TimesNewRomanPSMT"/>
          <w:color w:val="000000"/>
          <w:sz w:val="28"/>
          <w:szCs w:val="28"/>
        </w:rPr>
        <w:t>степени</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разнообразия</w:t>
      </w:r>
      <w:r>
        <w:rPr>
          <w:rFonts w:ascii="TimesNewRomanPSMT" w:hAnsi="TimesNewRomanPSMT"/>
          <w:color w:val="000000"/>
          <w:sz w:val="28"/>
          <w:szCs w:val="28"/>
        </w:rPr>
        <w:t xml:space="preserve"> </w:t>
      </w:r>
      <w:r w:rsidRPr="00A54575">
        <w:rPr>
          <w:rFonts w:ascii="TimesNewRomanPSMT" w:hAnsi="TimesNewRomanPSMT"/>
          <w:color w:val="000000"/>
          <w:sz w:val="28"/>
          <w:szCs w:val="28"/>
        </w:rPr>
        <w:t>решаемых</w:t>
      </w:r>
      <w:r>
        <w:rPr>
          <w:rFonts w:ascii="TimesNewRomanPSMT" w:hAnsi="TimesNewRomanPSMT"/>
          <w:color w:val="000000"/>
          <w:sz w:val="28"/>
          <w:szCs w:val="28"/>
        </w:rPr>
        <w:t xml:space="preserve"> </w:t>
      </w:r>
      <w:r w:rsidRPr="00A54575">
        <w:rPr>
          <w:rFonts w:ascii="TimesNewRomanPSMT" w:hAnsi="TimesNewRomanPSMT"/>
          <w:color w:val="000000"/>
          <w:sz w:val="28"/>
          <w:szCs w:val="28"/>
        </w:rPr>
        <w:t>задач</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различают</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однородные</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(избирательные)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разнородные</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(комплексные)</w:t>
      </w:r>
      <w:r>
        <w:rPr>
          <w:rFonts w:ascii="TimesNewRomanPSMT" w:hAnsi="TimesNewRomanPSMT"/>
          <w:color w:val="000000"/>
          <w:sz w:val="28"/>
          <w:szCs w:val="28"/>
        </w:rPr>
        <w:t xml:space="preserve"> </w:t>
      </w:r>
      <w:r w:rsidRPr="00A54575">
        <w:rPr>
          <w:rFonts w:ascii="TimesNewRomanPSMT" w:hAnsi="TimesNewRomanPSMT"/>
          <w:color w:val="000000"/>
          <w:sz w:val="28"/>
          <w:szCs w:val="28"/>
        </w:rPr>
        <w:t>тренировочные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Наиболее</w:t>
      </w:r>
      <w:r>
        <w:rPr>
          <w:rFonts w:ascii="TimesNewRomanPSMT" w:hAnsi="TimesNewRomanPSMT"/>
          <w:color w:val="000000"/>
          <w:sz w:val="28"/>
          <w:szCs w:val="28"/>
        </w:rPr>
        <w:t xml:space="preserve"> </w:t>
      </w:r>
      <w:r w:rsidRPr="00A54575">
        <w:rPr>
          <w:rFonts w:ascii="TimesNewRomanPSMT" w:hAnsi="TimesNewRomanPSMT"/>
          <w:color w:val="000000"/>
          <w:sz w:val="28"/>
          <w:szCs w:val="28"/>
        </w:rPr>
        <w:t>часто</w:t>
      </w:r>
      <w:r>
        <w:rPr>
          <w:rFonts w:ascii="TimesNewRomanPSMT" w:hAnsi="TimesNewRomanPSMT"/>
          <w:color w:val="000000"/>
          <w:sz w:val="28"/>
          <w:szCs w:val="28"/>
        </w:rPr>
        <w:t xml:space="preserve"> </w:t>
      </w:r>
      <w:r w:rsidRPr="00A54575">
        <w:rPr>
          <w:rFonts w:ascii="TimesNewRomanPSMT" w:hAnsi="TimesNewRomanPSMT"/>
          <w:color w:val="000000"/>
          <w:sz w:val="28"/>
          <w:szCs w:val="28"/>
        </w:rPr>
        <w:t>применяются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00296979">
        <w:rPr>
          <w:rFonts w:ascii="TimesNewRomanPSMT" w:hAnsi="TimesNewRomanPSMT"/>
          <w:color w:val="000000"/>
          <w:sz w:val="28"/>
          <w:szCs w:val="28"/>
        </w:rPr>
        <w:t>учебно-</w:t>
      </w:r>
      <w:r w:rsidRPr="00A54575">
        <w:rPr>
          <w:rFonts w:ascii="TimesNewRomanPSMT" w:hAnsi="TimesNewRomanPSMT"/>
          <w:color w:val="000000"/>
          <w:sz w:val="28"/>
          <w:szCs w:val="28"/>
        </w:rPr>
        <w:t>тренировочном</w:t>
      </w:r>
      <w:r>
        <w:rPr>
          <w:rFonts w:ascii="TimesNewRomanPSMT" w:hAnsi="TimesNewRomanPSMT"/>
          <w:color w:val="000000"/>
          <w:sz w:val="28"/>
          <w:szCs w:val="28"/>
        </w:rPr>
        <w:t xml:space="preserve"> </w:t>
      </w:r>
      <w:r w:rsidRPr="00A54575">
        <w:rPr>
          <w:rFonts w:ascii="TimesNewRomanPSMT" w:hAnsi="TimesNewRomanPSMT"/>
          <w:color w:val="000000"/>
          <w:sz w:val="28"/>
          <w:szCs w:val="28"/>
        </w:rPr>
        <w:t>процессе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избирательного</w:t>
      </w:r>
      <w:r>
        <w:rPr>
          <w:rFonts w:ascii="TimesNewRomanPSMT" w:hAnsi="TimesNewRomanPSMT"/>
          <w:color w:val="000000"/>
          <w:sz w:val="28"/>
          <w:szCs w:val="28"/>
        </w:rPr>
        <w:t xml:space="preserve"> </w:t>
      </w:r>
      <w:r w:rsidRPr="00A54575">
        <w:rPr>
          <w:rFonts w:ascii="TimesNewRomanPSMT" w:hAnsi="TimesNewRomanPSMT"/>
          <w:color w:val="000000"/>
          <w:sz w:val="28"/>
          <w:szCs w:val="28"/>
        </w:rPr>
        <w:t>типа</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ItalicMT" w:hAnsi="TimesNewRomanPS-ItalicMT"/>
          <w:i/>
          <w:iCs/>
          <w:color w:val="000000"/>
          <w:sz w:val="28"/>
          <w:szCs w:val="28"/>
        </w:rPr>
        <w:t>однородным</w:t>
      </w:r>
      <w:r>
        <w:rPr>
          <w:rFonts w:ascii="TimesNewRomanPS-ItalicMT" w:hAnsi="TimesNewRomanPS-ItalicMT"/>
          <w:i/>
          <w:iCs/>
          <w:color w:val="000000"/>
          <w:sz w:val="28"/>
          <w:szCs w:val="28"/>
        </w:rPr>
        <w:t xml:space="preserve"> </w:t>
      </w:r>
      <w:r w:rsidRPr="00A54575">
        <w:rPr>
          <w:rFonts w:ascii="TimesNewRomanPSMT" w:hAnsi="TimesNewRomanPSMT"/>
          <w:color w:val="000000"/>
          <w:sz w:val="28"/>
          <w:szCs w:val="28"/>
        </w:rPr>
        <w:t>содержанием,</w:t>
      </w:r>
      <w:r>
        <w:rPr>
          <w:rFonts w:ascii="TimesNewRomanPSMT" w:hAnsi="TimesNewRomanPSMT"/>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которых</w:t>
      </w:r>
      <w:r>
        <w:rPr>
          <w:rFonts w:ascii="TimesNewRomanPSMT" w:hAnsi="TimesNewRomanPSMT"/>
          <w:color w:val="000000"/>
          <w:sz w:val="28"/>
          <w:szCs w:val="28"/>
        </w:rPr>
        <w:t xml:space="preserve"> </w:t>
      </w:r>
      <w:r w:rsidRPr="00A54575">
        <w:rPr>
          <w:rFonts w:ascii="TimesNewRomanPSMT" w:hAnsi="TimesNewRomanPSMT"/>
          <w:color w:val="000000"/>
          <w:sz w:val="28"/>
          <w:szCs w:val="28"/>
        </w:rPr>
        <w:t>решается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ограниченное</w:t>
      </w:r>
      <w:r>
        <w:rPr>
          <w:rFonts w:ascii="TimesNewRomanPSMT" w:hAnsi="TimesNewRomanPSMT"/>
          <w:color w:val="000000"/>
          <w:sz w:val="28"/>
          <w:szCs w:val="28"/>
        </w:rPr>
        <w:t xml:space="preserve"> </w:t>
      </w:r>
      <w:r w:rsidRPr="00A54575">
        <w:rPr>
          <w:rFonts w:ascii="TimesNewRomanPSMT" w:hAnsi="TimesNewRomanPSMT"/>
          <w:color w:val="000000"/>
          <w:sz w:val="28"/>
          <w:szCs w:val="28"/>
        </w:rPr>
        <w:t>число</w:t>
      </w:r>
      <w:r>
        <w:rPr>
          <w:rFonts w:ascii="TimesNewRomanPSMT" w:hAnsi="TimesNewRomanPSMT"/>
          <w:color w:val="000000"/>
          <w:sz w:val="28"/>
          <w:szCs w:val="28"/>
        </w:rPr>
        <w:t xml:space="preserve"> </w:t>
      </w:r>
      <w:r w:rsidRPr="00A54575">
        <w:rPr>
          <w:rFonts w:ascii="TimesNewRomanPSMT" w:hAnsi="TimesNewRomanPSMT"/>
          <w:color w:val="000000"/>
          <w:sz w:val="28"/>
          <w:szCs w:val="28"/>
        </w:rPr>
        <w:t>задач</w:t>
      </w:r>
      <w:r>
        <w:rPr>
          <w:rFonts w:ascii="TimesNewRomanPSMT" w:hAnsi="TimesNewRomanPSMT"/>
          <w:color w:val="000000"/>
          <w:sz w:val="28"/>
          <w:szCs w:val="28"/>
        </w:rPr>
        <w:t xml:space="preserve"> </w:t>
      </w:r>
      <w:r w:rsidR="00296979">
        <w:rPr>
          <w:rFonts w:ascii="TimesNewRomanPSMT" w:hAnsi="TimesNewRomanPSMT"/>
          <w:color w:val="000000"/>
          <w:sz w:val="28"/>
          <w:szCs w:val="28"/>
        </w:rPr>
        <w:t>учебно-тренировочного 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(освоени</w:t>
      </w:r>
      <w:r>
        <w:rPr>
          <w:rFonts w:ascii="TimesNewRomanPSMT" w:hAnsi="TimesNewRomanPSMT"/>
          <w:color w:val="000000"/>
          <w:sz w:val="28"/>
          <w:szCs w:val="28"/>
        </w:rPr>
        <w:t>е</w:t>
      </w:r>
      <w:r w:rsidRPr="00A54575">
        <w:rPr>
          <w:rFonts w:ascii="TimesNewRomanPSMT" w:hAnsi="TimesNewRomanPSMT"/>
          <w:color w:val="000000"/>
          <w:sz w:val="28"/>
          <w:szCs w:val="28"/>
        </w:rPr>
        <w:t>,</w:t>
      </w:r>
      <w:r>
        <w:rPr>
          <w:rFonts w:ascii="TimesNewRomanPSMT" w:hAnsi="TimesNewRomanPSMT"/>
          <w:color w:val="000000"/>
          <w:sz w:val="28"/>
          <w:szCs w:val="28"/>
        </w:rPr>
        <w:t xml:space="preserve"> </w:t>
      </w:r>
      <w:r w:rsidRPr="00A54575">
        <w:rPr>
          <w:rFonts w:ascii="TimesNewRomanPSMT" w:hAnsi="TimesNewRomanPSMT"/>
          <w:color w:val="000000"/>
          <w:sz w:val="28"/>
          <w:szCs w:val="28"/>
        </w:rPr>
        <w:t>совершенствовани</w:t>
      </w:r>
      <w:r>
        <w:rPr>
          <w:rFonts w:ascii="TimesNewRomanPSMT" w:hAnsi="TimesNewRomanPSMT"/>
          <w:color w:val="000000"/>
          <w:sz w:val="28"/>
          <w:szCs w:val="28"/>
        </w:rPr>
        <w:t>е</w:t>
      </w:r>
      <w:r w:rsidRPr="00A54575">
        <w:rPr>
          <w:rFonts w:ascii="TimesNewRomanPSMT" w:hAnsi="TimesNewRomanPSMT"/>
          <w:color w:val="000000"/>
          <w:sz w:val="28"/>
          <w:szCs w:val="28"/>
        </w:rPr>
        <w:t>,</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развити</w:t>
      </w:r>
      <w:r>
        <w:rPr>
          <w:rFonts w:ascii="TimesNewRomanPSMT" w:hAnsi="TimesNewRomanPSMT"/>
          <w:color w:val="000000"/>
          <w:sz w:val="28"/>
          <w:szCs w:val="28"/>
        </w:rPr>
        <w:t xml:space="preserve">е </w:t>
      </w:r>
      <w:r w:rsidRPr="00A54575">
        <w:rPr>
          <w:rFonts w:ascii="TimesNewRomanPSMT" w:hAnsi="TimesNewRomanPSMT"/>
          <w:color w:val="000000"/>
          <w:sz w:val="28"/>
          <w:szCs w:val="28"/>
        </w:rPr>
        <w:t>определенных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физических</w:t>
      </w:r>
      <w:r>
        <w:rPr>
          <w:rFonts w:ascii="TimesNewRomanPSMT" w:hAnsi="TimesNewRomanPSMT"/>
          <w:color w:val="000000"/>
          <w:sz w:val="28"/>
          <w:szCs w:val="28"/>
        </w:rPr>
        <w:t xml:space="preserve"> </w:t>
      </w:r>
      <w:r w:rsidRPr="00A54575">
        <w:rPr>
          <w:rFonts w:ascii="TimesNewRomanPSMT" w:hAnsi="TimesNewRomanPSMT"/>
          <w:color w:val="000000"/>
          <w:sz w:val="28"/>
          <w:szCs w:val="28"/>
        </w:rPr>
        <w:t>качеств)</w:t>
      </w:r>
      <w:r>
        <w:rPr>
          <w:rFonts w:ascii="TimesNewRomanPSMT" w:hAnsi="TimesNewRomanPSMT"/>
          <w:color w:val="000000"/>
          <w:sz w:val="28"/>
          <w:szCs w:val="28"/>
        </w:rPr>
        <w:t xml:space="preserve">. </w:t>
      </w:r>
      <w:r w:rsidRPr="00A54575">
        <w:rPr>
          <w:rFonts w:ascii="TimesNewRomanPSMT" w:hAnsi="TimesNewRomanPSMT"/>
          <w:color w:val="000000"/>
          <w:sz w:val="28"/>
          <w:szCs w:val="28"/>
        </w:rPr>
        <w:t>Практические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разнообразным</w:t>
      </w:r>
      <w:r>
        <w:rPr>
          <w:rFonts w:ascii="TimesNewRomanPSMT" w:hAnsi="TimesNewRomanPSMT"/>
          <w:color w:val="000000"/>
          <w:sz w:val="28"/>
          <w:szCs w:val="28"/>
        </w:rPr>
        <w:t xml:space="preserve"> </w:t>
      </w:r>
      <w:r w:rsidRPr="00A54575">
        <w:rPr>
          <w:rFonts w:ascii="TimesNewRomanPSMT" w:hAnsi="TimesNewRomanPSMT"/>
          <w:color w:val="000000"/>
          <w:sz w:val="28"/>
          <w:szCs w:val="28"/>
        </w:rPr>
        <w:t>содержанием</w:t>
      </w:r>
      <w:r>
        <w:rPr>
          <w:rFonts w:ascii="TimesNewRomanPSMT" w:hAnsi="TimesNewRomanPSMT"/>
          <w:color w:val="000000"/>
          <w:sz w:val="28"/>
          <w:szCs w:val="28"/>
        </w:rPr>
        <w:t xml:space="preserve"> </w:t>
      </w:r>
      <w:r w:rsidRPr="00A54575">
        <w:rPr>
          <w:rFonts w:ascii="TimesNewRomanPSMT" w:hAnsi="TimesNewRomanPSMT"/>
          <w:color w:val="000000"/>
          <w:sz w:val="28"/>
          <w:szCs w:val="28"/>
        </w:rPr>
        <w:t>комплексного</w:t>
      </w:r>
      <w:r>
        <w:rPr>
          <w:rFonts w:ascii="TimesNewRomanPSMT" w:hAnsi="TimesNewRomanPSMT"/>
          <w:color w:val="000000"/>
          <w:sz w:val="28"/>
          <w:szCs w:val="28"/>
        </w:rPr>
        <w:t xml:space="preserve"> </w:t>
      </w:r>
      <w:r w:rsidRPr="00A54575">
        <w:rPr>
          <w:rFonts w:ascii="TimesNewRomanPSMT" w:hAnsi="TimesNewRomanPSMT"/>
          <w:color w:val="000000"/>
          <w:sz w:val="28"/>
          <w:szCs w:val="28"/>
        </w:rPr>
        <w:t>типа</w:t>
      </w:r>
      <w:r>
        <w:rPr>
          <w:rFonts w:ascii="TimesNewRomanPSMT" w:hAnsi="TimesNewRomanPSMT"/>
          <w:color w:val="000000"/>
          <w:sz w:val="28"/>
          <w:szCs w:val="28"/>
        </w:rPr>
        <w:t xml:space="preserve"> </w:t>
      </w:r>
      <w:r w:rsidRPr="00A54575">
        <w:rPr>
          <w:rFonts w:ascii="TimesNewRomanPSMT" w:hAnsi="TimesNewRomanPSMT"/>
          <w:color w:val="000000"/>
          <w:sz w:val="28"/>
          <w:szCs w:val="28"/>
        </w:rPr>
        <w:t>предусматривает</w:t>
      </w:r>
      <w:r>
        <w:rPr>
          <w:rFonts w:ascii="TimesNewRomanPSMT" w:hAnsi="TimesNewRomanPSMT"/>
          <w:color w:val="000000"/>
          <w:sz w:val="28"/>
          <w:szCs w:val="28"/>
        </w:rPr>
        <w:t xml:space="preserve"> </w:t>
      </w:r>
      <w:r w:rsidRPr="00A54575">
        <w:rPr>
          <w:rFonts w:ascii="TimesNewRomanPSMT" w:hAnsi="TimesNewRomanPSMT"/>
          <w:color w:val="000000"/>
          <w:sz w:val="28"/>
          <w:szCs w:val="28"/>
        </w:rPr>
        <w:t>последовательное</w:t>
      </w:r>
      <w:r>
        <w:rPr>
          <w:rFonts w:ascii="TimesNewRomanPSMT" w:hAnsi="TimesNewRomanPSMT"/>
          <w:color w:val="000000"/>
          <w:sz w:val="28"/>
          <w:szCs w:val="28"/>
        </w:rPr>
        <w:t xml:space="preserve"> </w:t>
      </w:r>
      <w:r w:rsidRPr="00A54575">
        <w:rPr>
          <w:rFonts w:ascii="TimesNewRomanPSMT" w:hAnsi="TimesNewRomanPSMT"/>
          <w:color w:val="000000"/>
          <w:sz w:val="28"/>
          <w:szCs w:val="28"/>
        </w:rPr>
        <w:t>решение</w:t>
      </w:r>
      <w:r>
        <w:rPr>
          <w:rFonts w:ascii="TimesNewRomanPSMT" w:hAnsi="TimesNewRomanPSMT"/>
          <w:color w:val="000000"/>
          <w:sz w:val="28"/>
          <w:szCs w:val="28"/>
        </w:rPr>
        <w:t xml:space="preserve"> </w:t>
      </w:r>
      <w:r w:rsidRPr="00A54575">
        <w:rPr>
          <w:rFonts w:ascii="TimesNewRomanPSMT" w:hAnsi="TimesNewRomanPSMT"/>
          <w:color w:val="000000"/>
          <w:sz w:val="28"/>
          <w:szCs w:val="28"/>
        </w:rPr>
        <w:t>широкого</w:t>
      </w:r>
      <w:r>
        <w:rPr>
          <w:rFonts w:ascii="TimesNewRomanPSMT" w:hAnsi="TimesNewRomanPSMT"/>
          <w:color w:val="000000"/>
          <w:sz w:val="28"/>
          <w:szCs w:val="28"/>
        </w:rPr>
        <w:t xml:space="preserve"> </w:t>
      </w:r>
      <w:r w:rsidRPr="00A54575">
        <w:rPr>
          <w:rFonts w:ascii="TimesNewRomanPSMT" w:hAnsi="TimesNewRomanPSMT"/>
          <w:color w:val="000000"/>
          <w:sz w:val="28"/>
          <w:szCs w:val="28"/>
        </w:rPr>
        <w:t>круга</w:t>
      </w:r>
      <w:r>
        <w:rPr>
          <w:rFonts w:ascii="TimesNewRomanPSMT" w:hAnsi="TimesNewRomanPSMT"/>
          <w:color w:val="000000"/>
          <w:sz w:val="28"/>
          <w:szCs w:val="28"/>
        </w:rPr>
        <w:t xml:space="preserve"> </w:t>
      </w:r>
      <w:r w:rsidRPr="00A54575">
        <w:rPr>
          <w:rFonts w:ascii="TimesNewRomanPSMT" w:hAnsi="TimesNewRomanPSMT"/>
          <w:color w:val="000000"/>
          <w:sz w:val="28"/>
          <w:szCs w:val="28"/>
        </w:rPr>
        <w:t>задач</w:t>
      </w:r>
      <w:r>
        <w:rPr>
          <w:rFonts w:ascii="TimesNewRomanPSMT" w:hAnsi="TimesNewRomanPSMT"/>
          <w:color w:val="000000"/>
          <w:sz w:val="28"/>
          <w:szCs w:val="28"/>
        </w:rPr>
        <w:t xml:space="preserve"> </w:t>
      </w:r>
      <w:r w:rsidRPr="00A54575">
        <w:rPr>
          <w:rFonts w:ascii="TimesNewRomanPSMT" w:hAnsi="TimesNewRomanPSMT"/>
          <w:color w:val="000000"/>
          <w:sz w:val="28"/>
          <w:szCs w:val="28"/>
        </w:rPr>
        <w:t>тренировки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MT" w:hAnsi="TimesNewRomanPSMT"/>
          <w:color w:val="000000"/>
          <w:sz w:val="28"/>
          <w:szCs w:val="28"/>
        </w:rPr>
        <w:t>использованием</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разнообразных</w:t>
      </w:r>
      <w:r>
        <w:rPr>
          <w:rFonts w:ascii="TimesNewRomanPSMT" w:hAnsi="TimesNewRomanPSMT"/>
          <w:color w:val="000000"/>
          <w:sz w:val="28"/>
          <w:szCs w:val="28"/>
        </w:rPr>
        <w:t xml:space="preserve"> </w:t>
      </w:r>
      <w:r w:rsidRPr="00A54575">
        <w:rPr>
          <w:rFonts w:ascii="TimesNewRomanPSMT" w:hAnsi="TimesNewRomanPSMT"/>
          <w:color w:val="000000"/>
          <w:sz w:val="28"/>
          <w:szCs w:val="28"/>
        </w:rPr>
        <w:t>средств</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методов.</w:t>
      </w:r>
      <w:r>
        <w:rPr>
          <w:rFonts w:ascii="TimesNewRomanPSMT" w:hAnsi="TimesNewRomanPSMT"/>
          <w:color w:val="000000"/>
          <w:sz w:val="28"/>
          <w:szCs w:val="28"/>
        </w:rPr>
        <w:t xml:space="preserve"> </w:t>
      </w:r>
      <w:r w:rsidRPr="00A54575">
        <w:rPr>
          <w:rFonts w:ascii="TimesNewRomanPSMT" w:hAnsi="TimesNewRomanPSMT"/>
          <w:color w:val="000000"/>
          <w:sz w:val="28"/>
          <w:szCs w:val="28"/>
        </w:rPr>
        <w:t>Такие</w:t>
      </w:r>
      <w:r>
        <w:rPr>
          <w:rFonts w:ascii="TimesNewRomanPSMT" w:hAnsi="TimesNewRomanPSMT"/>
          <w:color w:val="000000"/>
          <w:sz w:val="28"/>
          <w:szCs w:val="28"/>
        </w:rPr>
        <w:t xml:space="preserve"> </w:t>
      </w:r>
      <w:r w:rsidRPr="00A54575">
        <w:rPr>
          <w:rFonts w:ascii="TimesNewRomanPSMT" w:hAnsi="TimesNewRomanPSMT"/>
          <w:color w:val="000000"/>
          <w:sz w:val="28"/>
          <w:szCs w:val="28"/>
        </w:rPr>
        <w:t>занятия</w:t>
      </w:r>
      <w:r>
        <w:rPr>
          <w:rFonts w:ascii="TimesNewRomanPSMT" w:hAnsi="TimesNewRomanPSMT"/>
          <w:color w:val="000000"/>
          <w:sz w:val="28"/>
          <w:szCs w:val="28"/>
        </w:rPr>
        <w:t xml:space="preserve"> </w:t>
      </w:r>
      <w:r w:rsidRPr="00A54575">
        <w:rPr>
          <w:rFonts w:ascii="TimesNewRomanPSMT" w:hAnsi="TimesNewRomanPSMT"/>
          <w:color w:val="000000"/>
          <w:sz w:val="28"/>
          <w:szCs w:val="28"/>
        </w:rPr>
        <w:t>применяются</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практике</w:t>
      </w:r>
      <w:r>
        <w:rPr>
          <w:rFonts w:ascii="TimesNewRomanPSMT" w:hAnsi="TimesNewRomanPSMT"/>
          <w:color w:val="000000"/>
          <w:sz w:val="28"/>
          <w:szCs w:val="28"/>
        </w:rPr>
        <w:t xml:space="preserve"> </w:t>
      </w:r>
      <w:r w:rsidRPr="00A54575">
        <w:rPr>
          <w:rFonts w:ascii="TimesNewRomanPSMT" w:hAnsi="TimesNewRomanPSMT"/>
          <w:color w:val="000000"/>
          <w:sz w:val="28"/>
          <w:szCs w:val="28"/>
        </w:rPr>
        <w:t>главным</w:t>
      </w:r>
      <w:r>
        <w:rPr>
          <w:rFonts w:ascii="TimesNewRomanPSMT" w:hAnsi="TimesNewRomanPSMT"/>
          <w:color w:val="000000"/>
          <w:sz w:val="28"/>
          <w:szCs w:val="28"/>
        </w:rPr>
        <w:t xml:space="preserve"> </w:t>
      </w:r>
      <w:r w:rsidRPr="00A54575">
        <w:rPr>
          <w:rFonts w:ascii="TimesNewRomanPSMT" w:hAnsi="TimesNewRomanPSMT"/>
          <w:color w:val="000000"/>
          <w:sz w:val="28"/>
          <w:szCs w:val="28"/>
        </w:rPr>
        <w:t>образом</w:t>
      </w:r>
      <w:r>
        <w:rPr>
          <w:rFonts w:ascii="TimesNewRomanPSMT" w:hAnsi="TimesNewRomanPSMT"/>
          <w:color w:val="000000"/>
          <w:sz w:val="28"/>
          <w:szCs w:val="28"/>
        </w:rPr>
        <w:t xml:space="preserve"> </w:t>
      </w:r>
      <w:r w:rsidRPr="00A54575">
        <w:rPr>
          <w:rFonts w:ascii="TimesNewRomanPSMT" w:hAnsi="TimesNewRomanPSMT"/>
          <w:color w:val="000000"/>
          <w:sz w:val="28"/>
          <w:szCs w:val="28"/>
        </w:rPr>
        <w:t>на</w:t>
      </w:r>
      <w:r>
        <w:rPr>
          <w:rFonts w:ascii="TimesNewRomanPSMT" w:hAnsi="TimesNewRomanPSMT"/>
          <w:color w:val="000000"/>
          <w:sz w:val="28"/>
          <w:szCs w:val="28"/>
        </w:rPr>
        <w:t xml:space="preserve"> </w:t>
      </w:r>
      <w:r w:rsidRPr="00A54575">
        <w:rPr>
          <w:rFonts w:ascii="TimesNewRomanPSMT" w:hAnsi="TimesNewRomanPSMT"/>
          <w:color w:val="000000"/>
          <w:sz w:val="28"/>
          <w:szCs w:val="28"/>
        </w:rPr>
        <w:t>этапах</w:t>
      </w:r>
      <w:r>
        <w:rPr>
          <w:rFonts w:ascii="TimesNewRomanPSMT" w:hAnsi="TimesNewRomanPSMT"/>
          <w:color w:val="000000"/>
          <w:sz w:val="28"/>
          <w:szCs w:val="28"/>
        </w:rPr>
        <w:t xml:space="preserve"> </w:t>
      </w:r>
      <w:r w:rsidRPr="00A54575">
        <w:rPr>
          <w:rFonts w:ascii="TimesNewRomanPSMT" w:hAnsi="TimesNewRomanPSMT"/>
          <w:color w:val="000000"/>
          <w:sz w:val="28"/>
          <w:szCs w:val="28"/>
        </w:rPr>
        <w:t>начальной</w:t>
      </w:r>
      <w:r>
        <w:rPr>
          <w:rFonts w:ascii="TimesNewRomanPSMT" w:hAnsi="TimesNewRomanPSMT"/>
          <w:color w:val="000000"/>
          <w:sz w:val="28"/>
          <w:szCs w:val="28"/>
        </w:rPr>
        <w:t xml:space="preserve"> </w:t>
      </w:r>
      <w:r w:rsidRPr="00A54575">
        <w:rPr>
          <w:rFonts w:ascii="TimesNewRomanPSMT" w:hAnsi="TimesNewRomanPSMT"/>
          <w:color w:val="000000"/>
          <w:sz w:val="28"/>
          <w:szCs w:val="28"/>
        </w:rPr>
        <w:t>разносторонней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в</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подготовительном</w:t>
      </w:r>
      <w:r>
        <w:rPr>
          <w:rFonts w:ascii="TimesNewRomanPSMT" w:hAnsi="TimesNewRomanPSMT"/>
          <w:color w:val="000000"/>
          <w:sz w:val="28"/>
          <w:szCs w:val="28"/>
        </w:rPr>
        <w:t xml:space="preserve"> </w:t>
      </w:r>
      <w:r w:rsidRPr="00A54575">
        <w:rPr>
          <w:rFonts w:ascii="TimesNewRomanPSMT" w:hAnsi="TimesNewRomanPSMT"/>
          <w:color w:val="000000"/>
          <w:sz w:val="28"/>
          <w:szCs w:val="28"/>
        </w:rPr>
        <w:t>периоде</w:t>
      </w:r>
      <w:r>
        <w:rPr>
          <w:rFonts w:ascii="TimesNewRomanPSMT" w:hAnsi="TimesNewRomanPSMT"/>
          <w:color w:val="000000"/>
          <w:sz w:val="28"/>
          <w:szCs w:val="28"/>
        </w:rPr>
        <w:t xml:space="preserve"> </w:t>
      </w:r>
      <w:r w:rsidRPr="00A54575">
        <w:rPr>
          <w:rFonts w:ascii="TimesNewRomanPSMT" w:hAnsi="TimesNewRomanPSMT"/>
          <w:color w:val="000000"/>
          <w:sz w:val="28"/>
          <w:szCs w:val="28"/>
        </w:rPr>
        <w:t>тренировки</w:t>
      </w:r>
      <w:r>
        <w:rPr>
          <w:rFonts w:ascii="TimesNewRomanPSMT" w:hAnsi="TimesNewRomanPSMT"/>
          <w:color w:val="000000"/>
          <w:sz w:val="28"/>
          <w:szCs w:val="28"/>
        </w:rPr>
        <w:t xml:space="preserve"> </w:t>
      </w:r>
      <w:r w:rsidRPr="00A54575">
        <w:rPr>
          <w:rFonts w:ascii="TimesNewRomanPSMT" w:hAnsi="TimesNewRomanPSMT"/>
          <w:color w:val="000000"/>
          <w:sz w:val="28"/>
          <w:szCs w:val="28"/>
        </w:rPr>
        <w:t>и</w:t>
      </w:r>
      <w:r>
        <w:rPr>
          <w:rFonts w:ascii="TimesNewRomanPSMT" w:hAnsi="TimesNewRomanPSMT"/>
          <w:color w:val="000000"/>
          <w:sz w:val="28"/>
          <w:szCs w:val="28"/>
        </w:rPr>
        <w:t xml:space="preserve"> </w:t>
      </w:r>
      <w:r w:rsidRPr="00A54575">
        <w:rPr>
          <w:rFonts w:ascii="TimesNewRomanPSMT" w:hAnsi="TimesNewRomanPSMT"/>
          <w:color w:val="000000"/>
          <w:sz w:val="28"/>
          <w:szCs w:val="28"/>
        </w:rPr>
        <w:t>связаны</w:t>
      </w:r>
      <w:r>
        <w:rPr>
          <w:rFonts w:ascii="TimesNewRomanPSMT" w:hAnsi="TimesNewRomanPSMT"/>
          <w:color w:val="000000"/>
          <w:sz w:val="28"/>
          <w:szCs w:val="28"/>
        </w:rPr>
        <w:t xml:space="preserve"> </w:t>
      </w:r>
      <w:r w:rsidRPr="00A54575">
        <w:rPr>
          <w:rFonts w:ascii="TimesNewRomanPSMT" w:hAnsi="TimesNewRomanPSMT"/>
          <w:color w:val="000000"/>
          <w:sz w:val="28"/>
          <w:szCs w:val="28"/>
        </w:rPr>
        <w:t>с</w:t>
      </w:r>
      <w:r>
        <w:rPr>
          <w:rFonts w:ascii="TimesNewRomanPSMT" w:hAnsi="TimesNewRomanPSMT"/>
          <w:color w:val="000000"/>
          <w:sz w:val="28"/>
          <w:szCs w:val="28"/>
        </w:rPr>
        <w:t xml:space="preserve"> </w:t>
      </w:r>
      <w:r w:rsidRPr="00A54575">
        <w:rPr>
          <w:rFonts w:ascii="TimesNewRomanPSMT" w:hAnsi="TimesNewRomanPSMT"/>
          <w:color w:val="000000"/>
          <w:sz w:val="28"/>
          <w:szCs w:val="28"/>
        </w:rPr>
        <w:t>общефизической</w:t>
      </w:r>
      <w:r>
        <w:rPr>
          <w:rFonts w:ascii="TimesNewRomanPSMT" w:hAnsi="TimesNewRomanPSMT"/>
          <w:color w:val="000000"/>
          <w:sz w:val="28"/>
          <w:szCs w:val="28"/>
        </w:rPr>
        <w:t xml:space="preserve"> </w:t>
      </w:r>
      <w:r w:rsidRPr="00A54575">
        <w:rPr>
          <w:rFonts w:ascii="TimesNewRomanPSMT" w:hAnsi="TimesNewRomanPSMT"/>
          <w:color w:val="000000"/>
          <w:sz w:val="28"/>
          <w:szCs w:val="28"/>
        </w:rPr>
        <w:t>подготовкой</w:t>
      </w:r>
      <w:r>
        <w:rPr>
          <w:rFonts w:ascii="TimesNewRomanPSMT" w:hAnsi="TimesNewRomanPSMT"/>
          <w:color w:val="000000"/>
          <w:sz w:val="28"/>
          <w:szCs w:val="28"/>
        </w:rPr>
        <w:t xml:space="preserve"> обучающихся</w:t>
      </w:r>
      <w:r w:rsidRPr="00A54575">
        <w:rPr>
          <w:rFonts w:ascii="TimesNewRomanPSMT" w:hAnsi="TimesNewRomanPSMT"/>
          <w:color w:val="000000"/>
          <w:sz w:val="28"/>
          <w:szCs w:val="28"/>
        </w:rPr>
        <w:t>.</w:t>
      </w:r>
    </w:p>
    <w:p w:rsidR="00CA067E" w:rsidRPr="00394890" w:rsidRDefault="00CA067E" w:rsidP="00CA067E">
      <w:pPr>
        <w:tabs>
          <w:tab w:val="left" w:pos="1276"/>
        </w:tabs>
        <w:spacing w:after="0" w:line="240" w:lineRule="auto"/>
        <w:ind w:firstLine="709"/>
        <w:jc w:val="both"/>
        <w:rPr>
          <w:rFonts w:ascii="Times New Roman" w:hAnsi="Times New Roman" w:cs="Times New Roman"/>
          <w:sz w:val="28"/>
          <w:szCs w:val="28"/>
        </w:rPr>
      </w:pPr>
      <w:r w:rsidRPr="00394890">
        <w:rPr>
          <w:rFonts w:ascii="Times New Roman" w:hAnsi="Times New Roman" w:cs="Times New Roman"/>
          <w:sz w:val="28"/>
          <w:szCs w:val="28"/>
        </w:rPr>
        <w:t>В</w:t>
      </w:r>
      <w:r>
        <w:rPr>
          <w:rFonts w:ascii="Times New Roman" w:hAnsi="Times New Roman" w:cs="Times New Roman"/>
          <w:sz w:val="28"/>
          <w:szCs w:val="28"/>
        </w:rPr>
        <w:t xml:space="preserve"> </w:t>
      </w:r>
      <w:r w:rsidRPr="0039489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394890">
        <w:rPr>
          <w:rFonts w:ascii="Times New Roman" w:hAnsi="Times New Roman" w:cs="Times New Roman"/>
          <w:sz w:val="28"/>
          <w:szCs w:val="28"/>
        </w:rPr>
        <w:t>с</w:t>
      </w:r>
      <w:r>
        <w:rPr>
          <w:rFonts w:ascii="Times New Roman" w:hAnsi="Times New Roman" w:cs="Times New Roman"/>
          <w:sz w:val="28"/>
          <w:szCs w:val="28"/>
        </w:rPr>
        <w:t xml:space="preserve"> </w:t>
      </w:r>
      <w:r w:rsidRPr="00394890">
        <w:rPr>
          <w:rFonts w:ascii="Times New Roman" w:hAnsi="Times New Roman" w:cs="Times New Roman"/>
          <w:sz w:val="28"/>
          <w:szCs w:val="28"/>
        </w:rPr>
        <w:t>общими</w:t>
      </w:r>
      <w:r>
        <w:rPr>
          <w:rFonts w:ascii="Times New Roman" w:hAnsi="Times New Roman" w:cs="Times New Roman"/>
          <w:sz w:val="28"/>
          <w:szCs w:val="28"/>
        </w:rPr>
        <w:t xml:space="preserve"> </w:t>
      </w:r>
      <w:r w:rsidRPr="00394890">
        <w:rPr>
          <w:rFonts w:ascii="Times New Roman" w:hAnsi="Times New Roman" w:cs="Times New Roman"/>
          <w:sz w:val="28"/>
          <w:szCs w:val="28"/>
        </w:rPr>
        <w:t>требованиями</w:t>
      </w:r>
      <w:r>
        <w:rPr>
          <w:rFonts w:ascii="Times New Roman" w:hAnsi="Times New Roman" w:cs="Times New Roman"/>
          <w:sz w:val="28"/>
          <w:szCs w:val="28"/>
        </w:rPr>
        <w:t xml:space="preserve"> </w:t>
      </w:r>
      <w:r w:rsidRPr="00394890">
        <w:rPr>
          <w:rFonts w:ascii="Times New Roman" w:hAnsi="Times New Roman" w:cs="Times New Roman"/>
          <w:sz w:val="28"/>
          <w:szCs w:val="28"/>
        </w:rPr>
        <w:t>для</w:t>
      </w:r>
      <w:r>
        <w:rPr>
          <w:rFonts w:ascii="Times New Roman" w:hAnsi="Times New Roman" w:cs="Times New Roman"/>
          <w:sz w:val="28"/>
          <w:szCs w:val="28"/>
        </w:rPr>
        <w:t xml:space="preserve"> </w:t>
      </w:r>
      <w:r w:rsidRPr="00394890">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394890">
        <w:rPr>
          <w:rFonts w:ascii="Times New Roman" w:hAnsi="Times New Roman" w:cs="Times New Roman"/>
          <w:sz w:val="28"/>
          <w:szCs w:val="28"/>
        </w:rPr>
        <w:t>школ</w:t>
      </w:r>
      <w:r>
        <w:rPr>
          <w:rFonts w:ascii="Times New Roman" w:hAnsi="Times New Roman" w:cs="Times New Roman"/>
          <w:sz w:val="28"/>
          <w:szCs w:val="28"/>
        </w:rPr>
        <w:t xml:space="preserve"> </w:t>
      </w:r>
      <w:r w:rsidRPr="00394890">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Pr="00394890">
        <w:rPr>
          <w:rFonts w:ascii="Times New Roman" w:hAnsi="Times New Roman" w:cs="Times New Roman"/>
          <w:sz w:val="28"/>
          <w:szCs w:val="28"/>
        </w:rPr>
        <w:t>и</w:t>
      </w:r>
      <w:r>
        <w:rPr>
          <w:rFonts w:ascii="Times New Roman" w:hAnsi="Times New Roman" w:cs="Times New Roman"/>
          <w:sz w:val="28"/>
          <w:szCs w:val="28"/>
        </w:rPr>
        <w:t xml:space="preserve"> </w:t>
      </w:r>
      <w:r w:rsidRPr="00394890">
        <w:rPr>
          <w:rFonts w:ascii="Times New Roman" w:hAnsi="Times New Roman" w:cs="Times New Roman"/>
          <w:sz w:val="28"/>
          <w:szCs w:val="28"/>
        </w:rPr>
        <w:t>основные</w:t>
      </w:r>
      <w:r>
        <w:rPr>
          <w:rFonts w:ascii="Times New Roman" w:hAnsi="Times New Roman" w:cs="Times New Roman"/>
          <w:sz w:val="28"/>
          <w:szCs w:val="28"/>
        </w:rPr>
        <w:t xml:space="preserve"> </w:t>
      </w:r>
      <w:r w:rsidRPr="00394890">
        <w:rPr>
          <w:rFonts w:ascii="Times New Roman" w:hAnsi="Times New Roman" w:cs="Times New Roman"/>
          <w:sz w:val="28"/>
          <w:szCs w:val="28"/>
        </w:rPr>
        <w:t>задачи</w:t>
      </w:r>
      <w:r>
        <w:rPr>
          <w:rFonts w:ascii="Times New Roman" w:hAnsi="Times New Roman" w:cs="Times New Roman"/>
          <w:sz w:val="28"/>
          <w:szCs w:val="28"/>
        </w:rPr>
        <w:t xml:space="preserve"> </w:t>
      </w:r>
      <w:r w:rsidRPr="00394890">
        <w:rPr>
          <w:rFonts w:ascii="Times New Roman" w:hAnsi="Times New Roman" w:cs="Times New Roman"/>
          <w:sz w:val="28"/>
          <w:szCs w:val="28"/>
        </w:rPr>
        <w:t>работы</w:t>
      </w:r>
      <w:r>
        <w:rPr>
          <w:rFonts w:ascii="Times New Roman" w:hAnsi="Times New Roman" w:cs="Times New Roman"/>
          <w:sz w:val="28"/>
          <w:szCs w:val="28"/>
        </w:rPr>
        <w:t xml:space="preserve"> </w:t>
      </w:r>
      <w:r w:rsidRPr="00394890">
        <w:rPr>
          <w:rFonts w:ascii="Times New Roman" w:hAnsi="Times New Roman" w:cs="Times New Roman"/>
          <w:sz w:val="28"/>
          <w:szCs w:val="28"/>
        </w:rPr>
        <w:t>на</w:t>
      </w:r>
      <w:r>
        <w:rPr>
          <w:rFonts w:ascii="Times New Roman" w:hAnsi="Times New Roman" w:cs="Times New Roman"/>
          <w:sz w:val="28"/>
          <w:szCs w:val="28"/>
        </w:rPr>
        <w:t xml:space="preserve"> </w:t>
      </w:r>
      <w:r w:rsidRPr="00394890">
        <w:rPr>
          <w:rFonts w:ascii="Times New Roman" w:hAnsi="Times New Roman" w:cs="Times New Roman"/>
          <w:sz w:val="28"/>
          <w:szCs w:val="28"/>
        </w:rPr>
        <w:t>каждом</w:t>
      </w:r>
      <w:r>
        <w:rPr>
          <w:rFonts w:ascii="Times New Roman" w:hAnsi="Times New Roman" w:cs="Times New Roman"/>
          <w:sz w:val="28"/>
          <w:szCs w:val="28"/>
        </w:rPr>
        <w:t xml:space="preserve"> </w:t>
      </w:r>
      <w:r w:rsidRPr="00394890">
        <w:rPr>
          <w:rFonts w:ascii="Times New Roman" w:hAnsi="Times New Roman" w:cs="Times New Roman"/>
          <w:sz w:val="28"/>
          <w:szCs w:val="28"/>
        </w:rPr>
        <w:t>этапе</w:t>
      </w:r>
      <w:r>
        <w:rPr>
          <w:rFonts w:ascii="Times New Roman" w:hAnsi="Times New Roman" w:cs="Times New Roman"/>
          <w:sz w:val="28"/>
          <w:szCs w:val="28"/>
        </w:rPr>
        <w:t xml:space="preserve"> </w:t>
      </w:r>
      <w:r w:rsidRPr="00394890">
        <w:rPr>
          <w:rFonts w:ascii="Times New Roman" w:hAnsi="Times New Roman" w:cs="Times New Roman"/>
          <w:sz w:val="28"/>
          <w:szCs w:val="28"/>
        </w:rPr>
        <w:t>подготовки.</w:t>
      </w:r>
      <w:r>
        <w:rPr>
          <w:rFonts w:ascii="Times New Roman" w:hAnsi="Times New Roman" w:cs="Times New Roman"/>
          <w:sz w:val="28"/>
          <w:szCs w:val="28"/>
        </w:rPr>
        <w:t xml:space="preserve"> </w:t>
      </w:r>
    </w:p>
    <w:p w:rsidR="00CA067E" w:rsidRDefault="00CA067E" w:rsidP="00D66117">
      <w:pPr>
        <w:pStyle w:val="a4"/>
        <w:tabs>
          <w:tab w:val="left" w:pos="1276"/>
        </w:tabs>
        <w:spacing w:after="0" w:line="240" w:lineRule="auto"/>
        <w:ind w:left="0" w:firstLine="709"/>
        <w:jc w:val="both"/>
        <w:rPr>
          <w:rFonts w:ascii="Times New Roman" w:hAnsi="Times New Roman" w:cs="Times New Roman"/>
          <w:b/>
          <w:sz w:val="28"/>
          <w:szCs w:val="28"/>
        </w:rPr>
      </w:pPr>
    </w:p>
    <w:p w:rsidR="00A54575" w:rsidRPr="009A4851" w:rsidRDefault="00D66117" w:rsidP="00D66117">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t>4.1.</w:t>
      </w:r>
      <w:r w:rsidR="009E62A3">
        <w:rPr>
          <w:rFonts w:ascii="Times New Roman" w:hAnsi="Times New Roman" w:cs="Times New Roman"/>
          <w:b/>
          <w:sz w:val="28"/>
          <w:szCs w:val="28"/>
        </w:rPr>
        <w:t xml:space="preserve"> </w:t>
      </w:r>
      <w:r w:rsidR="003E3AEF" w:rsidRPr="009A4851">
        <w:rPr>
          <w:rFonts w:ascii="Times New Roman" w:hAnsi="Times New Roman" w:cs="Times New Roman"/>
          <w:b/>
          <w:sz w:val="28"/>
          <w:szCs w:val="28"/>
        </w:rPr>
        <w:t>Программный</w:t>
      </w:r>
      <w:r w:rsidR="009E62A3">
        <w:rPr>
          <w:rFonts w:ascii="Times New Roman" w:hAnsi="Times New Roman" w:cs="Times New Roman"/>
          <w:b/>
          <w:sz w:val="28"/>
          <w:szCs w:val="28"/>
        </w:rPr>
        <w:t xml:space="preserve"> </w:t>
      </w:r>
      <w:r w:rsidR="003E3AEF" w:rsidRPr="009A4851">
        <w:rPr>
          <w:rFonts w:ascii="Times New Roman" w:hAnsi="Times New Roman" w:cs="Times New Roman"/>
          <w:b/>
          <w:sz w:val="28"/>
          <w:szCs w:val="28"/>
        </w:rPr>
        <w:t>материал</w:t>
      </w:r>
      <w:r w:rsidR="009E62A3">
        <w:rPr>
          <w:rFonts w:ascii="Times New Roman" w:hAnsi="Times New Roman" w:cs="Times New Roman"/>
          <w:b/>
          <w:bCs/>
          <w:sz w:val="28"/>
          <w:szCs w:val="28"/>
        </w:rPr>
        <w:t xml:space="preserve"> </w:t>
      </w:r>
      <w:r w:rsidR="003E3AEF" w:rsidRPr="009A4851">
        <w:rPr>
          <w:rFonts w:ascii="Times New Roman" w:hAnsi="Times New Roman" w:cs="Times New Roman"/>
          <w:b/>
          <w:bCs/>
          <w:sz w:val="28"/>
          <w:szCs w:val="28"/>
        </w:rPr>
        <w:t>для</w:t>
      </w:r>
      <w:r w:rsidR="009E62A3">
        <w:rPr>
          <w:rFonts w:ascii="Times New Roman" w:hAnsi="Times New Roman" w:cs="Times New Roman"/>
          <w:b/>
          <w:bCs/>
          <w:sz w:val="28"/>
          <w:szCs w:val="28"/>
        </w:rPr>
        <w:t xml:space="preserve"> </w:t>
      </w:r>
      <w:r w:rsidR="003E3AEF" w:rsidRPr="009A4851">
        <w:rPr>
          <w:rFonts w:ascii="Times New Roman" w:hAnsi="Times New Roman" w:cs="Times New Roman"/>
          <w:b/>
          <w:bCs/>
          <w:sz w:val="28"/>
          <w:szCs w:val="28"/>
        </w:rPr>
        <w:t>учебно-тренировочных</w:t>
      </w:r>
      <w:r w:rsidR="009E62A3">
        <w:rPr>
          <w:rFonts w:ascii="Times New Roman" w:hAnsi="Times New Roman" w:cs="Times New Roman"/>
          <w:b/>
          <w:bCs/>
          <w:sz w:val="28"/>
          <w:szCs w:val="28"/>
        </w:rPr>
        <w:t xml:space="preserve"> </w:t>
      </w:r>
      <w:r w:rsidR="003E3AEF" w:rsidRPr="009A4851">
        <w:rPr>
          <w:rFonts w:ascii="Times New Roman" w:hAnsi="Times New Roman" w:cs="Times New Roman"/>
          <w:b/>
          <w:bCs/>
          <w:sz w:val="28"/>
          <w:szCs w:val="28"/>
        </w:rPr>
        <w:t>занятий</w:t>
      </w:r>
      <w:r w:rsidR="009E62A3">
        <w:rPr>
          <w:rFonts w:ascii="Times New Roman" w:hAnsi="Times New Roman" w:cs="Times New Roman"/>
          <w:b/>
          <w:bCs/>
          <w:sz w:val="28"/>
          <w:szCs w:val="28"/>
        </w:rPr>
        <w:t xml:space="preserve"> </w:t>
      </w:r>
      <w:r w:rsidR="00CA067E">
        <w:rPr>
          <w:rFonts w:ascii="Times New Roman" w:hAnsi="Times New Roman" w:cs="Times New Roman"/>
          <w:b/>
          <w:bCs/>
          <w:sz w:val="28"/>
          <w:szCs w:val="28"/>
        </w:rPr>
        <w:t>этапа начальной подготовки по виду спорта «гандбол»</w:t>
      </w:r>
    </w:p>
    <w:p w:rsidR="00A54575" w:rsidRPr="007B56E9" w:rsidRDefault="00A54575" w:rsidP="00A54575">
      <w:pPr>
        <w:tabs>
          <w:tab w:val="left" w:pos="1276"/>
        </w:tabs>
        <w:spacing w:after="0" w:line="240" w:lineRule="auto"/>
        <w:ind w:left="709"/>
        <w:jc w:val="both"/>
        <w:rPr>
          <w:rFonts w:ascii="Times New Roman" w:hAnsi="Times New Roman" w:cs="Times New Roman"/>
          <w:bCs/>
          <w:sz w:val="28"/>
          <w:szCs w:val="28"/>
          <w:highlight w:val="yellow"/>
        </w:rPr>
      </w:pPr>
    </w:p>
    <w:p w:rsidR="00664E4C" w:rsidRPr="00394890" w:rsidRDefault="00664E4C" w:rsidP="00664E4C">
      <w:pPr>
        <w:tabs>
          <w:tab w:val="left" w:pos="1276"/>
        </w:tabs>
        <w:spacing w:after="0" w:line="240" w:lineRule="auto"/>
        <w:ind w:firstLine="709"/>
        <w:jc w:val="both"/>
        <w:rPr>
          <w:rFonts w:ascii="Times New Roman" w:hAnsi="Times New Roman" w:cs="Times New Roman"/>
          <w:sz w:val="28"/>
          <w:szCs w:val="28"/>
        </w:rPr>
      </w:pPr>
      <w:r w:rsidRPr="00394890">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этапе</w:t>
      </w:r>
      <w:r w:rsidR="009E62A3">
        <w:rPr>
          <w:rFonts w:ascii="Times New Roman" w:hAnsi="Times New Roman" w:cs="Times New Roman"/>
          <w:sz w:val="28"/>
          <w:szCs w:val="28"/>
        </w:rPr>
        <w:t xml:space="preserve"> </w:t>
      </w:r>
      <w:r w:rsidRPr="00394890">
        <w:rPr>
          <w:rFonts w:ascii="Times New Roman" w:hAnsi="Times New Roman" w:cs="Times New Roman"/>
          <w:b/>
          <w:sz w:val="28"/>
          <w:szCs w:val="28"/>
        </w:rPr>
        <w:t>начальной</w:t>
      </w:r>
      <w:r w:rsidR="009E62A3">
        <w:rPr>
          <w:rFonts w:ascii="Times New Roman" w:hAnsi="Times New Roman" w:cs="Times New Roman"/>
          <w:b/>
          <w:sz w:val="28"/>
          <w:szCs w:val="28"/>
        </w:rPr>
        <w:t xml:space="preserve"> </w:t>
      </w:r>
      <w:r w:rsidRPr="00394890">
        <w:rPr>
          <w:rFonts w:ascii="Times New Roman" w:hAnsi="Times New Roman" w:cs="Times New Roman"/>
          <w:b/>
          <w:sz w:val="28"/>
          <w:szCs w:val="28"/>
        </w:rPr>
        <w:t>подготовки</w:t>
      </w:r>
      <w:r w:rsidR="001F4E7C">
        <w:rPr>
          <w:rFonts w:ascii="Times New Roman" w:hAnsi="Times New Roman" w:cs="Times New Roman"/>
          <w:sz w:val="28"/>
          <w:szCs w:val="28"/>
        </w:rPr>
        <w:t xml:space="preserve"> решаются следующие задачи</w:t>
      </w:r>
      <w:r w:rsidRPr="00394890">
        <w:rPr>
          <w:rFonts w:ascii="Times New Roman" w:hAnsi="Times New Roman" w:cs="Times New Roman"/>
          <w:sz w:val="28"/>
          <w:szCs w:val="28"/>
        </w:rPr>
        <w:t>:</w:t>
      </w:r>
      <w:r w:rsidR="009E62A3">
        <w:rPr>
          <w:rFonts w:ascii="Times New Roman" w:hAnsi="Times New Roman" w:cs="Times New Roman"/>
          <w:sz w:val="28"/>
          <w:szCs w:val="28"/>
        </w:rPr>
        <w:t xml:space="preserve"> </w:t>
      </w:r>
    </w:p>
    <w:p w:rsidR="00664E4C" w:rsidRPr="00E1605F" w:rsidRDefault="00664E4C" w:rsidP="006C044A">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E1605F">
        <w:rPr>
          <w:rFonts w:ascii="Times New Roman" w:hAnsi="Times New Roman" w:cs="Times New Roman"/>
          <w:sz w:val="28"/>
          <w:szCs w:val="28"/>
        </w:rPr>
        <w:t>укрепление</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здоровья</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и</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закаливание</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организма,</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всестороннее</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физическое</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развитие;</w:t>
      </w:r>
      <w:r w:rsidR="009E62A3">
        <w:rPr>
          <w:rFonts w:ascii="Times New Roman" w:hAnsi="Times New Roman" w:cs="Times New Roman"/>
          <w:sz w:val="28"/>
          <w:szCs w:val="28"/>
        </w:rPr>
        <w:t xml:space="preserve"> </w:t>
      </w:r>
    </w:p>
    <w:p w:rsidR="00394890" w:rsidRDefault="00B31D64" w:rsidP="006C044A">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формирование</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устойчиво</w:t>
      </w:r>
      <w:r w:rsidR="00394890" w:rsidRPr="00394890">
        <w:rPr>
          <w:rFonts w:ascii="Times New Roman" w:hAnsi="Times New Roman" w:cs="Times New Roman"/>
          <w:sz w:val="28"/>
          <w:szCs w:val="28"/>
        </w:rPr>
        <w:t>го</w:t>
      </w:r>
      <w:r w:rsidR="009E62A3">
        <w:rPr>
          <w:rFonts w:ascii="Times New Roman" w:hAnsi="Times New Roman" w:cs="Times New Roman"/>
          <w:sz w:val="28"/>
          <w:szCs w:val="28"/>
        </w:rPr>
        <w:t xml:space="preserve"> </w:t>
      </w:r>
      <w:r w:rsidR="00394890" w:rsidRPr="00394890">
        <w:rPr>
          <w:rFonts w:ascii="Times New Roman" w:hAnsi="Times New Roman" w:cs="Times New Roman"/>
          <w:sz w:val="28"/>
          <w:szCs w:val="28"/>
        </w:rPr>
        <w:t>интереса</w:t>
      </w:r>
      <w:r w:rsidR="009E62A3">
        <w:rPr>
          <w:rFonts w:ascii="Times New Roman" w:hAnsi="Times New Roman" w:cs="Times New Roman"/>
          <w:sz w:val="28"/>
          <w:szCs w:val="28"/>
        </w:rPr>
        <w:t xml:space="preserve"> </w:t>
      </w:r>
      <w:r w:rsidR="00394890" w:rsidRPr="00394890">
        <w:rPr>
          <w:rFonts w:ascii="Times New Roman" w:hAnsi="Times New Roman" w:cs="Times New Roman"/>
          <w:sz w:val="28"/>
          <w:szCs w:val="28"/>
        </w:rPr>
        <w:t>к</w:t>
      </w:r>
      <w:r w:rsidR="009E62A3">
        <w:rPr>
          <w:rFonts w:ascii="Times New Roman" w:hAnsi="Times New Roman" w:cs="Times New Roman"/>
          <w:sz w:val="28"/>
          <w:szCs w:val="28"/>
        </w:rPr>
        <w:t xml:space="preserve"> </w:t>
      </w:r>
      <w:r w:rsidR="00394890" w:rsidRPr="00394890">
        <w:rPr>
          <w:rFonts w:ascii="Times New Roman" w:hAnsi="Times New Roman" w:cs="Times New Roman"/>
          <w:sz w:val="28"/>
          <w:szCs w:val="28"/>
        </w:rPr>
        <w:t>занятиям</w:t>
      </w:r>
      <w:r w:rsidR="009E62A3">
        <w:rPr>
          <w:rFonts w:ascii="Times New Roman" w:hAnsi="Times New Roman" w:cs="Times New Roman"/>
          <w:sz w:val="28"/>
          <w:szCs w:val="28"/>
        </w:rPr>
        <w:t xml:space="preserve"> </w:t>
      </w:r>
      <w:r w:rsidR="00394890" w:rsidRPr="00394890">
        <w:rPr>
          <w:rFonts w:ascii="Times New Roman" w:hAnsi="Times New Roman" w:cs="Times New Roman"/>
          <w:sz w:val="28"/>
          <w:szCs w:val="28"/>
        </w:rPr>
        <w:t>спортом;</w:t>
      </w:r>
    </w:p>
    <w:p w:rsidR="00394890" w:rsidRDefault="00B31D64" w:rsidP="006C044A">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формирование</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широкого</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круга</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двигательных</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умений</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и</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навыков,</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гармоничное</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развитие</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физических</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качеств;</w:t>
      </w:r>
    </w:p>
    <w:p w:rsidR="00394890" w:rsidRDefault="00B31D64" w:rsidP="006C044A">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повышение</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уровня</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общей</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физической</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и</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специальной</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физической</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подготовки;</w:t>
      </w:r>
    </w:p>
    <w:p w:rsidR="00394890" w:rsidRDefault="00B31D64" w:rsidP="006C044A">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lastRenderedPageBreak/>
        <w:t>освоение</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основ</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техники</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и</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тактики</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виду</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004645D4">
        <w:rPr>
          <w:rFonts w:ascii="Times New Roman" w:hAnsi="Times New Roman" w:cs="Times New Roman"/>
          <w:sz w:val="28"/>
          <w:szCs w:val="28"/>
        </w:rPr>
        <w:t>гандбол</w:t>
      </w:r>
      <w:r w:rsidR="007D4E2B">
        <w:rPr>
          <w:rFonts w:ascii="Times New Roman" w:hAnsi="Times New Roman" w:cs="Times New Roman"/>
          <w:sz w:val="28"/>
          <w:szCs w:val="28"/>
        </w:rPr>
        <w:t>»</w:t>
      </w:r>
      <w:r w:rsidRPr="00394890">
        <w:rPr>
          <w:rFonts w:ascii="Times New Roman" w:hAnsi="Times New Roman" w:cs="Times New Roman"/>
          <w:sz w:val="28"/>
          <w:szCs w:val="28"/>
        </w:rPr>
        <w:t>;</w:t>
      </w:r>
    </w:p>
    <w:p w:rsidR="00394890" w:rsidRDefault="00B31D64" w:rsidP="006C044A">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общие</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знания</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об</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антидопинговых</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правилах;</w:t>
      </w:r>
    </w:p>
    <w:p w:rsidR="00394890" w:rsidRDefault="00B31D64" w:rsidP="006C044A">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приобретение</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опыта</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участия</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в</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официальных</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соревнованиях</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начиная</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со</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второго</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года;</w:t>
      </w:r>
    </w:p>
    <w:p w:rsidR="00B31D64" w:rsidRPr="00576CBC" w:rsidRDefault="00B31D64" w:rsidP="006C044A">
      <w:pPr>
        <w:pStyle w:val="a4"/>
        <w:numPr>
          <w:ilvl w:val="0"/>
          <w:numId w:val="8"/>
        </w:numPr>
        <w:tabs>
          <w:tab w:val="left" w:pos="993"/>
          <w:tab w:val="left" w:pos="1276"/>
        </w:tabs>
        <w:spacing w:after="0" w:line="240" w:lineRule="auto"/>
        <w:ind w:left="0" w:firstLine="709"/>
        <w:jc w:val="both"/>
        <w:rPr>
          <w:rFonts w:ascii="Times New Roman" w:hAnsi="Times New Roman" w:cs="Times New Roman"/>
          <w:sz w:val="28"/>
          <w:szCs w:val="28"/>
        </w:rPr>
      </w:pPr>
      <w:r w:rsidRPr="00394890">
        <w:rPr>
          <w:rFonts w:ascii="Times New Roman" w:hAnsi="Times New Roman" w:cs="Times New Roman"/>
          <w:sz w:val="28"/>
          <w:szCs w:val="28"/>
        </w:rPr>
        <w:t>отбор</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перспективных</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юных</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спортсменов</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для</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дальнейшей</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Pr="00394890">
        <w:rPr>
          <w:rFonts w:ascii="Times New Roman" w:hAnsi="Times New Roman" w:cs="Times New Roman"/>
          <w:sz w:val="28"/>
          <w:szCs w:val="28"/>
        </w:rPr>
        <w:t>подготовки.</w:t>
      </w:r>
    </w:p>
    <w:p w:rsidR="00CA067E" w:rsidRDefault="00CA067E" w:rsidP="00CA067E">
      <w:pPr>
        <w:spacing w:after="0" w:line="240" w:lineRule="auto"/>
        <w:rPr>
          <w:rFonts w:ascii="Times New Roman" w:hAnsi="Times New Roman" w:cs="Times New Roman"/>
          <w:sz w:val="28"/>
          <w:szCs w:val="28"/>
        </w:rPr>
      </w:pPr>
    </w:p>
    <w:p w:rsidR="00CA067E" w:rsidRDefault="00CA067E" w:rsidP="00CA067E">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Общая физическая подготовка</w:t>
      </w:r>
    </w:p>
    <w:p w:rsidR="00CA067E" w:rsidRDefault="00CA067E" w:rsidP="00CA067E">
      <w:pPr>
        <w:tabs>
          <w:tab w:val="left" w:pos="1276"/>
        </w:tabs>
        <w:spacing w:after="0" w:line="240" w:lineRule="auto"/>
        <w:ind w:firstLine="709"/>
        <w:jc w:val="both"/>
        <w:rPr>
          <w:rFonts w:ascii="Times New Roman" w:hAnsi="Times New Roman" w:cs="Times New Roman"/>
          <w:i/>
          <w:color w:val="000000"/>
          <w:sz w:val="28"/>
          <w:szCs w:val="28"/>
        </w:rPr>
      </w:pPr>
    </w:p>
    <w:p w:rsidR="00CA067E" w:rsidRDefault="00CA067E" w:rsidP="00CA067E">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Общеразвивающие упражнения</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Строевые упражнения.</w:t>
      </w:r>
      <w:r>
        <w:rPr>
          <w:rFonts w:ascii="Times New Roman" w:hAnsi="Times New Roman" w:cs="Times New Roman"/>
          <w:color w:val="000000"/>
          <w:sz w:val="28"/>
          <w:szCs w:val="28"/>
        </w:rPr>
        <w:t xml:space="preserve"> Шеренга, колонна, фланг, интервал, дистанция.</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рук и плечевого пояса.</w:t>
      </w:r>
      <w:r>
        <w:rPr>
          <w:rFonts w:ascii="Times New Roman" w:hAnsi="Times New Roman" w:cs="Times New Roman"/>
          <w:color w:val="000000"/>
          <w:sz w:val="28"/>
          <w:szCs w:val="28"/>
        </w:rPr>
        <w:t xml:space="preserve"> 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ног.</w:t>
      </w:r>
      <w:r>
        <w:rPr>
          <w:rFonts w:ascii="Times New Roman" w:hAnsi="Times New Roman" w:cs="Times New Roman"/>
          <w:color w:val="000000"/>
          <w:sz w:val="28"/>
          <w:szCs w:val="28"/>
        </w:rPr>
        <w:t xml:space="preserve">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шеи и туловища.</w:t>
      </w:r>
      <w:r>
        <w:rPr>
          <w:rFonts w:ascii="Times New Roman" w:hAnsi="Times New Roman" w:cs="Times New Roman"/>
          <w:color w:val="000000"/>
          <w:sz w:val="28"/>
          <w:szCs w:val="28"/>
        </w:rPr>
        <w:t xml:space="preserve"> Наклоны, вращения, повороты головы; наклоны туловища, круговые движения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всех групп мышц.</w:t>
      </w:r>
      <w:r>
        <w:rPr>
          <w:rFonts w:ascii="Times New Roman" w:hAnsi="Times New Roman" w:cs="Times New Roman"/>
          <w:color w:val="000000"/>
          <w:sz w:val="28"/>
          <w:szCs w:val="28"/>
        </w:rPr>
        <w:t xml:space="preserve">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развития силы.</w:t>
      </w:r>
      <w:r>
        <w:rPr>
          <w:rFonts w:ascii="Times New Roman" w:hAnsi="Times New Roman" w:cs="Times New Roman"/>
          <w:color w:val="000000"/>
          <w:sz w:val="28"/>
          <w:szCs w:val="28"/>
        </w:rPr>
        <w:t xml:space="preserve"> 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Лазанье по канату, шесту, лестнице. Перетягивание каната. Упражнения на гимнастической стенке. Упражнения со штангой: толчки, выпрыгивания, приседания. Упражнения с набивными мячами. Упражнения на тренажере типа «геркулес».</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Упражнения на развитие быстроты. </w:t>
      </w:r>
      <w:r>
        <w:rPr>
          <w:rFonts w:ascii="Times New Roman" w:hAnsi="Times New Roman" w:cs="Times New Roman"/>
          <w:color w:val="000000"/>
          <w:sz w:val="28"/>
          <w:szCs w:val="28"/>
        </w:rPr>
        <w:t xml:space="preserve">Повторный бег по дистанции от 30 до 100 м. со старта и с ходу с максимальной скоростью. Бег по наклонной плоскости вниз. Бег за лидером (велосипедист или более быстрый </w:t>
      </w:r>
      <w:r>
        <w:rPr>
          <w:rFonts w:ascii="Times New Roman" w:hAnsi="Times New Roman" w:cs="Times New Roman"/>
          <w:color w:val="000000"/>
          <w:sz w:val="28"/>
          <w:szCs w:val="28"/>
        </w:rPr>
        <w:lastRenderedPageBreak/>
        <w:t>спортсмен). Бег с гандикапом с задачей догнать партнера. Выполнение общеразвивающих упражнений в максимальном темпе.</w:t>
      </w:r>
    </w:p>
    <w:p w:rsidR="00CA067E" w:rsidRDefault="00CA067E" w:rsidP="00CA067E">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Упражнения для развития гибкости. </w:t>
      </w:r>
      <w:r>
        <w:rPr>
          <w:rFonts w:ascii="Times New Roman" w:hAnsi="Times New Roman" w:cs="Times New Roman"/>
          <w:color w:val="000000"/>
          <w:sz w:val="28"/>
          <w:szCs w:val="28"/>
        </w:rPr>
        <w:t>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w:t>
      </w:r>
      <w:proofErr w:type="spellStart"/>
      <w:r>
        <w:rPr>
          <w:rFonts w:ascii="Times New Roman" w:hAnsi="Times New Roman" w:cs="Times New Roman"/>
          <w:color w:val="000000"/>
          <w:sz w:val="28"/>
          <w:szCs w:val="28"/>
        </w:rPr>
        <w:t>выкруты</w:t>
      </w:r>
      <w:proofErr w:type="spellEnd"/>
      <w:r>
        <w:rPr>
          <w:rFonts w:ascii="Times New Roman" w:hAnsi="Times New Roman" w:cs="Times New Roman"/>
          <w:color w:val="000000"/>
          <w:sz w:val="28"/>
          <w:szCs w:val="28"/>
        </w:rPr>
        <w:t>» и круги. Упражнения на гимнастической стенке; гимнастической скамейке.</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развития ловкости.</w:t>
      </w:r>
      <w:r>
        <w:rPr>
          <w:rFonts w:ascii="Times New Roman" w:hAnsi="Times New Roman" w:cs="Times New Roman"/>
          <w:color w:val="000000"/>
          <w:sz w:val="28"/>
          <w:szCs w:val="28"/>
        </w:rPr>
        <w:t xml:space="preserve"> Разнонаправленные движения для рук и ног. Кувырки вперед, назад, в стороны. Перевороты вперед, назад, в стороны. Стойки на голове и лопатках. Прыжки опорные через козла, коня. Прыжки с подкидного мостика. Прыжки на батуте. </w:t>
      </w:r>
    </w:p>
    <w:p w:rsidR="00CA067E" w:rsidRDefault="00CA067E" w:rsidP="00CA067E">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Упражнения в равновесии на гимнастической скамейке, бревне. </w:t>
      </w:r>
      <w:r>
        <w:rPr>
          <w:rFonts w:ascii="Times New Roman" w:hAnsi="Times New Roman" w:cs="Times New Roman"/>
          <w:color w:val="000000"/>
          <w:sz w:val="28"/>
          <w:szCs w:val="28"/>
        </w:rPr>
        <w:t>Жонглирование двумя-тремя теннисными мячами. Метание мячей в подвижную и неподвижную цель. Метание после кувырков поворотов. Работа на балансировочной платформе.</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типа «полоса препятствия»:</w:t>
      </w:r>
      <w:r>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перелезанием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пролезанием</w:t>
      </w:r>
      <w:proofErr w:type="spellEnd"/>
      <w:r>
        <w:rPr>
          <w:rFonts w:ascii="Times New Roman" w:hAnsi="Times New Roman" w:cs="Times New Roman"/>
          <w:color w:val="000000"/>
          <w:sz w:val="28"/>
          <w:szCs w:val="28"/>
        </w:rPr>
        <w:t xml:space="preserve">, перепрыгиванием, кувырками, с различными перемещениями, переноской нескольких предметов одновременно (четырех гандбольных мячей), ловля и метание мячей. Игра в мини-футбол, теннис большой и настольный, в волейбол. </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развития скоростно-силовых качеств.</w:t>
      </w:r>
      <w:r>
        <w:rPr>
          <w:rFonts w:ascii="Times New Roman" w:hAnsi="Times New Roman" w:cs="Times New Roman"/>
          <w:color w:val="000000"/>
          <w:sz w:val="28"/>
          <w:szCs w:val="28"/>
        </w:rPr>
        <w:t xml:space="preserve"> 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Бег и прыжки по лестнице вверх и вниз. Бег по мелководью, по песку, с отягощением с предельной интенсивностью. Игры с отягощениями. Комбинированная эстафета с бегом, метаниями, прыжками. Метание теннисного мяча, волана, мяча весом 2кг. Групповые упражнения с гимнастической скакалкой. </w:t>
      </w:r>
      <w:proofErr w:type="spellStart"/>
      <w:r>
        <w:rPr>
          <w:rFonts w:ascii="Times New Roman" w:hAnsi="Times New Roman" w:cs="Times New Roman"/>
          <w:color w:val="000000"/>
          <w:sz w:val="28"/>
          <w:szCs w:val="28"/>
        </w:rPr>
        <w:t>Бип</w:t>
      </w:r>
      <w:proofErr w:type="spellEnd"/>
      <w:r>
        <w:rPr>
          <w:rFonts w:ascii="Times New Roman" w:hAnsi="Times New Roman" w:cs="Times New Roman"/>
          <w:color w:val="000000"/>
          <w:sz w:val="28"/>
          <w:szCs w:val="28"/>
        </w:rPr>
        <w:t xml:space="preserve">-тест. </w:t>
      </w:r>
    </w:p>
    <w:p w:rsidR="00CA067E" w:rsidRDefault="00CA067E" w:rsidP="00CA067E">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Упражнения для развития общей выносливости. </w:t>
      </w:r>
      <w:r>
        <w:rPr>
          <w:rFonts w:ascii="Times New Roman" w:hAnsi="Times New Roman" w:cs="Times New Roman"/>
          <w:color w:val="000000"/>
          <w:sz w:val="28"/>
          <w:szCs w:val="28"/>
        </w:rPr>
        <w:t>Бег равномерный и переменный на 600, 1000 м. Кросс на дистанции для девушек до 3 км, для юношей до 5 км. Дозированный бег по пересеченной местности от 3 до 30 мин. (для разных возрастных групп). Плавание с учетом и без учета времени. Спортивные игры на время: гандбол, мини-футбол (для мальчиков и девочек).</w:t>
      </w:r>
    </w:p>
    <w:p w:rsidR="00CA067E" w:rsidRDefault="00CA067E" w:rsidP="00CA067E">
      <w:pPr>
        <w:tabs>
          <w:tab w:val="left" w:pos="1276"/>
        </w:tabs>
        <w:spacing w:after="0" w:line="240" w:lineRule="auto"/>
        <w:ind w:firstLine="709"/>
        <w:jc w:val="both"/>
        <w:rPr>
          <w:rFonts w:ascii="Times New Roman" w:hAnsi="Times New Roman" w:cs="Times New Roman"/>
          <w:b/>
          <w:color w:val="000000"/>
          <w:sz w:val="28"/>
          <w:szCs w:val="28"/>
        </w:rPr>
      </w:pPr>
    </w:p>
    <w:p w:rsidR="00CA067E" w:rsidRDefault="00CA067E">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3A6553" w:rsidRPr="003A6553" w:rsidRDefault="003A6553" w:rsidP="003A6553">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Специальная физическая подготовка </w:t>
      </w:r>
      <w:r>
        <w:rPr>
          <w:rFonts w:ascii="Times New Roman" w:hAnsi="Times New Roman" w:cs="Times New Roman"/>
          <w:color w:val="000000"/>
          <w:sz w:val="28"/>
          <w:szCs w:val="28"/>
        </w:rPr>
        <w:t>на этапе начальной подготовки направлена развитие:</w:t>
      </w:r>
    </w:p>
    <w:p w:rsidR="003A6553" w:rsidRPr="003A6553" w:rsidRDefault="003A6553" w:rsidP="003A6553">
      <w:pPr>
        <w:pStyle w:val="a4"/>
        <w:numPr>
          <w:ilvl w:val="0"/>
          <w:numId w:val="42"/>
        </w:numPr>
        <w:tabs>
          <w:tab w:val="left" w:pos="1134"/>
        </w:tabs>
        <w:spacing w:after="0" w:line="240" w:lineRule="auto"/>
        <w:ind w:left="0" w:firstLine="709"/>
        <w:jc w:val="both"/>
        <w:rPr>
          <w:rFonts w:ascii="Times New Roman" w:hAnsi="Times New Roman" w:cs="Times New Roman"/>
          <w:sz w:val="28"/>
          <w:szCs w:val="28"/>
        </w:rPr>
      </w:pPr>
      <w:r w:rsidRPr="003A6553">
        <w:rPr>
          <w:rFonts w:ascii="Times New Roman" w:hAnsi="Times New Roman" w:cs="Times New Roman"/>
          <w:sz w:val="28"/>
          <w:szCs w:val="28"/>
        </w:rPr>
        <w:t>быстроты движения и прыгучести;</w:t>
      </w:r>
    </w:p>
    <w:p w:rsidR="003A6553" w:rsidRPr="003A6553" w:rsidRDefault="003A6553" w:rsidP="003A6553">
      <w:pPr>
        <w:pStyle w:val="a4"/>
        <w:numPr>
          <w:ilvl w:val="0"/>
          <w:numId w:val="42"/>
        </w:numPr>
        <w:tabs>
          <w:tab w:val="left" w:pos="1134"/>
        </w:tabs>
        <w:spacing w:after="0" w:line="240" w:lineRule="auto"/>
        <w:ind w:left="0" w:firstLine="709"/>
        <w:jc w:val="both"/>
        <w:rPr>
          <w:rFonts w:ascii="Times New Roman" w:hAnsi="Times New Roman" w:cs="Times New Roman"/>
          <w:sz w:val="28"/>
          <w:szCs w:val="28"/>
        </w:rPr>
      </w:pPr>
      <w:r w:rsidRPr="003A6553">
        <w:rPr>
          <w:rFonts w:ascii="Times New Roman" w:hAnsi="Times New Roman" w:cs="Times New Roman"/>
          <w:sz w:val="28"/>
          <w:szCs w:val="28"/>
        </w:rPr>
        <w:t>качеств, необходимых при выполнении броска;</w:t>
      </w:r>
    </w:p>
    <w:p w:rsidR="003A6553" w:rsidRPr="003A6553" w:rsidRDefault="003A6553" w:rsidP="003A6553">
      <w:pPr>
        <w:pStyle w:val="a4"/>
        <w:numPr>
          <w:ilvl w:val="0"/>
          <w:numId w:val="42"/>
        </w:numPr>
        <w:tabs>
          <w:tab w:val="left" w:pos="1134"/>
        </w:tabs>
        <w:spacing w:after="0" w:line="240" w:lineRule="auto"/>
        <w:ind w:left="0" w:firstLine="709"/>
        <w:jc w:val="both"/>
        <w:rPr>
          <w:rFonts w:ascii="Times New Roman" w:hAnsi="Times New Roman" w:cs="Times New Roman"/>
          <w:sz w:val="28"/>
          <w:szCs w:val="28"/>
        </w:rPr>
      </w:pPr>
      <w:r w:rsidRPr="003A6553">
        <w:rPr>
          <w:rFonts w:ascii="Times New Roman" w:hAnsi="Times New Roman" w:cs="Times New Roman"/>
          <w:sz w:val="28"/>
          <w:szCs w:val="28"/>
        </w:rPr>
        <w:t>игровой ловкости;</w:t>
      </w:r>
    </w:p>
    <w:p w:rsidR="003A6553" w:rsidRPr="003A6553" w:rsidRDefault="003A6553" w:rsidP="003A6553">
      <w:pPr>
        <w:pStyle w:val="a4"/>
        <w:numPr>
          <w:ilvl w:val="0"/>
          <w:numId w:val="42"/>
        </w:numPr>
        <w:tabs>
          <w:tab w:val="left" w:pos="1134"/>
        </w:tabs>
        <w:spacing w:after="0" w:line="240" w:lineRule="auto"/>
        <w:ind w:left="0" w:firstLine="709"/>
        <w:jc w:val="both"/>
        <w:rPr>
          <w:rFonts w:ascii="Times New Roman" w:hAnsi="Times New Roman" w:cs="Times New Roman"/>
          <w:sz w:val="28"/>
          <w:szCs w:val="28"/>
        </w:rPr>
      </w:pPr>
      <w:r w:rsidRPr="003A6553">
        <w:rPr>
          <w:rFonts w:ascii="Times New Roman" w:hAnsi="Times New Roman" w:cs="Times New Roman"/>
          <w:sz w:val="28"/>
          <w:szCs w:val="28"/>
        </w:rPr>
        <w:t>специальной выносливости;</w:t>
      </w:r>
    </w:p>
    <w:p w:rsidR="003A6553" w:rsidRPr="003A6553" w:rsidRDefault="003A6553" w:rsidP="003A6553">
      <w:pPr>
        <w:pStyle w:val="a4"/>
        <w:numPr>
          <w:ilvl w:val="0"/>
          <w:numId w:val="42"/>
        </w:numPr>
        <w:tabs>
          <w:tab w:val="left" w:pos="1134"/>
        </w:tabs>
        <w:spacing w:after="0" w:line="240" w:lineRule="auto"/>
        <w:ind w:left="0" w:firstLine="709"/>
        <w:jc w:val="both"/>
        <w:rPr>
          <w:rFonts w:ascii="Times New Roman" w:hAnsi="Times New Roman" w:cs="Times New Roman"/>
          <w:sz w:val="28"/>
          <w:szCs w:val="28"/>
        </w:rPr>
      </w:pPr>
      <w:r w:rsidRPr="003A6553">
        <w:rPr>
          <w:rFonts w:ascii="Times New Roman" w:hAnsi="Times New Roman" w:cs="Times New Roman"/>
          <w:sz w:val="28"/>
          <w:szCs w:val="28"/>
        </w:rPr>
        <w:t>качеств, необходимых при броске.</w:t>
      </w:r>
    </w:p>
    <w:p w:rsidR="003A6553" w:rsidRDefault="003A6553" w:rsidP="003A6553">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специальной физической подготовки: </w:t>
      </w:r>
    </w:p>
    <w:p w:rsidR="003A6553" w:rsidRPr="003A6553" w:rsidRDefault="003A6553" w:rsidP="003A6553">
      <w:pPr>
        <w:pStyle w:val="a4"/>
        <w:numPr>
          <w:ilvl w:val="0"/>
          <w:numId w:val="43"/>
        </w:numPr>
        <w:tabs>
          <w:tab w:val="left" w:pos="1134"/>
        </w:tabs>
        <w:spacing w:after="0" w:line="240" w:lineRule="auto"/>
        <w:ind w:left="0" w:firstLine="709"/>
        <w:jc w:val="both"/>
        <w:rPr>
          <w:rFonts w:ascii="Times New Roman" w:hAnsi="Times New Roman" w:cs="Times New Roman"/>
          <w:sz w:val="28"/>
          <w:szCs w:val="28"/>
        </w:rPr>
      </w:pPr>
      <w:r w:rsidRPr="003A6553">
        <w:rPr>
          <w:rFonts w:ascii="Times New Roman" w:hAnsi="Times New Roman" w:cs="Times New Roman"/>
          <w:sz w:val="28"/>
          <w:szCs w:val="28"/>
        </w:rPr>
        <w:t>ускорения, рывки па отрезках от 3 до 40 м из различных положений (сидя, стоя, лежа) лицом, боком и спиной вперед;</w:t>
      </w:r>
    </w:p>
    <w:p w:rsidR="003A6553" w:rsidRPr="003A6553" w:rsidRDefault="003A6553" w:rsidP="003A6553">
      <w:pPr>
        <w:pStyle w:val="a4"/>
        <w:numPr>
          <w:ilvl w:val="0"/>
          <w:numId w:val="43"/>
        </w:numPr>
        <w:tabs>
          <w:tab w:val="left" w:pos="1134"/>
        </w:tabs>
        <w:spacing w:after="0" w:line="240" w:lineRule="auto"/>
        <w:ind w:left="0" w:firstLine="709"/>
        <w:jc w:val="both"/>
        <w:rPr>
          <w:rFonts w:ascii="Times New Roman" w:hAnsi="Times New Roman" w:cs="Times New Roman"/>
          <w:sz w:val="28"/>
          <w:szCs w:val="28"/>
        </w:rPr>
      </w:pPr>
      <w:r w:rsidRPr="003A6553">
        <w:rPr>
          <w:rFonts w:ascii="Times New Roman" w:hAnsi="Times New Roman" w:cs="Times New Roman"/>
          <w:sz w:val="28"/>
          <w:szCs w:val="28"/>
        </w:rPr>
        <w:t>бег с максимальной частотой шагов на месте и перемещаясь;</w:t>
      </w:r>
    </w:p>
    <w:p w:rsidR="003A6553" w:rsidRPr="003A6553" w:rsidRDefault="003A6553" w:rsidP="003A6553">
      <w:pPr>
        <w:pStyle w:val="a4"/>
        <w:numPr>
          <w:ilvl w:val="0"/>
          <w:numId w:val="43"/>
        </w:numPr>
        <w:tabs>
          <w:tab w:val="left" w:pos="1134"/>
        </w:tabs>
        <w:spacing w:after="0" w:line="240" w:lineRule="auto"/>
        <w:ind w:left="0" w:firstLine="709"/>
        <w:jc w:val="both"/>
        <w:rPr>
          <w:rFonts w:ascii="Times New Roman" w:hAnsi="Times New Roman" w:cs="Times New Roman"/>
          <w:sz w:val="28"/>
          <w:szCs w:val="28"/>
        </w:rPr>
      </w:pPr>
      <w:r w:rsidRPr="003A6553">
        <w:rPr>
          <w:rFonts w:ascii="Times New Roman" w:hAnsi="Times New Roman" w:cs="Times New Roman"/>
          <w:sz w:val="28"/>
          <w:szCs w:val="28"/>
        </w:rPr>
        <w:t>рывки по зрительно воспринимаемым сигналам: вдогонку за партнером, в соревновании с партнером за овладение мячом, за летящим мячом с задачей поймать его;</w:t>
      </w:r>
    </w:p>
    <w:p w:rsidR="003A6553" w:rsidRPr="003A6553" w:rsidRDefault="003A6553" w:rsidP="003A6553">
      <w:pPr>
        <w:pStyle w:val="a4"/>
        <w:numPr>
          <w:ilvl w:val="0"/>
          <w:numId w:val="43"/>
        </w:numPr>
        <w:tabs>
          <w:tab w:val="left" w:pos="1134"/>
        </w:tabs>
        <w:spacing w:after="0" w:line="240" w:lineRule="auto"/>
        <w:ind w:left="0" w:firstLine="709"/>
        <w:jc w:val="both"/>
        <w:rPr>
          <w:rFonts w:ascii="Times New Roman" w:hAnsi="Times New Roman" w:cs="Times New Roman"/>
          <w:color w:val="000000"/>
          <w:sz w:val="28"/>
          <w:szCs w:val="28"/>
        </w:rPr>
      </w:pPr>
      <w:r w:rsidRPr="003A6553">
        <w:rPr>
          <w:rFonts w:ascii="Times New Roman" w:hAnsi="Times New Roman" w:cs="Times New Roman"/>
          <w:sz w:val="28"/>
          <w:szCs w:val="28"/>
        </w:rPr>
        <w:t>бег за лидером без смены и со сменой направления (зигзагом, лицом и спиной вперед, челночный бег, с поворотом</w:t>
      </w:r>
      <w:r>
        <w:t>).</w:t>
      </w:r>
    </w:p>
    <w:p w:rsidR="003A6553" w:rsidRDefault="003A6553" w:rsidP="004B0D80">
      <w:pPr>
        <w:tabs>
          <w:tab w:val="left" w:pos="1276"/>
        </w:tabs>
        <w:spacing w:after="0" w:line="240" w:lineRule="auto"/>
        <w:ind w:firstLine="709"/>
        <w:jc w:val="right"/>
        <w:rPr>
          <w:rFonts w:ascii="Times New Roman" w:hAnsi="Times New Roman" w:cs="Times New Roman"/>
          <w:color w:val="000000"/>
          <w:sz w:val="28"/>
          <w:szCs w:val="28"/>
        </w:rPr>
      </w:pPr>
    </w:p>
    <w:p w:rsidR="004B0D80" w:rsidRPr="004B0D80" w:rsidRDefault="004B0D80" w:rsidP="004B0D80">
      <w:pPr>
        <w:tabs>
          <w:tab w:val="left" w:pos="1276"/>
        </w:tabs>
        <w:spacing w:after="0" w:line="240" w:lineRule="auto"/>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14</w:t>
      </w:r>
    </w:p>
    <w:p w:rsidR="004B0D80" w:rsidRDefault="00CA067E" w:rsidP="004B0D80">
      <w:pPr>
        <w:tabs>
          <w:tab w:val="left" w:pos="1276"/>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Техническая подготовка </w:t>
      </w:r>
      <w:r w:rsidR="004B0D80">
        <w:rPr>
          <w:rFonts w:ascii="Times New Roman" w:hAnsi="Times New Roman" w:cs="Times New Roman"/>
          <w:b/>
          <w:color w:val="000000"/>
          <w:sz w:val="28"/>
          <w:szCs w:val="28"/>
        </w:rPr>
        <w:t xml:space="preserve">на этапе начальной подготовки </w:t>
      </w:r>
    </w:p>
    <w:p w:rsidR="00CA067E" w:rsidRDefault="004B0D80" w:rsidP="004B0D80">
      <w:pPr>
        <w:tabs>
          <w:tab w:val="left" w:pos="1276"/>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 виду спорта «гандбол»</w:t>
      </w:r>
    </w:p>
    <w:p w:rsidR="00CA067E" w:rsidRDefault="00CA067E" w:rsidP="00CA067E">
      <w:pPr>
        <w:tabs>
          <w:tab w:val="left" w:pos="1276"/>
        </w:tabs>
        <w:spacing w:after="0" w:line="240" w:lineRule="auto"/>
        <w:ind w:firstLine="709"/>
        <w:jc w:val="both"/>
        <w:rPr>
          <w:rFonts w:ascii="Times New Roman" w:hAnsi="Times New Roman" w:cs="Times New Roman"/>
          <w:i/>
          <w:sz w:val="28"/>
          <w:szCs w:val="28"/>
        </w:rPr>
      </w:pPr>
    </w:p>
    <w:tbl>
      <w:tblPr>
        <w:tblStyle w:val="TableGrid"/>
        <w:tblW w:w="9356" w:type="dxa"/>
        <w:tblInd w:w="-34" w:type="dxa"/>
        <w:tblLayout w:type="fixed"/>
        <w:tblCellMar>
          <w:top w:w="10" w:type="dxa"/>
          <w:left w:w="108" w:type="dxa"/>
          <w:right w:w="61" w:type="dxa"/>
        </w:tblCellMar>
        <w:tblLook w:val="04A0" w:firstRow="1" w:lastRow="0" w:firstColumn="1" w:lastColumn="0" w:noHBand="0" w:noVBand="1"/>
      </w:tblPr>
      <w:tblGrid>
        <w:gridCol w:w="6663"/>
        <w:gridCol w:w="1417"/>
        <w:gridCol w:w="1276"/>
      </w:tblGrid>
      <w:tr w:rsidR="00CA067E" w:rsidTr="008377E9">
        <w:trPr>
          <w:trHeight w:val="468"/>
          <w:tblHeader/>
        </w:trPr>
        <w:tc>
          <w:tcPr>
            <w:tcW w:w="6663" w:type="dxa"/>
            <w:vMerge w:val="restart"/>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b/>
                <w:sz w:val="24"/>
                <w:szCs w:val="24"/>
              </w:rPr>
            </w:pPr>
            <w:r>
              <w:rPr>
                <w:rFonts w:ascii="Times New Roman" w:hAnsi="Times New Roman" w:cs="Times New Roman"/>
                <w:b/>
                <w:sz w:val="24"/>
                <w:szCs w:val="24"/>
              </w:rPr>
              <w:t>Приемы игры</w:t>
            </w: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b/>
                <w:sz w:val="24"/>
                <w:szCs w:val="24"/>
              </w:rPr>
            </w:pPr>
            <w:r>
              <w:rPr>
                <w:rFonts w:ascii="Times New Roman" w:hAnsi="Times New Roman" w:cs="Times New Roman"/>
                <w:b/>
                <w:sz w:val="24"/>
                <w:szCs w:val="24"/>
              </w:rPr>
              <w:t>Этап начальной подготовки</w:t>
            </w:r>
          </w:p>
        </w:tc>
      </w:tr>
      <w:tr w:rsidR="00CA067E" w:rsidTr="008377E9">
        <w:trPr>
          <w:trHeight w:val="240"/>
          <w:tblHeader/>
        </w:trPr>
        <w:tc>
          <w:tcPr>
            <w:tcW w:w="6663" w:type="dxa"/>
            <w:vMerge/>
            <w:tcBorders>
              <w:top w:val="single" w:sz="4" w:space="0" w:color="000000"/>
              <w:left w:val="single" w:sz="4" w:space="0" w:color="000000"/>
              <w:bottom w:val="single" w:sz="4" w:space="0" w:color="000000"/>
              <w:right w:val="single" w:sz="4" w:space="0" w:color="000000"/>
            </w:tcBorders>
            <w:vAlign w:val="center"/>
            <w:hideMark/>
          </w:tcPr>
          <w:p w:rsidR="00CA067E" w:rsidRDefault="00CA067E">
            <w:pP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b/>
                <w:sz w:val="24"/>
                <w:szCs w:val="24"/>
              </w:rPr>
            </w:pPr>
            <w:r>
              <w:rPr>
                <w:rFonts w:ascii="Times New Roman" w:hAnsi="Times New Roman" w:cs="Times New Roman"/>
                <w:b/>
                <w:sz w:val="24"/>
                <w:szCs w:val="24"/>
              </w:rPr>
              <w:t>1-й год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b/>
                <w:sz w:val="24"/>
                <w:szCs w:val="24"/>
              </w:rPr>
            </w:pPr>
            <w:r>
              <w:rPr>
                <w:rFonts w:ascii="Times New Roman" w:hAnsi="Times New Roman" w:cs="Times New Roman"/>
                <w:b/>
                <w:sz w:val="24"/>
                <w:szCs w:val="24"/>
              </w:rPr>
              <w:t>2-й год</w:t>
            </w:r>
          </w:p>
        </w:tc>
      </w:tr>
      <w:tr w:rsidR="004B0D80" w:rsidTr="008377E9">
        <w:trPr>
          <w:trHeight w:val="240"/>
        </w:trPr>
        <w:tc>
          <w:tcPr>
            <w:tcW w:w="9356" w:type="dxa"/>
            <w:gridSpan w:val="3"/>
            <w:tcBorders>
              <w:top w:val="single" w:sz="4" w:space="0" w:color="000000"/>
              <w:left w:val="single" w:sz="4" w:space="0" w:color="000000"/>
              <w:bottom w:val="single" w:sz="4" w:space="0" w:color="000000"/>
              <w:right w:val="single" w:sz="4" w:space="0" w:color="000000"/>
            </w:tcBorders>
          </w:tcPr>
          <w:p w:rsidR="004B0D80" w:rsidRPr="004B0D80" w:rsidRDefault="004B0D80">
            <w:pPr>
              <w:jc w:val="center"/>
              <w:rPr>
                <w:rFonts w:ascii="Times New Roman" w:hAnsi="Times New Roman" w:cs="Times New Roman"/>
                <w:b/>
                <w:sz w:val="24"/>
                <w:szCs w:val="24"/>
              </w:rPr>
            </w:pPr>
            <w:r w:rsidRPr="004B0D80">
              <w:rPr>
                <w:rFonts w:ascii="Times New Roman" w:hAnsi="Times New Roman" w:cs="Times New Roman"/>
                <w:b/>
                <w:sz w:val="24"/>
                <w:szCs w:val="24"/>
              </w:rPr>
              <w:t>Техника нападения</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Стойка нападающего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78"/>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Бег с изменением направления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A067E" w:rsidRDefault="00CA067E">
            <w:pPr>
              <w:jc w:val="center"/>
              <w:rPr>
                <w:rFonts w:ascii="Times New Roman" w:hAnsi="Times New Roman" w:cs="Times New Roman"/>
                <w:sz w:val="24"/>
                <w:szCs w:val="24"/>
              </w:rPr>
            </w:pP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Бег с изменением скорости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81"/>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Бег спиной вперёд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Смена бега (спиной-лицом)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Бег челночный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Бег зигзагом </w:t>
            </w:r>
          </w:p>
        </w:tc>
        <w:tc>
          <w:tcPr>
            <w:tcW w:w="1417" w:type="dxa"/>
            <w:tcBorders>
              <w:top w:val="single" w:sz="4" w:space="0" w:color="000000"/>
              <w:left w:val="single" w:sz="4" w:space="0" w:color="000000"/>
              <w:bottom w:val="single" w:sz="4" w:space="0" w:color="000000"/>
              <w:right w:val="single" w:sz="4" w:space="0" w:color="000000"/>
            </w:tcBorders>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Бег с подскоками </w:t>
            </w:r>
          </w:p>
        </w:tc>
        <w:tc>
          <w:tcPr>
            <w:tcW w:w="1417" w:type="dxa"/>
            <w:tcBorders>
              <w:top w:val="single" w:sz="4" w:space="0" w:color="000000"/>
              <w:left w:val="single" w:sz="4" w:space="0" w:color="000000"/>
              <w:bottom w:val="single" w:sz="4" w:space="0" w:color="000000"/>
              <w:right w:val="single" w:sz="4" w:space="0" w:color="000000"/>
            </w:tcBorders>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308"/>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Прыжки вверх, в стороны, вперёд, на одной и двух ногах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Ловля мяча двумя руками на месте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A067E" w:rsidRDefault="00CA067E">
            <w:pPr>
              <w:jc w:val="center"/>
              <w:rPr>
                <w:rFonts w:ascii="Times New Roman" w:hAnsi="Times New Roman" w:cs="Times New Roman"/>
                <w:sz w:val="24"/>
                <w:szCs w:val="24"/>
              </w:rPr>
            </w:pP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Ловля двумя руками в прыжке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Ловля мяча справа и слева </w:t>
            </w:r>
          </w:p>
        </w:tc>
        <w:tc>
          <w:tcPr>
            <w:tcW w:w="1417" w:type="dxa"/>
            <w:tcBorders>
              <w:top w:val="single" w:sz="4" w:space="0" w:color="000000"/>
              <w:left w:val="single" w:sz="4" w:space="0" w:color="000000"/>
              <w:bottom w:val="single" w:sz="4" w:space="0" w:color="000000"/>
              <w:right w:val="single" w:sz="4" w:space="0" w:color="000000"/>
            </w:tcBorders>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Ловля с недолётом и перелётом мяча </w:t>
            </w:r>
          </w:p>
        </w:tc>
        <w:tc>
          <w:tcPr>
            <w:tcW w:w="1417" w:type="dxa"/>
            <w:tcBorders>
              <w:top w:val="single" w:sz="4" w:space="0" w:color="000000"/>
              <w:left w:val="single" w:sz="4" w:space="0" w:color="000000"/>
              <w:bottom w:val="single" w:sz="4" w:space="0" w:color="000000"/>
              <w:right w:val="single" w:sz="4" w:space="0" w:color="000000"/>
            </w:tcBorders>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Ловля мячей высоких и низких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Ловля катящего мяча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Ловля с отскока от площадки </w:t>
            </w:r>
          </w:p>
        </w:tc>
        <w:tc>
          <w:tcPr>
            <w:tcW w:w="1417" w:type="dxa"/>
            <w:tcBorders>
              <w:top w:val="single" w:sz="4" w:space="0" w:color="000000"/>
              <w:left w:val="single" w:sz="4" w:space="0" w:color="000000"/>
              <w:bottom w:val="single" w:sz="4" w:space="0" w:color="000000"/>
              <w:right w:val="single" w:sz="4" w:space="0" w:color="000000"/>
            </w:tcBorders>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Ловля мяча в движении шагом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Ловля мяча в движении бегом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Ловля мяча, летящего навстречу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47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Ловля </w:t>
            </w:r>
            <w:r>
              <w:rPr>
                <w:rFonts w:ascii="Times New Roman" w:hAnsi="Times New Roman" w:cs="Times New Roman"/>
                <w:sz w:val="24"/>
                <w:szCs w:val="24"/>
              </w:rPr>
              <w:tab/>
              <w:t xml:space="preserve">мяча двумя руками при активном </w:t>
            </w:r>
          </w:p>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сопротивлении </w:t>
            </w:r>
          </w:p>
        </w:tc>
        <w:tc>
          <w:tcPr>
            <w:tcW w:w="1417" w:type="dxa"/>
            <w:tcBorders>
              <w:top w:val="single" w:sz="4" w:space="0" w:color="000000"/>
              <w:left w:val="single" w:sz="4" w:space="0" w:color="000000"/>
              <w:bottom w:val="single" w:sz="4" w:space="0" w:color="000000"/>
              <w:right w:val="single" w:sz="4" w:space="0" w:color="000000"/>
            </w:tcBorders>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Передача толчком двумя руками с места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CA067E" w:rsidRDefault="00CA067E">
            <w:pPr>
              <w:jc w:val="center"/>
              <w:rPr>
                <w:rFonts w:ascii="Times New Roman" w:hAnsi="Times New Roman" w:cs="Times New Roman"/>
                <w:sz w:val="24"/>
                <w:szCs w:val="24"/>
              </w:rPr>
            </w:pPr>
          </w:p>
        </w:tc>
      </w:tr>
      <w:tr w:rsidR="00CA067E" w:rsidTr="003A6553">
        <w:trPr>
          <w:trHeight w:val="236"/>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одной рукой хлёстом сверху с места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3A6553">
        <w:trPr>
          <w:trHeight w:val="239"/>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хлёстом сверху с последующим перемещением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3A6553">
        <w:trPr>
          <w:trHeight w:val="216"/>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хлёстом сбоку с последующим перемещением </w:t>
            </w:r>
          </w:p>
        </w:tc>
        <w:tc>
          <w:tcPr>
            <w:tcW w:w="1417" w:type="dxa"/>
            <w:tcBorders>
              <w:top w:val="single" w:sz="4" w:space="0" w:color="000000"/>
              <w:left w:val="single" w:sz="4" w:space="0" w:color="000000"/>
              <w:bottom w:val="single" w:sz="4" w:space="0" w:color="000000"/>
              <w:right w:val="single" w:sz="4" w:space="0" w:color="000000"/>
            </w:tcBorders>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с разбега обычными шагами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со </w:t>
            </w:r>
            <w:proofErr w:type="spellStart"/>
            <w:r>
              <w:rPr>
                <w:rFonts w:ascii="Times New Roman" w:hAnsi="Times New Roman" w:cs="Times New Roman"/>
                <w:sz w:val="24"/>
                <w:szCs w:val="24"/>
              </w:rPr>
              <w:t>скрестным</w:t>
            </w:r>
            <w:proofErr w:type="spellEnd"/>
            <w:r>
              <w:rPr>
                <w:rFonts w:ascii="Times New Roman" w:hAnsi="Times New Roman" w:cs="Times New Roman"/>
                <w:sz w:val="24"/>
                <w:szCs w:val="24"/>
              </w:rPr>
              <w:t xml:space="preserve"> шагом в разбеге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3A6553">
        <w:trPr>
          <w:trHeight w:val="185"/>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при движении партнёров в одном направлении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Передача по прямой траектории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Передача по навесной траектории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с преодолением помех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Ведение мяча одноударное на месте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CA067E" w:rsidRDefault="00CA067E">
            <w:pPr>
              <w:jc w:val="center"/>
              <w:rPr>
                <w:rFonts w:ascii="Times New Roman" w:hAnsi="Times New Roman" w:cs="Times New Roman"/>
                <w:sz w:val="24"/>
                <w:szCs w:val="24"/>
              </w:rPr>
            </w:pP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Ведение мяча многоударное в движении прямо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3A6553">
        <w:trPr>
          <w:trHeight w:val="239"/>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Ведение мяча многоударное со сменой направления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Ведение мяча со сменой скорости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Ведение мяча с высоким отскоком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Ведение мяча с низким отскоком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Ведение подбрасыванием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Бросок хлёстом сверху с места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3A6553">
        <w:trPr>
          <w:trHeight w:val="179"/>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Бросок с разбега обычными шагами в опорном положении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3A6553">
        <w:trPr>
          <w:trHeight w:val="156"/>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Бросок с разбега с горизонтальной траекторией полета мяча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Бросок с отражённым отскоком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Бросок с разбега со </w:t>
            </w:r>
            <w:proofErr w:type="spellStart"/>
            <w:r>
              <w:rPr>
                <w:rFonts w:ascii="Times New Roman" w:hAnsi="Times New Roman" w:cs="Times New Roman"/>
                <w:sz w:val="24"/>
                <w:szCs w:val="24"/>
              </w:rPr>
              <w:t>скрестным</w:t>
            </w:r>
            <w:proofErr w:type="spellEnd"/>
            <w:r>
              <w:rPr>
                <w:rFonts w:ascii="Times New Roman" w:hAnsi="Times New Roman" w:cs="Times New Roman"/>
                <w:sz w:val="24"/>
                <w:szCs w:val="24"/>
              </w:rPr>
              <w:t xml:space="preserve"> шагом (вперёд)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Бросок хлёстом сбоку с места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Бросок сбоку с разбега со </w:t>
            </w:r>
            <w:proofErr w:type="spellStart"/>
            <w:r>
              <w:rPr>
                <w:rFonts w:ascii="Times New Roman" w:hAnsi="Times New Roman" w:cs="Times New Roman"/>
                <w:sz w:val="24"/>
                <w:szCs w:val="24"/>
              </w:rPr>
              <w:t>скрестным</w:t>
            </w:r>
            <w:proofErr w:type="spellEnd"/>
            <w:r>
              <w:rPr>
                <w:rFonts w:ascii="Times New Roman" w:hAnsi="Times New Roman" w:cs="Times New Roman"/>
                <w:sz w:val="24"/>
                <w:szCs w:val="24"/>
              </w:rPr>
              <w:t xml:space="preserve"> шагом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Бросок сбоку с поворотом в разбеге на 90*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CA067E" w:rsidRDefault="00CA067E">
            <w:pPr>
              <w:jc w:val="center"/>
              <w:rPr>
                <w:rFonts w:ascii="Times New Roman" w:hAnsi="Times New Roman" w:cs="Times New Roman"/>
                <w:sz w:val="24"/>
                <w:szCs w:val="24"/>
              </w:rPr>
            </w:pPr>
          </w:p>
        </w:tc>
      </w:tr>
      <w:tr w:rsidR="00CA067E" w:rsidTr="003A6553">
        <w:trPr>
          <w:trHeight w:val="224"/>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Бросок в прыжке, отталкиваясь одноимённой ногой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40"/>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Бросок в падении с приземлением на ногу и руки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rPr>
          <w:trHeight w:val="254"/>
        </w:trPr>
        <w:tc>
          <w:tcPr>
            <w:tcW w:w="666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CA067E" w:rsidRDefault="00CA067E">
            <w:pPr>
              <w:jc w:val="both"/>
              <w:rPr>
                <w:rFonts w:ascii="Times New Roman" w:hAnsi="Times New Roman" w:cs="Times New Roman"/>
                <w:sz w:val="24"/>
                <w:szCs w:val="24"/>
              </w:rPr>
            </w:pPr>
            <w:r>
              <w:rPr>
                <w:rFonts w:ascii="Times New Roman" w:hAnsi="Times New Roman" w:cs="Times New Roman"/>
                <w:sz w:val="24"/>
                <w:szCs w:val="24"/>
              </w:rPr>
              <w:t xml:space="preserve">Штрафной бросок в двух опорном положении </w:t>
            </w:r>
          </w:p>
        </w:tc>
        <w:tc>
          <w:tcPr>
            <w:tcW w:w="1417"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4B0D80" w:rsidTr="008377E9">
        <w:trPr>
          <w:trHeight w:val="254"/>
        </w:trPr>
        <w:tc>
          <w:tcPr>
            <w:tcW w:w="9356" w:type="dxa"/>
            <w:gridSpan w:val="3"/>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tcPr>
          <w:p w:rsidR="004B0D80" w:rsidRPr="004B0D80" w:rsidRDefault="004B0D80">
            <w:pPr>
              <w:jc w:val="center"/>
              <w:rPr>
                <w:rFonts w:ascii="Times New Roman" w:hAnsi="Times New Roman" w:cs="Times New Roman"/>
                <w:sz w:val="24"/>
                <w:szCs w:val="24"/>
              </w:rPr>
            </w:pPr>
            <w:r w:rsidRPr="004B0D80">
              <w:rPr>
                <w:rFonts w:ascii="Times New Roman" w:hAnsi="Times New Roman" w:cs="Times New Roman"/>
                <w:b/>
                <w:sz w:val="24"/>
                <w:szCs w:val="24"/>
              </w:rPr>
              <w:t>Техника защиты</w:t>
            </w:r>
          </w:p>
        </w:tc>
      </w:tr>
      <w:tr w:rsidR="00CA067E" w:rsidTr="008377E9">
        <w:tblPrEx>
          <w:tblCellMar>
            <w:top w:w="36" w:type="dxa"/>
            <w:left w:w="0"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pStyle w:val="a8"/>
              <w:ind w:left="113" w:right="187" w:firstLine="7"/>
              <w:jc w:val="both"/>
              <w:rPr>
                <w:rFonts w:ascii="Times New Roman" w:hAnsi="Times New Roman" w:cs="Times New Roman"/>
                <w:sz w:val="24"/>
                <w:szCs w:val="24"/>
              </w:rPr>
            </w:pPr>
            <w:r>
              <w:rPr>
                <w:rFonts w:ascii="Times New Roman" w:hAnsi="Times New Roman" w:cs="Times New Roman"/>
                <w:sz w:val="24"/>
                <w:szCs w:val="24"/>
              </w:rPr>
              <w:t xml:space="preserve">Стойка защитника </w:t>
            </w:r>
          </w:p>
        </w:tc>
        <w:tc>
          <w:tcPr>
            <w:tcW w:w="1417"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blPrEx>
          <w:tblCellMar>
            <w:top w:w="36" w:type="dxa"/>
            <w:left w:w="0" w:type="dxa"/>
            <w:right w:w="0" w:type="dxa"/>
          </w:tblCellMar>
        </w:tblPrEx>
        <w:trPr>
          <w:trHeight w:val="295"/>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pStyle w:val="a8"/>
              <w:ind w:left="113" w:right="187" w:firstLine="7"/>
              <w:jc w:val="both"/>
              <w:rPr>
                <w:rFonts w:ascii="Times New Roman" w:hAnsi="Times New Roman" w:cs="Times New Roman"/>
                <w:sz w:val="24"/>
                <w:szCs w:val="24"/>
              </w:rPr>
            </w:pPr>
            <w:r>
              <w:rPr>
                <w:rFonts w:ascii="Times New Roman" w:hAnsi="Times New Roman" w:cs="Times New Roman"/>
                <w:sz w:val="24"/>
                <w:szCs w:val="24"/>
              </w:rPr>
              <w:t xml:space="preserve">Перемещение приставным шагом боком </w:t>
            </w:r>
          </w:p>
        </w:tc>
        <w:tc>
          <w:tcPr>
            <w:tcW w:w="1417"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blPrEx>
          <w:tblCellMar>
            <w:top w:w="36" w:type="dxa"/>
            <w:left w:w="0"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pStyle w:val="a8"/>
              <w:ind w:left="113" w:right="187" w:firstLine="7"/>
              <w:jc w:val="both"/>
              <w:rPr>
                <w:rFonts w:ascii="Times New Roman" w:hAnsi="Times New Roman" w:cs="Times New Roman"/>
                <w:sz w:val="24"/>
                <w:szCs w:val="24"/>
              </w:rPr>
            </w:pPr>
            <w:r>
              <w:rPr>
                <w:rFonts w:ascii="Times New Roman" w:hAnsi="Times New Roman" w:cs="Times New Roman"/>
                <w:sz w:val="24"/>
                <w:szCs w:val="24"/>
              </w:rPr>
              <w:t xml:space="preserve">Перемещение вперед-назад в стойке защитника </w:t>
            </w:r>
          </w:p>
        </w:tc>
        <w:tc>
          <w:tcPr>
            <w:tcW w:w="1417"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blPrEx>
          <w:tblCellMar>
            <w:top w:w="36" w:type="dxa"/>
            <w:left w:w="0"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pStyle w:val="a8"/>
              <w:ind w:left="113" w:right="187" w:firstLine="7"/>
              <w:jc w:val="both"/>
              <w:rPr>
                <w:rFonts w:ascii="Times New Roman" w:hAnsi="Times New Roman" w:cs="Times New Roman"/>
                <w:sz w:val="24"/>
                <w:szCs w:val="24"/>
              </w:rPr>
            </w:pPr>
            <w:r>
              <w:rPr>
                <w:rFonts w:ascii="Times New Roman" w:hAnsi="Times New Roman" w:cs="Times New Roman"/>
                <w:sz w:val="24"/>
                <w:szCs w:val="24"/>
              </w:rPr>
              <w:t xml:space="preserve">Выбивание при одноударном ведении на месте </w:t>
            </w:r>
          </w:p>
        </w:tc>
        <w:tc>
          <w:tcPr>
            <w:tcW w:w="1417"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blPrEx>
          <w:tblCellMar>
            <w:top w:w="36" w:type="dxa"/>
            <w:left w:w="0" w:type="dxa"/>
            <w:right w:w="0" w:type="dxa"/>
          </w:tblCellMar>
        </w:tblPrEx>
        <w:trPr>
          <w:trHeight w:val="345"/>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pStyle w:val="a8"/>
              <w:ind w:left="113" w:right="187" w:firstLine="7"/>
              <w:jc w:val="both"/>
              <w:rPr>
                <w:rFonts w:ascii="Times New Roman" w:hAnsi="Times New Roman" w:cs="Times New Roman"/>
                <w:sz w:val="24"/>
                <w:szCs w:val="24"/>
              </w:rPr>
            </w:pPr>
            <w:r>
              <w:rPr>
                <w:rFonts w:ascii="Times New Roman" w:hAnsi="Times New Roman" w:cs="Times New Roman"/>
                <w:sz w:val="24"/>
                <w:szCs w:val="24"/>
              </w:rPr>
              <w:t xml:space="preserve">Выбивание при многоударном ведении шагом и бегом </w:t>
            </w:r>
          </w:p>
        </w:tc>
        <w:tc>
          <w:tcPr>
            <w:tcW w:w="1417" w:type="dxa"/>
            <w:tcBorders>
              <w:top w:val="single" w:sz="4" w:space="0" w:color="000000"/>
              <w:left w:val="single" w:sz="4" w:space="0" w:color="000000"/>
              <w:bottom w:val="single" w:sz="4" w:space="0" w:color="000000"/>
              <w:right w:val="single" w:sz="4" w:space="0" w:color="000000"/>
            </w:tcBorders>
            <w:vAlign w:val="center"/>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blPrEx>
          <w:tblCellMar>
            <w:top w:w="36" w:type="dxa"/>
            <w:left w:w="0"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pStyle w:val="a8"/>
              <w:ind w:left="113" w:right="187" w:firstLine="7"/>
              <w:jc w:val="both"/>
              <w:rPr>
                <w:rFonts w:ascii="Times New Roman" w:hAnsi="Times New Roman" w:cs="Times New Roman"/>
                <w:sz w:val="24"/>
                <w:szCs w:val="24"/>
              </w:rPr>
            </w:pPr>
            <w:r>
              <w:rPr>
                <w:rFonts w:ascii="Times New Roman" w:hAnsi="Times New Roman" w:cs="Times New Roman"/>
                <w:sz w:val="24"/>
                <w:szCs w:val="24"/>
              </w:rPr>
              <w:t xml:space="preserve">Выбивание при ведении в параллельном движении </w:t>
            </w:r>
          </w:p>
        </w:tc>
        <w:tc>
          <w:tcPr>
            <w:tcW w:w="1417" w:type="dxa"/>
            <w:tcBorders>
              <w:top w:val="single" w:sz="4" w:space="0" w:color="000000"/>
              <w:left w:val="single" w:sz="4" w:space="0" w:color="000000"/>
              <w:bottom w:val="single" w:sz="4" w:space="0" w:color="000000"/>
              <w:right w:val="single" w:sz="4" w:space="0" w:color="000000"/>
            </w:tcBorders>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blPrEx>
          <w:tblCellMar>
            <w:top w:w="36" w:type="dxa"/>
            <w:left w:w="0" w:type="dxa"/>
            <w:right w:w="0" w:type="dxa"/>
          </w:tblCellMar>
        </w:tblPrEx>
        <w:trPr>
          <w:trHeight w:val="295"/>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pStyle w:val="a8"/>
              <w:ind w:left="113" w:right="187" w:firstLine="7"/>
              <w:jc w:val="both"/>
              <w:rPr>
                <w:rFonts w:ascii="Times New Roman" w:hAnsi="Times New Roman" w:cs="Times New Roman"/>
                <w:sz w:val="24"/>
                <w:szCs w:val="24"/>
              </w:rPr>
            </w:pPr>
            <w:r>
              <w:rPr>
                <w:rFonts w:ascii="Times New Roman" w:hAnsi="Times New Roman" w:cs="Times New Roman"/>
                <w:sz w:val="24"/>
                <w:szCs w:val="24"/>
              </w:rPr>
              <w:t xml:space="preserve">Блокирование мяча двумя руками сверху на месте </w:t>
            </w:r>
          </w:p>
        </w:tc>
        <w:tc>
          <w:tcPr>
            <w:tcW w:w="1417"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blPrEx>
          <w:tblCellMar>
            <w:top w:w="36" w:type="dxa"/>
            <w:left w:w="0"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pStyle w:val="a8"/>
              <w:ind w:left="113" w:right="187" w:firstLine="7"/>
              <w:jc w:val="both"/>
              <w:rPr>
                <w:rFonts w:ascii="Times New Roman" w:hAnsi="Times New Roman" w:cs="Times New Roman"/>
                <w:sz w:val="24"/>
                <w:szCs w:val="24"/>
              </w:rPr>
            </w:pPr>
            <w:r>
              <w:rPr>
                <w:rFonts w:ascii="Times New Roman" w:hAnsi="Times New Roman" w:cs="Times New Roman"/>
                <w:sz w:val="24"/>
                <w:szCs w:val="24"/>
              </w:rPr>
              <w:t xml:space="preserve">Блокирование мяча двумя руками сверху в прыжке </w:t>
            </w:r>
          </w:p>
        </w:tc>
        <w:tc>
          <w:tcPr>
            <w:tcW w:w="1417" w:type="dxa"/>
            <w:tcBorders>
              <w:top w:val="single" w:sz="4" w:space="0" w:color="000000"/>
              <w:left w:val="single" w:sz="4" w:space="0" w:color="000000"/>
              <w:bottom w:val="single" w:sz="4" w:space="0" w:color="000000"/>
              <w:right w:val="single" w:sz="4" w:space="0" w:color="000000"/>
            </w:tcBorders>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blPrEx>
          <w:tblCellMar>
            <w:top w:w="36" w:type="dxa"/>
            <w:left w:w="0"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pStyle w:val="a8"/>
              <w:ind w:left="113" w:right="187" w:firstLine="7"/>
              <w:jc w:val="both"/>
              <w:rPr>
                <w:rFonts w:ascii="Times New Roman" w:hAnsi="Times New Roman" w:cs="Times New Roman"/>
                <w:sz w:val="24"/>
                <w:szCs w:val="24"/>
              </w:rPr>
            </w:pPr>
            <w:r>
              <w:rPr>
                <w:rFonts w:ascii="Times New Roman" w:hAnsi="Times New Roman" w:cs="Times New Roman"/>
                <w:sz w:val="24"/>
                <w:szCs w:val="24"/>
              </w:rPr>
              <w:t xml:space="preserve">Блокирование мяча одной рукой сбоку, снизу </w:t>
            </w:r>
          </w:p>
        </w:tc>
        <w:tc>
          <w:tcPr>
            <w:tcW w:w="1417"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blPrEx>
          <w:tblCellMar>
            <w:top w:w="36" w:type="dxa"/>
            <w:left w:w="0" w:type="dxa"/>
            <w:right w:w="0" w:type="dxa"/>
          </w:tblCellMar>
        </w:tblPrEx>
        <w:trPr>
          <w:trHeight w:val="295"/>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pStyle w:val="a8"/>
              <w:ind w:left="113" w:right="187" w:firstLine="7"/>
              <w:jc w:val="both"/>
              <w:rPr>
                <w:rFonts w:ascii="Times New Roman" w:hAnsi="Times New Roman" w:cs="Times New Roman"/>
                <w:sz w:val="24"/>
                <w:szCs w:val="24"/>
              </w:rPr>
            </w:pPr>
            <w:r>
              <w:rPr>
                <w:rFonts w:ascii="Times New Roman" w:hAnsi="Times New Roman" w:cs="Times New Roman"/>
                <w:sz w:val="24"/>
                <w:szCs w:val="24"/>
              </w:rPr>
              <w:t xml:space="preserve">Блокирование игрока без мяча </w:t>
            </w:r>
          </w:p>
        </w:tc>
        <w:tc>
          <w:tcPr>
            <w:tcW w:w="1417"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CA067E" w:rsidTr="008377E9">
        <w:tblPrEx>
          <w:tblCellMar>
            <w:top w:w="36" w:type="dxa"/>
            <w:left w:w="0"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CA067E" w:rsidRDefault="00CA067E">
            <w:pPr>
              <w:pStyle w:val="a8"/>
              <w:ind w:left="113" w:right="187" w:firstLine="7"/>
              <w:jc w:val="both"/>
              <w:rPr>
                <w:rFonts w:ascii="Times New Roman" w:hAnsi="Times New Roman" w:cs="Times New Roman"/>
                <w:sz w:val="24"/>
                <w:szCs w:val="24"/>
              </w:rPr>
            </w:pPr>
            <w:r>
              <w:rPr>
                <w:rFonts w:ascii="Times New Roman" w:hAnsi="Times New Roman" w:cs="Times New Roman"/>
                <w:sz w:val="24"/>
                <w:szCs w:val="24"/>
              </w:rPr>
              <w:t xml:space="preserve">Блокирование игрока с мячом </w:t>
            </w:r>
          </w:p>
        </w:tc>
        <w:tc>
          <w:tcPr>
            <w:tcW w:w="1417" w:type="dxa"/>
            <w:tcBorders>
              <w:top w:val="single" w:sz="4" w:space="0" w:color="000000"/>
              <w:left w:val="single" w:sz="4" w:space="0" w:color="000000"/>
              <w:bottom w:val="single" w:sz="4" w:space="0" w:color="000000"/>
              <w:right w:val="single" w:sz="4" w:space="0" w:color="000000"/>
            </w:tcBorders>
          </w:tcPr>
          <w:p w:rsidR="00CA067E" w:rsidRDefault="00CA067E">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CA067E" w:rsidRDefault="00CA067E">
            <w:pPr>
              <w:jc w:val="center"/>
              <w:rPr>
                <w:rFonts w:ascii="Times New Roman" w:hAnsi="Times New Roman" w:cs="Times New Roman"/>
                <w:sz w:val="24"/>
                <w:szCs w:val="24"/>
              </w:rPr>
            </w:pPr>
            <w:r>
              <w:rPr>
                <w:rFonts w:ascii="Times New Roman" w:hAnsi="Times New Roman" w:cs="Times New Roman"/>
                <w:sz w:val="24"/>
                <w:szCs w:val="24"/>
              </w:rPr>
              <w:t>+</w:t>
            </w:r>
          </w:p>
        </w:tc>
      </w:tr>
      <w:tr w:rsidR="00925FF4" w:rsidTr="008377E9">
        <w:tblPrEx>
          <w:tblCellMar>
            <w:top w:w="36" w:type="dxa"/>
            <w:left w:w="0" w:type="dxa"/>
            <w:right w:w="0" w:type="dxa"/>
          </w:tblCellMar>
        </w:tblPrEx>
        <w:trPr>
          <w:trHeight w:val="293"/>
        </w:trPr>
        <w:tc>
          <w:tcPr>
            <w:tcW w:w="9356" w:type="dxa"/>
            <w:gridSpan w:val="3"/>
            <w:tcBorders>
              <w:top w:val="single" w:sz="4" w:space="0" w:color="000000"/>
              <w:left w:val="single" w:sz="4" w:space="0" w:color="000000"/>
              <w:bottom w:val="single" w:sz="4" w:space="0" w:color="000000"/>
              <w:right w:val="single" w:sz="4" w:space="0" w:color="000000"/>
            </w:tcBorders>
          </w:tcPr>
          <w:p w:rsidR="00925FF4" w:rsidRPr="00925FF4" w:rsidRDefault="00925FF4">
            <w:pPr>
              <w:jc w:val="center"/>
              <w:rPr>
                <w:rFonts w:ascii="Times New Roman" w:hAnsi="Times New Roman" w:cs="Times New Roman"/>
                <w:sz w:val="24"/>
                <w:szCs w:val="24"/>
              </w:rPr>
            </w:pPr>
            <w:r w:rsidRPr="00925FF4">
              <w:rPr>
                <w:rFonts w:ascii="Times New Roman" w:hAnsi="Times New Roman" w:cs="Times New Roman"/>
                <w:b/>
                <w:sz w:val="24"/>
                <w:szCs w:val="24"/>
              </w:rPr>
              <w:t>Техника вратаря</w:t>
            </w:r>
          </w:p>
        </w:tc>
      </w:tr>
      <w:tr w:rsidR="008377E9" w:rsidTr="008377E9">
        <w:tblPrEx>
          <w:tblCellMar>
            <w:top w:w="36" w:type="dxa"/>
            <w:left w:w="55"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Стойка вратаря </w:t>
            </w:r>
          </w:p>
        </w:tc>
        <w:tc>
          <w:tcPr>
            <w:tcW w:w="1417"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Передвижение в воротах </w:t>
            </w:r>
          </w:p>
        </w:tc>
        <w:tc>
          <w:tcPr>
            <w:tcW w:w="1417" w:type="dxa"/>
            <w:tcBorders>
              <w:top w:val="single" w:sz="4" w:space="0" w:color="000000"/>
              <w:left w:val="single" w:sz="4" w:space="0" w:color="000000"/>
              <w:bottom w:val="single" w:sz="4" w:space="0" w:color="000000"/>
              <w:right w:val="single" w:sz="4" w:space="0" w:color="000000"/>
            </w:tcBorders>
          </w:tcPr>
          <w:p w:rsidR="008377E9" w:rsidRDefault="008377E9">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5"/>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Задержание двумя руками на месте </w:t>
            </w:r>
          </w:p>
        </w:tc>
        <w:tc>
          <w:tcPr>
            <w:tcW w:w="1417"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Задержание одной рукой сверху на месте </w:t>
            </w:r>
          </w:p>
        </w:tc>
        <w:tc>
          <w:tcPr>
            <w:tcW w:w="1417"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Задержание одной рукой сверху в прыжке </w:t>
            </w:r>
          </w:p>
        </w:tc>
        <w:tc>
          <w:tcPr>
            <w:tcW w:w="1417" w:type="dxa"/>
            <w:tcBorders>
              <w:top w:val="single" w:sz="4" w:space="0" w:color="000000"/>
              <w:left w:val="single" w:sz="4" w:space="0" w:color="000000"/>
              <w:bottom w:val="single" w:sz="4" w:space="0" w:color="000000"/>
              <w:right w:val="single" w:sz="4" w:space="0" w:color="000000"/>
            </w:tcBorders>
          </w:tcPr>
          <w:p w:rsidR="008377E9" w:rsidRDefault="008377E9">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Задержание одной рукой сбоку без замаха </w:t>
            </w:r>
          </w:p>
        </w:tc>
        <w:tc>
          <w:tcPr>
            <w:tcW w:w="1417"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Задержание одной рукой сбоку с замахом </w:t>
            </w:r>
          </w:p>
        </w:tc>
        <w:tc>
          <w:tcPr>
            <w:tcW w:w="1417" w:type="dxa"/>
            <w:tcBorders>
              <w:top w:val="single" w:sz="4" w:space="0" w:color="000000"/>
              <w:left w:val="single" w:sz="4" w:space="0" w:color="000000"/>
              <w:bottom w:val="single" w:sz="4" w:space="0" w:color="000000"/>
              <w:right w:val="single" w:sz="4" w:space="0" w:color="000000"/>
            </w:tcBorders>
          </w:tcPr>
          <w:p w:rsidR="008377E9" w:rsidRDefault="008377E9">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377E9" w:rsidRDefault="008377E9">
            <w:pPr>
              <w:jc w:val="center"/>
              <w:rPr>
                <w:rFonts w:ascii="Times New Roman" w:hAnsi="Times New Roman" w:cs="Times New Roman"/>
                <w:sz w:val="24"/>
                <w:szCs w:val="24"/>
              </w:rPr>
            </w:pPr>
          </w:p>
        </w:tc>
      </w:tr>
      <w:tr w:rsidR="008377E9" w:rsidTr="008377E9">
        <w:tblPrEx>
          <w:tblCellMar>
            <w:top w:w="36" w:type="dxa"/>
            <w:left w:w="55" w:type="dxa"/>
            <w:right w:w="0" w:type="dxa"/>
          </w:tblCellMar>
        </w:tblPrEx>
        <w:trPr>
          <w:trHeight w:val="295"/>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Задержание одной рукой снизу </w:t>
            </w:r>
          </w:p>
        </w:tc>
        <w:tc>
          <w:tcPr>
            <w:tcW w:w="1417"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Задержание ногой в выпаде </w:t>
            </w:r>
          </w:p>
        </w:tc>
        <w:tc>
          <w:tcPr>
            <w:tcW w:w="1417" w:type="dxa"/>
            <w:tcBorders>
              <w:top w:val="single" w:sz="4" w:space="0" w:color="000000"/>
              <w:left w:val="single" w:sz="4" w:space="0" w:color="000000"/>
              <w:bottom w:val="single" w:sz="4" w:space="0" w:color="000000"/>
              <w:right w:val="single" w:sz="4" w:space="0" w:color="000000"/>
            </w:tcBorders>
          </w:tcPr>
          <w:p w:rsidR="008377E9" w:rsidRDefault="008377E9">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Задержание мяча двумя ногами смыканием ног </w:t>
            </w:r>
          </w:p>
        </w:tc>
        <w:tc>
          <w:tcPr>
            <w:tcW w:w="1417" w:type="dxa"/>
            <w:tcBorders>
              <w:top w:val="single" w:sz="4" w:space="0" w:color="000000"/>
              <w:left w:val="single" w:sz="4" w:space="0" w:color="000000"/>
              <w:bottom w:val="single" w:sz="4" w:space="0" w:color="000000"/>
              <w:right w:val="single" w:sz="4" w:space="0" w:color="000000"/>
            </w:tcBorders>
          </w:tcPr>
          <w:p w:rsidR="008377E9" w:rsidRDefault="008377E9">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Задержание мяча одной ногой махом </w:t>
            </w:r>
          </w:p>
        </w:tc>
        <w:tc>
          <w:tcPr>
            <w:tcW w:w="1417" w:type="dxa"/>
            <w:tcBorders>
              <w:top w:val="single" w:sz="4" w:space="0" w:color="000000"/>
              <w:left w:val="single" w:sz="4" w:space="0" w:color="000000"/>
              <w:bottom w:val="single" w:sz="4" w:space="0" w:color="000000"/>
              <w:right w:val="single" w:sz="4" w:space="0" w:color="000000"/>
            </w:tcBorders>
          </w:tcPr>
          <w:p w:rsidR="008377E9" w:rsidRDefault="008377E9">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Отбивание мяча в площадку двумя руками </w:t>
            </w:r>
          </w:p>
        </w:tc>
        <w:tc>
          <w:tcPr>
            <w:tcW w:w="1417" w:type="dxa"/>
            <w:tcBorders>
              <w:top w:val="single" w:sz="4" w:space="0" w:color="000000"/>
              <w:left w:val="single" w:sz="4" w:space="0" w:color="000000"/>
              <w:bottom w:val="single" w:sz="4" w:space="0" w:color="000000"/>
              <w:right w:val="single" w:sz="4" w:space="0" w:color="000000"/>
            </w:tcBorders>
          </w:tcPr>
          <w:p w:rsidR="008377E9" w:rsidRDefault="008377E9">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3"/>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Ловля мяча с отскока от площадки </w:t>
            </w:r>
          </w:p>
        </w:tc>
        <w:tc>
          <w:tcPr>
            <w:tcW w:w="1417"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r w:rsidR="008377E9" w:rsidTr="008377E9">
        <w:tblPrEx>
          <w:tblCellMar>
            <w:top w:w="36" w:type="dxa"/>
            <w:left w:w="55" w:type="dxa"/>
            <w:right w:w="0" w:type="dxa"/>
          </w:tblCellMar>
        </w:tblPrEx>
        <w:trPr>
          <w:trHeight w:val="295"/>
        </w:trPr>
        <w:tc>
          <w:tcPr>
            <w:tcW w:w="6663" w:type="dxa"/>
            <w:tcBorders>
              <w:top w:val="single" w:sz="4" w:space="0" w:color="000000"/>
              <w:left w:val="single" w:sz="4" w:space="0" w:color="000000"/>
              <w:bottom w:val="single" w:sz="4" w:space="0" w:color="000000"/>
              <w:right w:val="single" w:sz="4" w:space="0" w:color="000000"/>
            </w:tcBorders>
            <w:hideMark/>
          </w:tcPr>
          <w:p w:rsidR="008377E9" w:rsidRDefault="008377E9">
            <w:pPr>
              <w:jc w:val="both"/>
              <w:rPr>
                <w:rFonts w:ascii="Times New Roman" w:hAnsi="Times New Roman" w:cs="Times New Roman"/>
                <w:sz w:val="24"/>
                <w:szCs w:val="24"/>
              </w:rPr>
            </w:pPr>
            <w:r>
              <w:rPr>
                <w:rFonts w:ascii="Times New Roman" w:hAnsi="Times New Roman" w:cs="Times New Roman"/>
                <w:sz w:val="24"/>
                <w:szCs w:val="24"/>
              </w:rPr>
              <w:t xml:space="preserve">Техника полевого вратаря </w:t>
            </w:r>
          </w:p>
        </w:tc>
        <w:tc>
          <w:tcPr>
            <w:tcW w:w="1417"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377E9" w:rsidRDefault="008377E9">
            <w:pPr>
              <w:jc w:val="center"/>
              <w:rPr>
                <w:rFonts w:ascii="Times New Roman" w:hAnsi="Times New Roman" w:cs="Times New Roman"/>
                <w:sz w:val="24"/>
                <w:szCs w:val="24"/>
              </w:rPr>
            </w:pPr>
            <w:r>
              <w:rPr>
                <w:rFonts w:ascii="Times New Roman" w:hAnsi="Times New Roman" w:cs="Times New Roman"/>
                <w:sz w:val="24"/>
                <w:szCs w:val="24"/>
              </w:rPr>
              <w:t>+</w:t>
            </w:r>
          </w:p>
        </w:tc>
      </w:tr>
    </w:tbl>
    <w:p w:rsidR="00CA067E" w:rsidRDefault="00CA067E">
      <w:pPr>
        <w:rPr>
          <w:rFonts w:ascii="Times New Roman" w:hAnsi="Times New Roman" w:cs="Times New Roman"/>
          <w:sz w:val="28"/>
          <w:szCs w:val="28"/>
        </w:rPr>
      </w:pPr>
    </w:p>
    <w:p w:rsidR="00903D55" w:rsidRDefault="00903D55" w:rsidP="00903D5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15</w:t>
      </w:r>
    </w:p>
    <w:p w:rsidR="00903D55" w:rsidRDefault="00903D55" w:rsidP="00903D55">
      <w:pPr>
        <w:tabs>
          <w:tab w:val="left" w:pos="1276"/>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Тактическая подготовка на этапе начальной подготовки </w:t>
      </w:r>
    </w:p>
    <w:p w:rsidR="00903D55" w:rsidRDefault="00903D55" w:rsidP="00903D55">
      <w:pPr>
        <w:tabs>
          <w:tab w:val="left" w:pos="1276"/>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 виду спорта «гандбол»</w:t>
      </w:r>
    </w:p>
    <w:p w:rsidR="00903D55" w:rsidRDefault="00903D55" w:rsidP="00903D55">
      <w:pPr>
        <w:spacing w:after="0" w:line="240" w:lineRule="auto"/>
        <w:rPr>
          <w:rFonts w:ascii="Times New Roman" w:hAnsi="Times New Roman" w:cs="Times New Roman"/>
          <w:sz w:val="28"/>
          <w:szCs w:val="28"/>
        </w:rPr>
      </w:pPr>
    </w:p>
    <w:tbl>
      <w:tblPr>
        <w:tblStyle w:val="TableGrid"/>
        <w:tblW w:w="9327" w:type="dxa"/>
        <w:tblInd w:w="-5" w:type="dxa"/>
        <w:tblCellMar>
          <w:top w:w="10" w:type="dxa"/>
          <w:left w:w="108" w:type="dxa"/>
          <w:right w:w="61" w:type="dxa"/>
        </w:tblCellMar>
        <w:tblLook w:val="04A0" w:firstRow="1" w:lastRow="0" w:firstColumn="1" w:lastColumn="0" w:noHBand="0" w:noVBand="1"/>
      </w:tblPr>
      <w:tblGrid>
        <w:gridCol w:w="3296"/>
        <w:gridCol w:w="3338"/>
        <w:gridCol w:w="1417"/>
        <w:gridCol w:w="1276"/>
      </w:tblGrid>
      <w:tr w:rsidR="00903D55" w:rsidTr="00903D55">
        <w:trPr>
          <w:trHeight w:val="470"/>
          <w:tblHeader/>
        </w:trPr>
        <w:tc>
          <w:tcPr>
            <w:tcW w:w="663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b/>
                <w:sz w:val="24"/>
                <w:szCs w:val="24"/>
              </w:rPr>
            </w:pPr>
            <w:r>
              <w:rPr>
                <w:rFonts w:ascii="Times New Roman" w:hAnsi="Times New Roman" w:cs="Times New Roman"/>
                <w:b/>
                <w:sz w:val="24"/>
                <w:szCs w:val="24"/>
              </w:rPr>
              <w:t>Приемы игры</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b/>
                <w:sz w:val="24"/>
                <w:szCs w:val="24"/>
              </w:rPr>
            </w:pPr>
            <w:r>
              <w:rPr>
                <w:rFonts w:ascii="Times New Roman" w:hAnsi="Times New Roman" w:cs="Times New Roman"/>
                <w:b/>
                <w:sz w:val="24"/>
                <w:szCs w:val="24"/>
              </w:rPr>
              <w:t>Начальная подготовка</w:t>
            </w:r>
          </w:p>
        </w:tc>
      </w:tr>
      <w:tr w:rsidR="00903D55" w:rsidTr="00903D55">
        <w:trPr>
          <w:trHeight w:val="293"/>
          <w:tblHeader/>
        </w:trPr>
        <w:tc>
          <w:tcPr>
            <w:tcW w:w="6634" w:type="dxa"/>
            <w:gridSpan w:val="2"/>
            <w:vMerge/>
            <w:tcBorders>
              <w:top w:val="single" w:sz="4" w:space="0" w:color="000000"/>
              <w:left w:val="single" w:sz="4" w:space="0" w:color="000000"/>
              <w:bottom w:val="single" w:sz="4" w:space="0" w:color="000000"/>
              <w:right w:val="single" w:sz="4" w:space="0" w:color="000000"/>
            </w:tcBorders>
            <w:vAlign w:val="center"/>
            <w:hideMark/>
          </w:tcPr>
          <w:p w:rsidR="00903D55" w:rsidRDefault="00903D55">
            <w:pPr>
              <w:rPr>
                <w:rFonts w:ascii="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b/>
                <w:sz w:val="24"/>
                <w:szCs w:val="24"/>
              </w:rPr>
            </w:pPr>
            <w:r>
              <w:rPr>
                <w:rFonts w:ascii="Times New Roman" w:hAnsi="Times New Roman" w:cs="Times New Roman"/>
                <w:b/>
                <w:sz w:val="24"/>
                <w:szCs w:val="24"/>
              </w:rPr>
              <w:t>1-й</w:t>
            </w: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b/>
                <w:sz w:val="24"/>
                <w:szCs w:val="24"/>
              </w:rPr>
            </w:pPr>
            <w:r>
              <w:rPr>
                <w:rFonts w:ascii="Times New Roman" w:hAnsi="Times New Roman" w:cs="Times New Roman"/>
                <w:b/>
                <w:sz w:val="24"/>
                <w:szCs w:val="24"/>
              </w:rPr>
              <w:t>2-й</w:t>
            </w:r>
          </w:p>
        </w:tc>
      </w:tr>
      <w:tr w:rsidR="00903D55" w:rsidTr="00392373">
        <w:trPr>
          <w:trHeight w:val="293"/>
        </w:trPr>
        <w:tc>
          <w:tcPr>
            <w:tcW w:w="9327" w:type="dxa"/>
            <w:gridSpan w:val="4"/>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r w:rsidRPr="00903D55">
              <w:rPr>
                <w:rFonts w:ascii="Times New Roman" w:hAnsi="Times New Roman" w:cs="Times New Roman"/>
                <w:b/>
                <w:sz w:val="24"/>
                <w:szCs w:val="24"/>
              </w:rPr>
              <w:t>Атакующие действия</w:t>
            </w:r>
          </w:p>
        </w:tc>
      </w:tr>
      <w:tr w:rsidR="00FC4451" w:rsidTr="00392373">
        <w:trPr>
          <w:trHeight w:val="293"/>
        </w:trPr>
        <w:tc>
          <w:tcPr>
            <w:tcW w:w="9327" w:type="dxa"/>
            <w:gridSpan w:val="4"/>
            <w:tcBorders>
              <w:top w:val="single" w:sz="4" w:space="0" w:color="000000"/>
              <w:left w:val="single" w:sz="4" w:space="0" w:color="000000"/>
              <w:bottom w:val="single" w:sz="4" w:space="0" w:color="000000"/>
              <w:right w:val="single" w:sz="4" w:space="0" w:color="000000"/>
            </w:tcBorders>
          </w:tcPr>
          <w:p w:rsidR="00FC4451" w:rsidRDefault="00FC4451">
            <w:pPr>
              <w:jc w:val="center"/>
              <w:rPr>
                <w:rFonts w:ascii="Times New Roman" w:hAnsi="Times New Roman" w:cs="Times New Roman"/>
                <w:sz w:val="24"/>
                <w:szCs w:val="24"/>
              </w:rPr>
            </w:pPr>
            <w:r>
              <w:rPr>
                <w:rFonts w:ascii="Times New Roman" w:hAnsi="Times New Roman" w:cs="Times New Roman"/>
                <w:i/>
                <w:sz w:val="24"/>
                <w:szCs w:val="24"/>
              </w:rPr>
              <w:t>Индивидуальные действия</w:t>
            </w:r>
          </w:p>
        </w:tc>
      </w:tr>
      <w:tr w:rsidR="00903D55" w:rsidTr="00903D55">
        <w:trPr>
          <w:trHeight w:val="293"/>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Уход от защитника </w:t>
            </w:r>
          </w:p>
        </w:tc>
        <w:tc>
          <w:tcPr>
            <w:tcW w:w="1417"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93"/>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Открытый уход для стягивания защитников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FC4451">
        <w:trPr>
          <w:trHeight w:val="323"/>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Скрытый уход для создания численного преимущества </w:t>
            </w:r>
          </w:p>
        </w:tc>
        <w:tc>
          <w:tcPr>
            <w:tcW w:w="1417" w:type="dxa"/>
            <w:tcBorders>
              <w:top w:val="single" w:sz="4" w:space="0" w:color="000000"/>
              <w:left w:val="single" w:sz="4" w:space="0" w:color="000000"/>
              <w:bottom w:val="single" w:sz="4" w:space="0" w:color="000000"/>
              <w:right w:val="single" w:sz="4" w:space="0" w:color="000000"/>
            </w:tcBorders>
            <w:vAlign w:val="center"/>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FC4451">
        <w:trPr>
          <w:trHeight w:val="272"/>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Применение передачи при встречном движении партнёров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FC4451">
        <w:trPr>
          <w:trHeight w:val="248"/>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Применение передачи при движении в одном направлении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Применение сопровождающей передачи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Применение передачи скрытно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Применение броска с открытой позиции </w:t>
            </w:r>
          </w:p>
        </w:tc>
        <w:tc>
          <w:tcPr>
            <w:tcW w:w="1417"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Применение броска с закрытой позиции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r>
      <w:tr w:rsidR="00903D55" w:rsidTr="00903D55">
        <w:trPr>
          <w:trHeight w:val="47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Финт перемещением без мяча при встречном движении (по ложному)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47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Финт перемещением без мяча при встречном движении (вправо- влево - вправо) </w:t>
            </w:r>
          </w:p>
        </w:tc>
        <w:tc>
          <w:tcPr>
            <w:tcW w:w="1417" w:type="dxa"/>
            <w:tcBorders>
              <w:top w:val="single" w:sz="4" w:space="0" w:color="000000"/>
              <w:left w:val="single" w:sz="4" w:space="0" w:color="000000"/>
              <w:bottom w:val="single" w:sz="4" w:space="0" w:color="000000"/>
              <w:right w:val="single" w:sz="4" w:space="0" w:color="000000"/>
            </w:tcBorders>
            <w:vAlign w:val="center"/>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47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Финт перемещением без мяча при параллельном движении (остановка - изменить направление) </w:t>
            </w:r>
          </w:p>
        </w:tc>
        <w:tc>
          <w:tcPr>
            <w:tcW w:w="1417" w:type="dxa"/>
            <w:tcBorders>
              <w:top w:val="single" w:sz="4" w:space="0" w:color="000000"/>
              <w:left w:val="single" w:sz="4" w:space="0" w:color="000000"/>
              <w:bottom w:val="single" w:sz="4" w:space="0" w:color="000000"/>
              <w:right w:val="single" w:sz="4" w:space="0" w:color="000000"/>
            </w:tcBorders>
            <w:vAlign w:val="center"/>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4C0E06">
        <w:trPr>
          <w:trHeight w:val="463"/>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Финт перемещением с мячом при встречном движении (показать уход - выполнить ведение в другую сторону) </w:t>
            </w:r>
          </w:p>
        </w:tc>
        <w:tc>
          <w:tcPr>
            <w:tcW w:w="1417" w:type="dxa"/>
            <w:tcBorders>
              <w:top w:val="single" w:sz="4" w:space="0" w:color="000000"/>
              <w:left w:val="single" w:sz="4" w:space="0" w:color="000000"/>
              <w:bottom w:val="single" w:sz="4" w:space="0" w:color="000000"/>
              <w:right w:val="single" w:sz="4" w:space="0" w:color="000000"/>
            </w:tcBorders>
            <w:vAlign w:val="center"/>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Финт броском - выполнить уход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Выбор места для взаимодействия </w:t>
            </w:r>
          </w:p>
        </w:tc>
        <w:tc>
          <w:tcPr>
            <w:tcW w:w="1417"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proofErr w:type="gramStart"/>
            <w:r>
              <w:rPr>
                <w:rFonts w:ascii="Times New Roman" w:hAnsi="Times New Roman" w:cs="Times New Roman"/>
                <w:sz w:val="24"/>
                <w:szCs w:val="24"/>
              </w:rPr>
              <w:t>Уход</w:t>
            </w:r>
            <w:proofErr w:type="gramEnd"/>
            <w:r>
              <w:rPr>
                <w:rFonts w:ascii="Times New Roman" w:hAnsi="Times New Roman" w:cs="Times New Roman"/>
                <w:sz w:val="24"/>
                <w:szCs w:val="24"/>
              </w:rPr>
              <w:t xml:space="preserve"> скрытый от защитника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Уход скрытый и выбор места для взаимодействия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4C0E06">
        <w:trPr>
          <w:trHeight w:val="119"/>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Действия двух нападающих против одного защитника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4C0E06">
        <w:trPr>
          <w:trHeight w:val="266"/>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Действия трёх нападающих против двух защитников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468"/>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двух нападающих без «стягивания» защитников </w:t>
            </w:r>
          </w:p>
        </w:tc>
        <w:tc>
          <w:tcPr>
            <w:tcW w:w="1417" w:type="dxa"/>
            <w:tcBorders>
              <w:top w:val="single" w:sz="4" w:space="0" w:color="000000"/>
              <w:left w:val="single" w:sz="4" w:space="0" w:color="000000"/>
              <w:bottom w:val="single" w:sz="4" w:space="0" w:color="000000"/>
              <w:right w:val="single" w:sz="4" w:space="0" w:color="000000"/>
            </w:tcBorders>
            <w:vAlign w:val="center"/>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47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трёх нападающих без «стягивания» защитников </w:t>
            </w:r>
          </w:p>
        </w:tc>
        <w:tc>
          <w:tcPr>
            <w:tcW w:w="1417" w:type="dxa"/>
            <w:tcBorders>
              <w:top w:val="single" w:sz="4" w:space="0" w:color="000000"/>
              <w:left w:val="single" w:sz="4" w:space="0" w:color="000000"/>
              <w:bottom w:val="single" w:sz="4" w:space="0" w:color="000000"/>
              <w:right w:val="single" w:sz="4" w:space="0" w:color="000000"/>
            </w:tcBorders>
            <w:vAlign w:val="center"/>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Параллельное взаимодействие двоих «на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proofErr w:type="spellStart"/>
            <w:r>
              <w:rPr>
                <w:rFonts w:ascii="Times New Roman" w:hAnsi="Times New Roman" w:cs="Times New Roman"/>
                <w:sz w:val="24"/>
                <w:szCs w:val="24"/>
              </w:rPr>
              <w:t>Скрестное</w:t>
            </w:r>
            <w:proofErr w:type="spellEnd"/>
            <w:r>
              <w:rPr>
                <w:rFonts w:ascii="Times New Roman" w:hAnsi="Times New Roman" w:cs="Times New Roman"/>
                <w:sz w:val="24"/>
                <w:szCs w:val="24"/>
              </w:rPr>
              <w:t xml:space="preserve"> внутреннее действие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proofErr w:type="spellStart"/>
            <w:r>
              <w:rPr>
                <w:rFonts w:ascii="Times New Roman" w:hAnsi="Times New Roman" w:cs="Times New Roman"/>
                <w:sz w:val="24"/>
                <w:szCs w:val="24"/>
              </w:rPr>
              <w:t>Скрестное</w:t>
            </w:r>
            <w:proofErr w:type="spellEnd"/>
            <w:r>
              <w:rPr>
                <w:rFonts w:ascii="Times New Roman" w:hAnsi="Times New Roman" w:cs="Times New Roman"/>
                <w:sz w:val="24"/>
                <w:szCs w:val="24"/>
              </w:rPr>
              <w:t xml:space="preserve"> внешнее взаимодействие трёх игроков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Заслон внешний для ухода партнёра и его броска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Заслон с уходом линейного игрока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4C0E06">
        <w:trPr>
          <w:trHeight w:val="166"/>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при введении из-за боковой линии </w:t>
            </w:r>
          </w:p>
        </w:tc>
        <w:tc>
          <w:tcPr>
            <w:tcW w:w="1417" w:type="dxa"/>
            <w:tcBorders>
              <w:top w:val="single" w:sz="4" w:space="0" w:color="000000"/>
              <w:left w:val="single" w:sz="4" w:space="0" w:color="000000"/>
              <w:bottom w:val="single" w:sz="4" w:space="0" w:color="000000"/>
              <w:right w:val="single" w:sz="4" w:space="0" w:color="000000"/>
            </w:tcBorders>
            <w:vAlign w:val="center"/>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Взаимодействия при свободном броске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FC4451" w:rsidTr="00392373">
        <w:trPr>
          <w:trHeight w:val="269"/>
        </w:trPr>
        <w:tc>
          <w:tcPr>
            <w:tcW w:w="9327" w:type="dxa"/>
            <w:gridSpan w:val="4"/>
            <w:tcBorders>
              <w:top w:val="single" w:sz="4" w:space="0" w:color="000000"/>
              <w:left w:val="single" w:sz="4" w:space="0" w:color="000000"/>
              <w:bottom w:val="single" w:sz="4" w:space="0" w:color="000000"/>
              <w:right w:val="single" w:sz="4" w:space="0" w:color="000000"/>
            </w:tcBorders>
          </w:tcPr>
          <w:p w:rsidR="00FC4451" w:rsidRDefault="00FC4451" w:rsidP="004C0E06">
            <w:pPr>
              <w:jc w:val="center"/>
              <w:rPr>
                <w:rFonts w:ascii="Times New Roman" w:hAnsi="Times New Roman" w:cs="Times New Roman"/>
                <w:sz w:val="24"/>
                <w:szCs w:val="24"/>
              </w:rPr>
            </w:pPr>
            <w:r>
              <w:rPr>
                <w:rFonts w:ascii="Times New Roman" w:hAnsi="Times New Roman" w:cs="Times New Roman"/>
                <w:i/>
                <w:sz w:val="24"/>
                <w:szCs w:val="24"/>
              </w:rPr>
              <w:t>Командные действия</w:t>
            </w:r>
          </w:p>
        </w:tc>
      </w:tr>
      <w:tr w:rsidR="00903D55" w:rsidTr="00903D55">
        <w:trPr>
          <w:trHeight w:val="468"/>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Позиционное нападение 3:3 с крайними игроками у 6-и метровой линии </w:t>
            </w:r>
          </w:p>
        </w:tc>
        <w:tc>
          <w:tcPr>
            <w:tcW w:w="1417" w:type="dxa"/>
            <w:tcBorders>
              <w:top w:val="single" w:sz="4" w:space="0" w:color="000000"/>
              <w:left w:val="single" w:sz="4" w:space="0" w:color="000000"/>
              <w:bottom w:val="single" w:sz="4" w:space="0" w:color="000000"/>
              <w:right w:val="single" w:sz="4" w:space="0" w:color="000000"/>
            </w:tcBorders>
            <w:vAlign w:val="center"/>
          </w:tcPr>
          <w:p w:rsidR="00903D55" w:rsidRDefault="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47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Позиционное нападение 3:3 с крайними игроками у 9-и метровой линии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jc w:val="both"/>
              <w:rPr>
                <w:rFonts w:ascii="Times New Roman" w:hAnsi="Times New Roman" w:cs="Times New Roman"/>
                <w:sz w:val="24"/>
                <w:szCs w:val="24"/>
              </w:rPr>
            </w:pPr>
            <w:r>
              <w:rPr>
                <w:rFonts w:ascii="Times New Roman" w:hAnsi="Times New Roman" w:cs="Times New Roman"/>
                <w:sz w:val="24"/>
                <w:szCs w:val="24"/>
              </w:rPr>
              <w:t xml:space="preserve">Отрыв </w:t>
            </w:r>
          </w:p>
        </w:tc>
        <w:tc>
          <w:tcPr>
            <w:tcW w:w="1417"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pPr>
              <w:jc w:val="center"/>
              <w:rPr>
                <w:rFonts w:ascii="Times New Roman" w:hAnsi="Times New Roman" w:cs="Times New Roman"/>
                <w:sz w:val="24"/>
                <w:szCs w:val="24"/>
              </w:rPr>
            </w:pPr>
            <w:r>
              <w:rPr>
                <w:rFonts w:ascii="Times New Roman" w:hAnsi="Times New Roman" w:cs="Times New Roman"/>
                <w:sz w:val="24"/>
                <w:szCs w:val="24"/>
              </w:rPr>
              <w:t>+</w:t>
            </w:r>
          </w:p>
        </w:tc>
      </w:tr>
      <w:tr w:rsidR="00FC4451" w:rsidTr="00392373">
        <w:trPr>
          <w:trHeight w:val="240"/>
        </w:trPr>
        <w:tc>
          <w:tcPr>
            <w:tcW w:w="9327" w:type="dxa"/>
            <w:gridSpan w:val="4"/>
            <w:tcBorders>
              <w:top w:val="single" w:sz="4" w:space="0" w:color="000000"/>
              <w:left w:val="single" w:sz="4" w:space="0" w:color="000000"/>
              <w:bottom w:val="single" w:sz="4" w:space="0" w:color="000000"/>
              <w:right w:val="single" w:sz="4" w:space="0" w:color="000000"/>
            </w:tcBorders>
          </w:tcPr>
          <w:p w:rsidR="00FC4451" w:rsidRDefault="00FC4451" w:rsidP="004C0E06">
            <w:pPr>
              <w:ind w:left="120"/>
              <w:jc w:val="center"/>
              <w:rPr>
                <w:rFonts w:ascii="Times New Roman" w:hAnsi="Times New Roman" w:cs="Times New Roman"/>
                <w:sz w:val="24"/>
                <w:szCs w:val="24"/>
              </w:rPr>
            </w:pPr>
            <w:r w:rsidRPr="00903D55">
              <w:rPr>
                <w:rFonts w:ascii="Times New Roman" w:hAnsi="Times New Roman" w:cs="Times New Roman"/>
                <w:b/>
                <w:sz w:val="24"/>
                <w:szCs w:val="24"/>
              </w:rPr>
              <w:t>Тактика защиты</w:t>
            </w:r>
          </w:p>
        </w:tc>
      </w:tr>
      <w:tr w:rsidR="00FC4451" w:rsidTr="00392373">
        <w:tblPrEx>
          <w:tblCellMar>
            <w:left w:w="0" w:type="dxa"/>
            <w:right w:w="0" w:type="dxa"/>
          </w:tblCellMar>
        </w:tblPrEx>
        <w:trPr>
          <w:trHeight w:val="240"/>
        </w:trPr>
        <w:tc>
          <w:tcPr>
            <w:tcW w:w="9327" w:type="dxa"/>
            <w:gridSpan w:val="4"/>
            <w:tcBorders>
              <w:top w:val="single" w:sz="4" w:space="0" w:color="000000"/>
              <w:left w:val="single" w:sz="4" w:space="0" w:color="000000"/>
              <w:bottom w:val="single" w:sz="4" w:space="0" w:color="000000"/>
              <w:right w:val="single" w:sz="4" w:space="0" w:color="000000"/>
            </w:tcBorders>
          </w:tcPr>
          <w:p w:rsidR="00FC4451" w:rsidRDefault="004C0E06" w:rsidP="004C0E06">
            <w:pPr>
              <w:ind w:left="120"/>
              <w:jc w:val="center"/>
              <w:rPr>
                <w:rFonts w:ascii="Times New Roman" w:hAnsi="Times New Roman" w:cs="Times New Roman"/>
                <w:sz w:val="24"/>
                <w:szCs w:val="24"/>
              </w:rPr>
            </w:pPr>
            <w:r w:rsidRPr="00903D55">
              <w:rPr>
                <w:rFonts w:ascii="Times New Roman" w:hAnsi="Times New Roman" w:cs="Times New Roman"/>
                <w:i/>
                <w:sz w:val="24"/>
                <w:szCs w:val="24"/>
              </w:rPr>
              <w:t>Индивидные</w:t>
            </w:r>
            <w:r w:rsidR="00FC4451" w:rsidRPr="00903D55">
              <w:rPr>
                <w:rFonts w:ascii="Times New Roman" w:hAnsi="Times New Roman" w:cs="Times New Roman"/>
                <w:i/>
                <w:sz w:val="24"/>
                <w:szCs w:val="24"/>
              </w:rPr>
              <w:t xml:space="preserve"> действия</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Опека игрока без мяча неплотная </w:t>
            </w:r>
          </w:p>
        </w:tc>
        <w:tc>
          <w:tcPr>
            <w:tcW w:w="1417"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Опека игрока без мяча плотная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rsidP="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Опека игрока с мячом неплотная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rsidP="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Опека нападающего далеко от ворот </w:t>
            </w:r>
          </w:p>
        </w:tc>
        <w:tc>
          <w:tcPr>
            <w:tcW w:w="1417"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1"/>
        </w:trPr>
        <w:tc>
          <w:tcPr>
            <w:tcW w:w="3296" w:type="dxa"/>
            <w:tcBorders>
              <w:top w:val="single" w:sz="4" w:space="0" w:color="000000"/>
              <w:left w:val="single" w:sz="4" w:space="0" w:color="000000"/>
              <w:bottom w:val="single" w:sz="4" w:space="0" w:color="000000"/>
              <w:right w:val="nil"/>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Опека в зоне ближних бросков </w:t>
            </w:r>
          </w:p>
        </w:tc>
        <w:tc>
          <w:tcPr>
            <w:tcW w:w="3338" w:type="dxa"/>
            <w:tcBorders>
              <w:top w:val="single" w:sz="4" w:space="0" w:color="000000"/>
              <w:left w:val="nil"/>
              <w:bottom w:val="single" w:sz="4" w:space="0" w:color="000000"/>
              <w:right w:val="single" w:sz="4" w:space="0" w:color="000000"/>
            </w:tcBorders>
          </w:tcPr>
          <w:p w:rsidR="00903D55" w:rsidRDefault="00903D55" w:rsidP="004C0E06">
            <w:pPr>
              <w:ind w:left="120"/>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rsidP="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Подстраховка партнёра при личной опеке </w:t>
            </w:r>
          </w:p>
        </w:tc>
        <w:tc>
          <w:tcPr>
            <w:tcW w:w="1417"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Подстраховка при зонной защите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rsidP="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Переключение передачей игрока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rsidP="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4C0E06">
        <w:tblPrEx>
          <w:tblCellMar>
            <w:left w:w="0" w:type="dxa"/>
            <w:right w:w="0" w:type="dxa"/>
          </w:tblCellMar>
        </w:tblPrEx>
        <w:trPr>
          <w:trHeight w:val="187"/>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Переключение на опеку другого сменой подопечных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Противодействие заслону: отступание и т.д.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rsidP="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FC4451" w:rsidTr="00392373">
        <w:tblPrEx>
          <w:tblCellMar>
            <w:left w:w="0" w:type="dxa"/>
            <w:right w:w="0" w:type="dxa"/>
          </w:tblCellMar>
        </w:tblPrEx>
        <w:trPr>
          <w:trHeight w:val="240"/>
        </w:trPr>
        <w:tc>
          <w:tcPr>
            <w:tcW w:w="9327" w:type="dxa"/>
            <w:gridSpan w:val="4"/>
            <w:tcBorders>
              <w:top w:val="single" w:sz="4" w:space="0" w:color="000000"/>
              <w:left w:val="single" w:sz="4" w:space="0" w:color="000000"/>
              <w:bottom w:val="single" w:sz="4" w:space="0" w:color="000000"/>
              <w:right w:val="single" w:sz="4" w:space="0" w:color="000000"/>
            </w:tcBorders>
          </w:tcPr>
          <w:p w:rsidR="00FC4451" w:rsidRDefault="00FC4451" w:rsidP="004C0E06">
            <w:pPr>
              <w:ind w:left="120"/>
              <w:jc w:val="center"/>
              <w:rPr>
                <w:rFonts w:ascii="Times New Roman" w:hAnsi="Times New Roman" w:cs="Times New Roman"/>
                <w:sz w:val="24"/>
                <w:szCs w:val="24"/>
              </w:rPr>
            </w:pPr>
            <w:r w:rsidRPr="00903D55">
              <w:rPr>
                <w:rFonts w:ascii="Times New Roman" w:hAnsi="Times New Roman" w:cs="Times New Roman"/>
                <w:i/>
                <w:sz w:val="24"/>
                <w:szCs w:val="24"/>
              </w:rPr>
              <w:t>Командные действия</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Зонная защита 6:0 без выхода на игрока с мячом </w:t>
            </w:r>
          </w:p>
        </w:tc>
        <w:tc>
          <w:tcPr>
            <w:tcW w:w="1417"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Зонная защита 6:0 с выходом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rsidP="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Смешанная защита 5+1 </w:t>
            </w:r>
          </w:p>
        </w:tc>
        <w:tc>
          <w:tcPr>
            <w:tcW w:w="1417"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Защита в меньшинстве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rsidP="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Защита в большинстве </w:t>
            </w:r>
          </w:p>
        </w:tc>
        <w:tc>
          <w:tcPr>
            <w:tcW w:w="1417" w:type="dxa"/>
            <w:tcBorders>
              <w:top w:val="single" w:sz="4" w:space="0" w:color="000000"/>
              <w:left w:val="single" w:sz="4" w:space="0" w:color="000000"/>
              <w:bottom w:val="single" w:sz="4" w:space="0" w:color="000000"/>
              <w:right w:val="single" w:sz="4" w:space="0" w:color="000000"/>
            </w:tcBorders>
          </w:tcPr>
          <w:p w:rsidR="00903D55" w:rsidRDefault="00903D55" w:rsidP="00903D55">
            <w:pPr>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FC4451">
        <w:tblPrEx>
          <w:tblCellMar>
            <w:left w:w="0" w:type="dxa"/>
            <w:right w:w="0" w:type="dxa"/>
          </w:tblCellMar>
        </w:tblPrEx>
        <w:trPr>
          <w:trHeight w:val="307"/>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Личная защита в зоне ближних бросков без переключения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903D55"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hideMark/>
          </w:tcPr>
          <w:p w:rsidR="00903D55" w:rsidRDefault="00903D55" w:rsidP="004C0E06">
            <w:pPr>
              <w:ind w:left="120"/>
              <w:jc w:val="both"/>
              <w:rPr>
                <w:rFonts w:ascii="Times New Roman" w:hAnsi="Times New Roman" w:cs="Times New Roman"/>
                <w:sz w:val="24"/>
                <w:szCs w:val="24"/>
              </w:rPr>
            </w:pPr>
            <w:r>
              <w:rPr>
                <w:rFonts w:ascii="Times New Roman" w:hAnsi="Times New Roman" w:cs="Times New Roman"/>
                <w:sz w:val="24"/>
                <w:szCs w:val="24"/>
              </w:rPr>
              <w:t xml:space="preserve">Личная защита по всему полю </w:t>
            </w:r>
          </w:p>
        </w:tc>
        <w:tc>
          <w:tcPr>
            <w:tcW w:w="1417"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03D55" w:rsidRDefault="00903D55" w:rsidP="00903D55">
            <w:pPr>
              <w:jc w:val="center"/>
              <w:rPr>
                <w:rFonts w:ascii="Times New Roman" w:hAnsi="Times New Roman" w:cs="Times New Roman"/>
                <w:sz w:val="24"/>
                <w:szCs w:val="24"/>
              </w:rPr>
            </w:pPr>
            <w:r>
              <w:rPr>
                <w:rFonts w:ascii="Times New Roman" w:hAnsi="Times New Roman" w:cs="Times New Roman"/>
                <w:sz w:val="24"/>
                <w:szCs w:val="24"/>
              </w:rPr>
              <w:t>+</w:t>
            </w:r>
          </w:p>
        </w:tc>
      </w:tr>
      <w:tr w:rsidR="00FC4451" w:rsidTr="00392373">
        <w:tblPrEx>
          <w:tblCellMar>
            <w:left w:w="0" w:type="dxa"/>
            <w:right w:w="0" w:type="dxa"/>
          </w:tblCellMar>
        </w:tblPrEx>
        <w:trPr>
          <w:trHeight w:val="240"/>
        </w:trPr>
        <w:tc>
          <w:tcPr>
            <w:tcW w:w="9327" w:type="dxa"/>
            <w:gridSpan w:val="4"/>
            <w:tcBorders>
              <w:top w:val="single" w:sz="4" w:space="0" w:color="000000"/>
              <w:left w:val="single" w:sz="4" w:space="0" w:color="000000"/>
              <w:bottom w:val="single" w:sz="4" w:space="0" w:color="000000"/>
              <w:right w:val="single" w:sz="4" w:space="0" w:color="000000"/>
            </w:tcBorders>
          </w:tcPr>
          <w:p w:rsidR="00FC4451" w:rsidRDefault="00FC4451" w:rsidP="004C0E06">
            <w:pPr>
              <w:ind w:left="120"/>
              <w:jc w:val="center"/>
              <w:rPr>
                <w:rFonts w:ascii="Times New Roman" w:hAnsi="Times New Roman" w:cs="Times New Roman"/>
                <w:sz w:val="24"/>
                <w:szCs w:val="24"/>
              </w:rPr>
            </w:pPr>
            <w:r w:rsidRPr="00FC4451">
              <w:rPr>
                <w:rFonts w:ascii="Times New Roman" w:hAnsi="Times New Roman" w:cs="Times New Roman"/>
                <w:b/>
                <w:sz w:val="24"/>
                <w:szCs w:val="24"/>
              </w:rPr>
              <w:t>Тактика вратаря</w:t>
            </w:r>
          </w:p>
        </w:tc>
      </w:tr>
      <w:tr w:rsidR="004C0E06"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tcPr>
          <w:p w:rsidR="004C0E06" w:rsidRDefault="004C0E06" w:rsidP="004C0E06">
            <w:pPr>
              <w:ind w:left="1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Выбор позиции в воротах </w:t>
            </w:r>
          </w:p>
        </w:tc>
        <w:tc>
          <w:tcPr>
            <w:tcW w:w="1417" w:type="dxa"/>
            <w:tcBorders>
              <w:top w:val="single" w:sz="4" w:space="0" w:color="000000"/>
              <w:left w:val="single" w:sz="4" w:space="0" w:color="000000"/>
              <w:bottom w:val="single" w:sz="4" w:space="0" w:color="000000"/>
              <w:right w:val="single" w:sz="4" w:space="0" w:color="000000"/>
            </w:tcBorders>
          </w:tcPr>
          <w:p w:rsidR="004C0E06" w:rsidRDefault="004C0E06" w:rsidP="004C0E06">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4C0E06" w:rsidRDefault="004C0E06" w:rsidP="004C0E06">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4C0E06"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tcPr>
          <w:p w:rsidR="004C0E06" w:rsidRDefault="004C0E06" w:rsidP="004C0E06">
            <w:pPr>
              <w:ind w:left="1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Выбор позиции в поле </w:t>
            </w:r>
          </w:p>
        </w:tc>
        <w:tc>
          <w:tcPr>
            <w:tcW w:w="1417" w:type="dxa"/>
            <w:tcBorders>
              <w:top w:val="single" w:sz="4" w:space="0" w:color="000000"/>
              <w:left w:val="single" w:sz="4" w:space="0" w:color="000000"/>
              <w:bottom w:val="single" w:sz="4" w:space="0" w:color="000000"/>
              <w:right w:val="single" w:sz="4" w:space="0" w:color="000000"/>
            </w:tcBorders>
          </w:tcPr>
          <w:p w:rsidR="004C0E06" w:rsidRDefault="004C0E06" w:rsidP="004C0E06">
            <w:pPr>
              <w:jc w:val="center"/>
              <w:rPr>
                <w:rFonts w:ascii="Times New Roman" w:eastAsiaTheme="minorHAns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C0E06" w:rsidRDefault="004C0E06" w:rsidP="004C0E06">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4C0E06"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tcPr>
          <w:p w:rsidR="004C0E06" w:rsidRDefault="004C0E06" w:rsidP="004C0E06">
            <w:pPr>
              <w:ind w:left="1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Задержание мяча с отражённого отскока </w:t>
            </w:r>
          </w:p>
        </w:tc>
        <w:tc>
          <w:tcPr>
            <w:tcW w:w="1417" w:type="dxa"/>
            <w:tcBorders>
              <w:top w:val="single" w:sz="4" w:space="0" w:color="000000"/>
              <w:left w:val="single" w:sz="4" w:space="0" w:color="000000"/>
              <w:bottom w:val="single" w:sz="4" w:space="0" w:color="000000"/>
              <w:right w:val="single" w:sz="4" w:space="0" w:color="000000"/>
            </w:tcBorders>
          </w:tcPr>
          <w:p w:rsidR="004C0E06" w:rsidRDefault="004C0E06" w:rsidP="004C0E06">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4C0E06" w:rsidRDefault="004C0E06" w:rsidP="004C0E06">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4C0E06"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tcPr>
          <w:p w:rsidR="004C0E06" w:rsidRDefault="004C0E06" w:rsidP="004C0E06">
            <w:pPr>
              <w:ind w:left="1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Взаимодействие с нападением при контратаке </w:t>
            </w:r>
          </w:p>
        </w:tc>
        <w:tc>
          <w:tcPr>
            <w:tcW w:w="1417" w:type="dxa"/>
            <w:tcBorders>
              <w:top w:val="single" w:sz="4" w:space="0" w:color="000000"/>
              <w:left w:val="single" w:sz="4" w:space="0" w:color="000000"/>
              <w:bottom w:val="single" w:sz="4" w:space="0" w:color="000000"/>
              <w:right w:val="single" w:sz="4" w:space="0" w:color="000000"/>
            </w:tcBorders>
          </w:tcPr>
          <w:p w:rsidR="004C0E06" w:rsidRDefault="004C0E06" w:rsidP="004C0E06">
            <w:pPr>
              <w:jc w:val="center"/>
              <w:rPr>
                <w:rFonts w:ascii="Times New Roman" w:eastAsiaTheme="minorHAns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C0E06" w:rsidRDefault="004C0E06" w:rsidP="004C0E06">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4C0E06" w:rsidTr="00903D55">
        <w:tblPrEx>
          <w:tblCellMar>
            <w:left w:w="0" w:type="dxa"/>
            <w:right w:w="0" w:type="dxa"/>
          </w:tblCellMar>
        </w:tblPrEx>
        <w:trPr>
          <w:trHeight w:val="240"/>
        </w:trPr>
        <w:tc>
          <w:tcPr>
            <w:tcW w:w="6634" w:type="dxa"/>
            <w:gridSpan w:val="2"/>
            <w:tcBorders>
              <w:top w:val="single" w:sz="4" w:space="0" w:color="000000"/>
              <w:left w:val="single" w:sz="4" w:space="0" w:color="000000"/>
              <w:bottom w:val="single" w:sz="4" w:space="0" w:color="000000"/>
              <w:right w:val="single" w:sz="4" w:space="0" w:color="000000"/>
            </w:tcBorders>
          </w:tcPr>
          <w:p w:rsidR="004C0E06" w:rsidRDefault="004C0E06" w:rsidP="004C0E06">
            <w:pPr>
              <w:ind w:left="1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Тактика полевого игрока </w:t>
            </w:r>
          </w:p>
        </w:tc>
        <w:tc>
          <w:tcPr>
            <w:tcW w:w="1417" w:type="dxa"/>
            <w:tcBorders>
              <w:top w:val="single" w:sz="4" w:space="0" w:color="000000"/>
              <w:left w:val="single" w:sz="4" w:space="0" w:color="000000"/>
              <w:bottom w:val="single" w:sz="4" w:space="0" w:color="000000"/>
              <w:right w:val="single" w:sz="4" w:space="0" w:color="000000"/>
            </w:tcBorders>
          </w:tcPr>
          <w:p w:rsidR="004C0E06" w:rsidRDefault="004C0E06" w:rsidP="004C0E06">
            <w:pPr>
              <w:jc w:val="center"/>
              <w:rPr>
                <w:rFonts w:ascii="Times New Roman" w:eastAsiaTheme="minorHAns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4C0E06" w:rsidRDefault="004C0E06" w:rsidP="004C0E06">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bl>
    <w:p w:rsidR="003A6553" w:rsidRDefault="003A6553">
      <w:pPr>
        <w:rPr>
          <w:rFonts w:ascii="Times New Roman" w:hAnsi="Times New Roman" w:cs="Times New Roman"/>
          <w:b/>
          <w:sz w:val="28"/>
          <w:szCs w:val="28"/>
        </w:rPr>
      </w:pPr>
      <w:r>
        <w:rPr>
          <w:rFonts w:ascii="Times New Roman" w:hAnsi="Times New Roman" w:cs="Times New Roman"/>
          <w:b/>
          <w:sz w:val="28"/>
          <w:szCs w:val="28"/>
        </w:rPr>
        <w:br w:type="page"/>
      </w:r>
    </w:p>
    <w:p w:rsidR="0018624E" w:rsidRDefault="0018624E" w:rsidP="0018624E">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lastRenderedPageBreak/>
        <w:t>4.2. Программный материал</w:t>
      </w:r>
      <w:r>
        <w:rPr>
          <w:rFonts w:ascii="Times New Roman" w:hAnsi="Times New Roman" w:cs="Times New Roman"/>
          <w:b/>
          <w:bCs/>
          <w:sz w:val="28"/>
          <w:szCs w:val="28"/>
        </w:rPr>
        <w:t xml:space="preserve"> для учебно-тренировочных занятий учебно-тренировочного этапа по виду спорта «гандбол»</w:t>
      </w:r>
    </w:p>
    <w:p w:rsidR="001F4E7C" w:rsidRDefault="001F4E7C" w:rsidP="00664E4C">
      <w:pPr>
        <w:tabs>
          <w:tab w:val="left" w:pos="1276"/>
        </w:tabs>
        <w:spacing w:after="0" w:line="240" w:lineRule="auto"/>
        <w:ind w:firstLine="709"/>
        <w:jc w:val="both"/>
        <w:rPr>
          <w:rFonts w:ascii="Times New Roman" w:hAnsi="Times New Roman" w:cs="Times New Roman"/>
          <w:sz w:val="28"/>
          <w:szCs w:val="28"/>
        </w:rPr>
      </w:pPr>
    </w:p>
    <w:p w:rsidR="00664E4C" w:rsidRDefault="00664E4C" w:rsidP="00664E4C">
      <w:pPr>
        <w:tabs>
          <w:tab w:val="left" w:pos="1276"/>
        </w:tabs>
        <w:spacing w:after="0" w:line="240" w:lineRule="auto"/>
        <w:ind w:firstLine="709"/>
        <w:jc w:val="both"/>
        <w:rPr>
          <w:rFonts w:ascii="Times New Roman" w:hAnsi="Times New Roman" w:cs="Times New Roman"/>
          <w:sz w:val="28"/>
          <w:szCs w:val="28"/>
        </w:rPr>
      </w:pPr>
      <w:r w:rsidRPr="00664E4C">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664E4C">
        <w:rPr>
          <w:rFonts w:ascii="Times New Roman" w:hAnsi="Times New Roman" w:cs="Times New Roman"/>
          <w:b/>
          <w:sz w:val="28"/>
          <w:szCs w:val="28"/>
        </w:rPr>
        <w:t>учебно-тренировочном</w:t>
      </w:r>
      <w:r w:rsidR="009E62A3">
        <w:rPr>
          <w:rFonts w:ascii="Times New Roman" w:hAnsi="Times New Roman" w:cs="Times New Roman"/>
          <w:b/>
          <w:sz w:val="28"/>
          <w:szCs w:val="28"/>
        </w:rPr>
        <w:t xml:space="preserve"> </w:t>
      </w:r>
      <w:r w:rsidRPr="00664E4C">
        <w:rPr>
          <w:rFonts w:ascii="Times New Roman" w:hAnsi="Times New Roman" w:cs="Times New Roman"/>
          <w:b/>
          <w:sz w:val="28"/>
          <w:szCs w:val="28"/>
        </w:rPr>
        <w:t>этапе</w:t>
      </w:r>
      <w:r w:rsidR="0018624E">
        <w:rPr>
          <w:rFonts w:ascii="Times New Roman" w:hAnsi="Times New Roman" w:cs="Times New Roman"/>
          <w:sz w:val="28"/>
          <w:szCs w:val="28"/>
        </w:rPr>
        <w:t xml:space="preserve"> решаются следующие задачи</w:t>
      </w:r>
      <w:r w:rsidRPr="00664E4C">
        <w:rPr>
          <w:rFonts w:ascii="Times New Roman" w:hAnsi="Times New Roman" w:cs="Times New Roman"/>
          <w:sz w:val="28"/>
          <w:szCs w:val="28"/>
        </w:rPr>
        <w:t>:</w:t>
      </w:r>
      <w:r w:rsidR="009E62A3">
        <w:rPr>
          <w:rFonts w:ascii="Times New Roman" w:hAnsi="Times New Roman" w:cs="Times New Roman"/>
          <w:sz w:val="28"/>
          <w:szCs w:val="28"/>
        </w:rPr>
        <w:t xml:space="preserve"> </w:t>
      </w:r>
    </w:p>
    <w:p w:rsidR="00664E4C" w:rsidRPr="00E1605F" w:rsidRDefault="00E1605F" w:rsidP="006C044A">
      <w:pPr>
        <w:pStyle w:val="a4"/>
        <w:numPr>
          <w:ilvl w:val="0"/>
          <w:numId w:val="8"/>
        </w:numPr>
        <w:tabs>
          <w:tab w:val="left" w:pos="993"/>
        </w:tabs>
        <w:spacing w:after="0" w:line="240" w:lineRule="auto"/>
        <w:ind w:left="0" w:firstLine="709"/>
        <w:jc w:val="both"/>
        <w:rPr>
          <w:rFonts w:ascii="Times New Roman" w:hAnsi="Times New Roman" w:cs="Times New Roman"/>
          <w:sz w:val="28"/>
          <w:szCs w:val="28"/>
        </w:rPr>
      </w:pPr>
      <w:r w:rsidRPr="00E1605F">
        <w:rPr>
          <w:rFonts w:ascii="Times New Roman" w:hAnsi="Times New Roman" w:cs="Times New Roman"/>
          <w:sz w:val="28"/>
          <w:szCs w:val="28"/>
        </w:rPr>
        <w:t>дальнейшее</w:t>
      </w:r>
      <w:r w:rsidR="009E62A3">
        <w:rPr>
          <w:rFonts w:ascii="Times New Roman" w:hAnsi="Times New Roman" w:cs="Times New Roman"/>
          <w:sz w:val="28"/>
          <w:szCs w:val="28"/>
        </w:rPr>
        <w:t xml:space="preserve"> </w:t>
      </w:r>
      <w:r w:rsidR="00664E4C" w:rsidRPr="00E1605F">
        <w:rPr>
          <w:rFonts w:ascii="Times New Roman" w:hAnsi="Times New Roman" w:cs="Times New Roman"/>
          <w:sz w:val="28"/>
          <w:szCs w:val="28"/>
        </w:rPr>
        <w:t>укрепление</w:t>
      </w:r>
      <w:r w:rsidR="009E62A3">
        <w:rPr>
          <w:rFonts w:ascii="Times New Roman" w:hAnsi="Times New Roman" w:cs="Times New Roman"/>
          <w:sz w:val="28"/>
          <w:szCs w:val="28"/>
        </w:rPr>
        <w:t xml:space="preserve"> </w:t>
      </w:r>
      <w:r w:rsidR="00664E4C" w:rsidRPr="00E1605F">
        <w:rPr>
          <w:rFonts w:ascii="Times New Roman" w:hAnsi="Times New Roman" w:cs="Times New Roman"/>
          <w:sz w:val="28"/>
          <w:szCs w:val="28"/>
        </w:rPr>
        <w:t>здоровья,</w:t>
      </w:r>
      <w:r w:rsidR="009E62A3">
        <w:rPr>
          <w:rFonts w:ascii="Times New Roman" w:hAnsi="Times New Roman" w:cs="Times New Roman"/>
          <w:sz w:val="28"/>
          <w:szCs w:val="28"/>
        </w:rPr>
        <w:t xml:space="preserve"> </w:t>
      </w:r>
      <w:r w:rsidR="00664E4C" w:rsidRPr="00E1605F">
        <w:rPr>
          <w:rFonts w:ascii="Times New Roman" w:hAnsi="Times New Roman" w:cs="Times New Roman"/>
          <w:sz w:val="28"/>
          <w:szCs w:val="28"/>
        </w:rPr>
        <w:t>повышение</w:t>
      </w:r>
      <w:r w:rsidR="009E62A3">
        <w:rPr>
          <w:rFonts w:ascii="Times New Roman" w:hAnsi="Times New Roman" w:cs="Times New Roman"/>
          <w:sz w:val="28"/>
          <w:szCs w:val="28"/>
        </w:rPr>
        <w:t xml:space="preserve"> </w:t>
      </w:r>
      <w:r w:rsidR="00664E4C" w:rsidRPr="00E1605F">
        <w:rPr>
          <w:rFonts w:ascii="Times New Roman" w:hAnsi="Times New Roman" w:cs="Times New Roman"/>
          <w:sz w:val="28"/>
          <w:szCs w:val="28"/>
        </w:rPr>
        <w:t>уровня</w:t>
      </w:r>
      <w:r w:rsidR="009E62A3">
        <w:rPr>
          <w:rFonts w:ascii="Times New Roman" w:hAnsi="Times New Roman" w:cs="Times New Roman"/>
          <w:sz w:val="28"/>
          <w:szCs w:val="28"/>
        </w:rPr>
        <w:t xml:space="preserve"> </w:t>
      </w:r>
      <w:r w:rsidR="00664E4C" w:rsidRPr="00E1605F">
        <w:rPr>
          <w:rFonts w:ascii="Times New Roman" w:hAnsi="Times New Roman" w:cs="Times New Roman"/>
          <w:sz w:val="28"/>
          <w:szCs w:val="28"/>
        </w:rPr>
        <w:t>всесторонней</w:t>
      </w:r>
      <w:r w:rsidR="009E62A3">
        <w:rPr>
          <w:rFonts w:ascii="Times New Roman" w:hAnsi="Times New Roman" w:cs="Times New Roman"/>
          <w:sz w:val="28"/>
          <w:szCs w:val="28"/>
        </w:rPr>
        <w:t xml:space="preserve"> </w:t>
      </w:r>
      <w:r w:rsidR="00664E4C" w:rsidRPr="00E1605F">
        <w:rPr>
          <w:rFonts w:ascii="Times New Roman" w:hAnsi="Times New Roman" w:cs="Times New Roman"/>
          <w:sz w:val="28"/>
          <w:szCs w:val="28"/>
        </w:rPr>
        <w:t>и</w:t>
      </w:r>
      <w:r w:rsidR="009E62A3">
        <w:rPr>
          <w:rFonts w:ascii="Times New Roman" w:hAnsi="Times New Roman" w:cs="Times New Roman"/>
          <w:sz w:val="28"/>
          <w:szCs w:val="28"/>
        </w:rPr>
        <w:t xml:space="preserve"> </w:t>
      </w:r>
      <w:r w:rsidR="00664E4C" w:rsidRPr="00E1605F">
        <w:rPr>
          <w:rFonts w:ascii="Times New Roman" w:hAnsi="Times New Roman" w:cs="Times New Roman"/>
          <w:sz w:val="28"/>
          <w:szCs w:val="28"/>
        </w:rPr>
        <w:t>специальной</w:t>
      </w:r>
      <w:r w:rsidR="009E62A3">
        <w:rPr>
          <w:rFonts w:ascii="Times New Roman" w:hAnsi="Times New Roman" w:cs="Times New Roman"/>
          <w:sz w:val="28"/>
          <w:szCs w:val="28"/>
        </w:rPr>
        <w:t xml:space="preserve"> </w:t>
      </w:r>
      <w:r w:rsidR="00664E4C" w:rsidRPr="00E1605F">
        <w:rPr>
          <w:rFonts w:ascii="Times New Roman" w:hAnsi="Times New Roman" w:cs="Times New Roman"/>
          <w:sz w:val="28"/>
          <w:szCs w:val="28"/>
        </w:rPr>
        <w:t>физической</w:t>
      </w:r>
      <w:r w:rsidR="009E62A3">
        <w:rPr>
          <w:rFonts w:ascii="Times New Roman" w:hAnsi="Times New Roman" w:cs="Times New Roman"/>
          <w:sz w:val="28"/>
          <w:szCs w:val="28"/>
        </w:rPr>
        <w:t xml:space="preserve"> </w:t>
      </w:r>
      <w:r w:rsidR="00664E4C" w:rsidRPr="00E1605F">
        <w:rPr>
          <w:rFonts w:ascii="Times New Roman" w:hAnsi="Times New Roman" w:cs="Times New Roman"/>
          <w:sz w:val="28"/>
          <w:szCs w:val="28"/>
        </w:rPr>
        <w:t>подготовленности;</w:t>
      </w:r>
      <w:r w:rsidR="009E62A3">
        <w:rPr>
          <w:rFonts w:ascii="Times New Roman" w:hAnsi="Times New Roman" w:cs="Times New Roman"/>
          <w:sz w:val="28"/>
          <w:szCs w:val="28"/>
        </w:rPr>
        <w:t xml:space="preserve"> </w:t>
      </w:r>
    </w:p>
    <w:p w:rsidR="00664E4C" w:rsidRPr="00E1605F" w:rsidRDefault="00664E4C" w:rsidP="006C044A">
      <w:pPr>
        <w:pStyle w:val="a4"/>
        <w:numPr>
          <w:ilvl w:val="0"/>
          <w:numId w:val="8"/>
        </w:numPr>
        <w:tabs>
          <w:tab w:val="left" w:pos="993"/>
        </w:tabs>
        <w:spacing w:after="0" w:line="240" w:lineRule="auto"/>
        <w:ind w:left="0" w:firstLine="709"/>
        <w:jc w:val="both"/>
        <w:rPr>
          <w:rFonts w:ascii="Times New Roman" w:hAnsi="Times New Roman" w:cs="Times New Roman"/>
          <w:sz w:val="28"/>
          <w:szCs w:val="28"/>
        </w:rPr>
      </w:pPr>
      <w:r w:rsidRPr="00E1605F">
        <w:rPr>
          <w:rFonts w:ascii="Times New Roman" w:hAnsi="Times New Roman" w:cs="Times New Roman"/>
          <w:sz w:val="28"/>
          <w:szCs w:val="28"/>
        </w:rPr>
        <w:t>развитие</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двигательных</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и</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воспитание</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моральных</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и</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волевых</w:t>
      </w:r>
      <w:r w:rsidR="009E62A3">
        <w:rPr>
          <w:rFonts w:ascii="Times New Roman" w:hAnsi="Times New Roman" w:cs="Times New Roman"/>
          <w:sz w:val="28"/>
          <w:szCs w:val="28"/>
        </w:rPr>
        <w:t xml:space="preserve"> </w:t>
      </w:r>
      <w:r w:rsidRPr="00E1605F">
        <w:rPr>
          <w:rFonts w:ascii="Times New Roman" w:hAnsi="Times New Roman" w:cs="Times New Roman"/>
          <w:sz w:val="28"/>
          <w:szCs w:val="28"/>
        </w:rPr>
        <w:t>качеств;</w:t>
      </w:r>
      <w:r w:rsidR="009E62A3">
        <w:rPr>
          <w:rFonts w:ascii="Times New Roman" w:hAnsi="Times New Roman" w:cs="Times New Roman"/>
          <w:sz w:val="28"/>
          <w:szCs w:val="28"/>
        </w:rPr>
        <w:t xml:space="preserve"> </w:t>
      </w:r>
    </w:p>
    <w:p w:rsidR="00576CBC" w:rsidRDefault="00B31D64" w:rsidP="006C044A">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формирование</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устойчивого</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интереса</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спортивной</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мот</w:t>
      </w:r>
      <w:r w:rsidR="00D66117">
        <w:rPr>
          <w:rFonts w:ascii="Times New Roman" w:hAnsi="Times New Roman" w:cs="Times New Roman"/>
          <w:color w:val="000000"/>
          <w:sz w:val="28"/>
          <w:szCs w:val="28"/>
        </w:rPr>
        <w:t>ивации</w:t>
      </w:r>
      <w:r w:rsidR="009E62A3">
        <w:rPr>
          <w:rFonts w:ascii="Times New Roman" w:hAnsi="Times New Roman" w:cs="Times New Roman"/>
          <w:color w:val="000000"/>
          <w:sz w:val="28"/>
          <w:szCs w:val="28"/>
        </w:rPr>
        <w:t xml:space="preserve"> </w:t>
      </w:r>
      <w:r w:rsidR="00D66117">
        <w:rPr>
          <w:rFonts w:ascii="Times New Roman" w:hAnsi="Times New Roman" w:cs="Times New Roman"/>
          <w:color w:val="000000"/>
          <w:sz w:val="28"/>
          <w:szCs w:val="28"/>
        </w:rPr>
        <w:t>к</w:t>
      </w:r>
      <w:r w:rsidR="009E62A3">
        <w:rPr>
          <w:rFonts w:ascii="Times New Roman" w:hAnsi="Times New Roman" w:cs="Times New Roman"/>
          <w:color w:val="000000"/>
          <w:sz w:val="28"/>
          <w:szCs w:val="28"/>
        </w:rPr>
        <w:t xml:space="preserve"> </w:t>
      </w:r>
      <w:r w:rsidR="00D66117">
        <w:rPr>
          <w:rFonts w:ascii="Times New Roman" w:hAnsi="Times New Roman" w:cs="Times New Roman"/>
          <w:color w:val="000000"/>
          <w:sz w:val="28"/>
          <w:szCs w:val="28"/>
        </w:rPr>
        <w:t>занятиям</w:t>
      </w:r>
      <w:r w:rsidR="009E62A3">
        <w:rPr>
          <w:rFonts w:ascii="Times New Roman" w:hAnsi="Times New Roman" w:cs="Times New Roman"/>
          <w:color w:val="000000"/>
          <w:sz w:val="28"/>
          <w:szCs w:val="28"/>
        </w:rPr>
        <w:t xml:space="preserve"> </w:t>
      </w:r>
      <w:r w:rsidR="00D66117">
        <w:rPr>
          <w:rFonts w:ascii="Times New Roman" w:hAnsi="Times New Roman" w:cs="Times New Roman"/>
          <w:color w:val="000000"/>
          <w:sz w:val="28"/>
          <w:szCs w:val="28"/>
        </w:rPr>
        <w:t>видом</w:t>
      </w:r>
      <w:r w:rsidR="009E62A3">
        <w:rPr>
          <w:rFonts w:ascii="Times New Roman" w:hAnsi="Times New Roman" w:cs="Times New Roman"/>
          <w:color w:val="000000"/>
          <w:sz w:val="28"/>
          <w:szCs w:val="28"/>
        </w:rPr>
        <w:t xml:space="preserve"> </w:t>
      </w:r>
      <w:r w:rsidR="00D66117">
        <w:rPr>
          <w:rFonts w:ascii="Times New Roman" w:hAnsi="Times New Roman" w:cs="Times New Roman"/>
          <w:color w:val="000000"/>
          <w:sz w:val="28"/>
          <w:szCs w:val="28"/>
        </w:rPr>
        <w:t>спорта</w:t>
      </w:r>
      <w:r w:rsidR="009E62A3">
        <w:rPr>
          <w:rFonts w:ascii="Times New Roman" w:hAnsi="Times New Roman" w:cs="Times New Roman"/>
          <w:color w:val="000000"/>
          <w:sz w:val="28"/>
          <w:szCs w:val="28"/>
        </w:rPr>
        <w:t xml:space="preserve"> </w:t>
      </w:r>
      <w:r w:rsidR="007D4E2B">
        <w:rPr>
          <w:rFonts w:ascii="Times New Roman" w:hAnsi="Times New Roman" w:cs="Times New Roman"/>
          <w:color w:val="000000"/>
          <w:sz w:val="28"/>
          <w:szCs w:val="28"/>
        </w:rPr>
        <w:t>«</w:t>
      </w:r>
      <w:r w:rsidR="004645D4">
        <w:rPr>
          <w:rFonts w:ascii="Times New Roman" w:hAnsi="Times New Roman" w:cs="Times New Roman"/>
          <w:color w:val="000000"/>
          <w:sz w:val="28"/>
          <w:szCs w:val="28"/>
        </w:rPr>
        <w:t>гандбол</w:t>
      </w:r>
      <w:r w:rsidR="007D4E2B">
        <w:rPr>
          <w:rFonts w:ascii="Times New Roman" w:hAnsi="Times New Roman" w:cs="Times New Roman"/>
          <w:color w:val="000000"/>
          <w:sz w:val="28"/>
          <w:szCs w:val="28"/>
        </w:rPr>
        <w:t>»</w:t>
      </w:r>
      <w:r w:rsidRPr="00576CBC">
        <w:rPr>
          <w:rFonts w:ascii="Times New Roman" w:hAnsi="Times New Roman" w:cs="Times New Roman"/>
          <w:color w:val="000000"/>
          <w:sz w:val="28"/>
          <w:szCs w:val="28"/>
        </w:rPr>
        <w:t>;</w:t>
      </w:r>
    </w:p>
    <w:p w:rsidR="00576CBC" w:rsidRDefault="00B31D64" w:rsidP="006C044A">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повышение</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уровня</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общей</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физической</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специальной</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физической,</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технической,</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тактической,</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теоретической</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психологической</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подготовки;</w:t>
      </w:r>
    </w:p>
    <w:p w:rsidR="00576CBC" w:rsidRDefault="00B31D64" w:rsidP="006C044A">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формирование</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физических</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качеств</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учетом</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возраста</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уровня</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влияния</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физических</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качеств</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на</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результативность;</w:t>
      </w:r>
    </w:p>
    <w:p w:rsidR="00576CBC" w:rsidRDefault="00B31D64" w:rsidP="006C044A">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соблюдение</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режима</w:t>
      </w:r>
      <w:r w:rsidR="009E62A3">
        <w:rPr>
          <w:rFonts w:ascii="Times New Roman" w:hAnsi="Times New Roman" w:cs="Times New Roman"/>
          <w:color w:val="000000"/>
          <w:sz w:val="28"/>
          <w:szCs w:val="28"/>
        </w:rPr>
        <w:t xml:space="preserve"> </w:t>
      </w:r>
      <w:r w:rsidR="005E07DA">
        <w:rPr>
          <w:rFonts w:ascii="Times New Roman" w:hAnsi="Times New Roman" w:cs="Times New Roman"/>
          <w:color w:val="000000"/>
          <w:sz w:val="28"/>
          <w:szCs w:val="28"/>
        </w:rPr>
        <w:t>учебно-</w:t>
      </w:r>
      <w:r w:rsidRPr="00576CBC">
        <w:rPr>
          <w:rFonts w:ascii="Times New Roman" w:hAnsi="Times New Roman" w:cs="Times New Roman"/>
          <w:color w:val="000000"/>
          <w:sz w:val="28"/>
          <w:szCs w:val="28"/>
        </w:rPr>
        <w:t>тренировочных</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занятий</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периодов</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отдыха,</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режима</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восстановления</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питания;</w:t>
      </w:r>
    </w:p>
    <w:p w:rsidR="00576CBC" w:rsidRDefault="00B31D64" w:rsidP="006C044A">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овладение</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навыками</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самоконтроля;</w:t>
      </w:r>
    </w:p>
    <w:p w:rsidR="00576CBC" w:rsidRDefault="00B31D64" w:rsidP="006C044A">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приобретение</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опыта</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и</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достижение</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стабильности</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результатов</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участия</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в</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официальных</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спортивных</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соревнованиях;</w:t>
      </w:r>
    </w:p>
    <w:p w:rsidR="00576CBC" w:rsidRDefault="00B31D64" w:rsidP="006C044A">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sidRPr="00576CBC">
        <w:rPr>
          <w:rFonts w:ascii="Times New Roman" w:hAnsi="Times New Roman" w:cs="Times New Roman"/>
          <w:color w:val="000000"/>
          <w:sz w:val="28"/>
          <w:szCs w:val="28"/>
        </w:rPr>
        <w:t>овладение</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основами</w:t>
      </w:r>
      <w:r w:rsidR="009E62A3">
        <w:rPr>
          <w:rFonts w:ascii="Times New Roman" w:hAnsi="Times New Roman" w:cs="Times New Roman"/>
          <w:color w:val="000000"/>
          <w:sz w:val="28"/>
          <w:szCs w:val="28"/>
        </w:rPr>
        <w:t xml:space="preserve"> </w:t>
      </w:r>
      <w:r w:rsidRPr="00576CBC">
        <w:rPr>
          <w:rFonts w:ascii="Times New Roman" w:hAnsi="Times New Roman" w:cs="Times New Roman"/>
          <w:color w:val="000000"/>
          <w:sz w:val="28"/>
          <w:szCs w:val="28"/>
        </w:rPr>
        <w:t>теоретических</w:t>
      </w:r>
      <w:r w:rsidR="009E62A3">
        <w:rPr>
          <w:rFonts w:ascii="Times New Roman" w:hAnsi="Times New Roman" w:cs="Times New Roman"/>
          <w:color w:val="000000"/>
          <w:sz w:val="28"/>
          <w:szCs w:val="28"/>
        </w:rPr>
        <w:t xml:space="preserve"> </w:t>
      </w:r>
      <w:r w:rsidR="00707569">
        <w:rPr>
          <w:rFonts w:ascii="Times New Roman" w:hAnsi="Times New Roman" w:cs="Times New Roman"/>
          <w:color w:val="000000"/>
          <w:sz w:val="28"/>
          <w:szCs w:val="28"/>
        </w:rPr>
        <w:t>знаний</w:t>
      </w:r>
      <w:r w:rsidR="009E62A3">
        <w:rPr>
          <w:rFonts w:ascii="Times New Roman" w:hAnsi="Times New Roman" w:cs="Times New Roman"/>
          <w:color w:val="000000"/>
          <w:sz w:val="28"/>
          <w:szCs w:val="28"/>
        </w:rPr>
        <w:t xml:space="preserve"> </w:t>
      </w:r>
      <w:r w:rsidR="00707569">
        <w:rPr>
          <w:rFonts w:ascii="Times New Roman" w:hAnsi="Times New Roman" w:cs="Times New Roman"/>
          <w:color w:val="000000"/>
          <w:sz w:val="28"/>
          <w:szCs w:val="28"/>
        </w:rPr>
        <w:t>о</w:t>
      </w:r>
      <w:r w:rsidR="009E62A3">
        <w:rPr>
          <w:rFonts w:ascii="Times New Roman" w:hAnsi="Times New Roman" w:cs="Times New Roman"/>
          <w:color w:val="000000"/>
          <w:sz w:val="28"/>
          <w:szCs w:val="28"/>
        </w:rPr>
        <w:t xml:space="preserve"> </w:t>
      </w:r>
      <w:r w:rsidR="00707569">
        <w:rPr>
          <w:rFonts w:ascii="Times New Roman" w:hAnsi="Times New Roman" w:cs="Times New Roman"/>
          <w:color w:val="000000"/>
          <w:sz w:val="28"/>
          <w:szCs w:val="28"/>
        </w:rPr>
        <w:t>виде</w:t>
      </w:r>
      <w:r w:rsidR="009E62A3">
        <w:rPr>
          <w:rFonts w:ascii="Times New Roman" w:hAnsi="Times New Roman" w:cs="Times New Roman"/>
          <w:color w:val="000000"/>
          <w:sz w:val="28"/>
          <w:szCs w:val="28"/>
        </w:rPr>
        <w:t xml:space="preserve"> </w:t>
      </w:r>
      <w:r w:rsidR="00707569">
        <w:rPr>
          <w:rFonts w:ascii="Times New Roman" w:hAnsi="Times New Roman" w:cs="Times New Roman"/>
          <w:color w:val="000000"/>
          <w:sz w:val="28"/>
          <w:szCs w:val="28"/>
        </w:rPr>
        <w:t>спорта</w:t>
      </w:r>
      <w:r w:rsidR="009E62A3">
        <w:rPr>
          <w:rFonts w:ascii="Times New Roman" w:hAnsi="Times New Roman" w:cs="Times New Roman"/>
          <w:color w:val="000000"/>
          <w:sz w:val="28"/>
          <w:szCs w:val="28"/>
        </w:rPr>
        <w:t xml:space="preserve"> </w:t>
      </w:r>
      <w:r w:rsidR="007D4E2B">
        <w:rPr>
          <w:rFonts w:ascii="Times New Roman" w:hAnsi="Times New Roman" w:cs="Times New Roman"/>
          <w:color w:val="000000"/>
          <w:sz w:val="28"/>
          <w:szCs w:val="28"/>
        </w:rPr>
        <w:t>«</w:t>
      </w:r>
      <w:r w:rsidR="004645D4">
        <w:rPr>
          <w:rFonts w:ascii="Times New Roman" w:hAnsi="Times New Roman" w:cs="Times New Roman"/>
          <w:color w:val="000000"/>
          <w:sz w:val="28"/>
          <w:szCs w:val="28"/>
        </w:rPr>
        <w:t>гандбол</w:t>
      </w:r>
      <w:r w:rsidR="007D4E2B">
        <w:rPr>
          <w:rFonts w:ascii="Times New Roman" w:hAnsi="Times New Roman" w:cs="Times New Roman"/>
          <w:color w:val="000000"/>
          <w:sz w:val="28"/>
          <w:szCs w:val="28"/>
        </w:rPr>
        <w:t>»</w:t>
      </w:r>
      <w:r w:rsidRPr="00576CBC">
        <w:rPr>
          <w:rFonts w:ascii="Times New Roman" w:hAnsi="Times New Roman" w:cs="Times New Roman"/>
          <w:color w:val="000000"/>
          <w:sz w:val="28"/>
          <w:szCs w:val="28"/>
        </w:rPr>
        <w:t>;</w:t>
      </w:r>
    </w:p>
    <w:p w:rsidR="00FF1C93" w:rsidRPr="00576CBC" w:rsidRDefault="00707569" w:rsidP="006C044A">
      <w:pPr>
        <w:pStyle w:val="a4"/>
        <w:numPr>
          <w:ilvl w:val="0"/>
          <w:numId w:val="8"/>
        </w:numPr>
        <w:tabs>
          <w:tab w:val="left" w:pos="993"/>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знание</w:t>
      </w:r>
      <w:r w:rsidR="009E62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антидопинговых</w:t>
      </w:r>
      <w:r w:rsidR="009E62A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правил.</w:t>
      </w:r>
    </w:p>
    <w:p w:rsidR="0018624E" w:rsidRDefault="0018624E" w:rsidP="00F42B57">
      <w:pPr>
        <w:pStyle w:val="a4"/>
        <w:spacing w:after="0" w:line="240" w:lineRule="auto"/>
        <w:ind w:left="0" w:firstLine="709"/>
        <w:jc w:val="both"/>
        <w:rPr>
          <w:rFonts w:ascii="Times New Roman" w:hAnsi="Times New Roman" w:cs="Times New Roman"/>
          <w:b/>
          <w:sz w:val="28"/>
          <w:szCs w:val="28"/>
        </w:rPr>
      </w:pPr>
    </w:p>
    <w:p w:rsidR="00392373" w:rsidRPr="00F42B57"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1A727D">
        <w:rPr>
          <w:rFonts w:ascii="Times New Roman" w:hAnsi="Times New Roman" w:cs="Times New Roman"/>
          <w:b/>
          <w:bCs/>
          <w:color w:val="000000"/>
          <w:sz w:val="28"/>
          <w:szCs w:val="28"/>
        </w:rPr>
        <w:t>Общая</w:t>
      </w:r>
      <w:r>
        <w:rPr>
          <w:rFonts w:ascii="Times New Roman" w:hAnsi="Times New Roman" w:cs="Times New Roman"/>
          <w:b/>
          <w:bCs/>
          <w:color w:val="000000"/>
          <w:sz w:val="28"/>
          <w:szCs w:val="28"/>
        </w:rPr>
        <w:t xml:space="preserve"> </w:t>
      </w:r>
      <w:r w:rsidRPr="001A727D">
        <w:rPr>
          <w:rFonts w:ascii="Times New Roman" w:hAnsi="Times New Roman" w:cs="Times New Roman"/>
          <w:b/>
          <w:bCs/>
          <w:color w:val="000000"/>
          <w:sz w:val="28"/>
          <w:szCs w:val="28"/>
        </w:rPr>
        <w:t>физическая</w:t>
      </w:r>
      <w:r>
        <w:rPr>
          <w:rFonts w:ascii="Times New Roman" w:hAnsi="Times New Roman" w:cs="Times New Roman"/>
          <w:b/>
          <w:bCs/>
          <w:color w:val="000000"/>
          <w:sz w:val="28"/>
          <w:szCs w:val="28"/>
        </w:rPr>
        <w:t xml:space="preserve"> </w:t>
      </w:r>
      <w:r w:rsidRPr="001A727D">
        <w:rPr>
          <w:rFonts w:ascii="Times New Roman" w:hAnsi="Times New Roman" w:cs="Times New Roman"/>
          <w:b/>
          <w:bCs/>
          <w:color w:val="000000"/>
          <w:sz w:val="28"/>
          <w:szCs w:val="28"/>
        </w:rPr>
        <w:t>подготовка</w:t>
      </w:r>
      <w:r>
        <w:rPr>
          <w:rFonts w:ascii="Times New Roman" w:hAnsi="Times New Roman" w:cs="Times New Roman"/>
          <w:b/>
          <w:bCs/>
          <w:color w:val="000000"/>
          <w:sz w:val="28"/>
          <w:szCs w:val="28"/>
        </w:rPr>
        <w:t xml:space="preserve"> </w:t>
      </w:r>
    </w:p>
    <w:p w:rsidR="00392373" w:rsidRDefault="00392373" w:rsidP="00392373">
      <w:pPr>
        <w:tabs>
          <w:tab w:val="left" w:pos="1276"/>
        </w:tabs>
        <w:spacing w:after="0" w:line="240" w:lineRule="auto"/>
        <w:ind w:firstLine="709"/>
        <w:jc w:val="both"/>
        <w:rPr>
          <w:rFonts w:ascii="Times New Roman" w:hAnsi="Times New Roman" w:cs="Times New Roman"/>
          <w:i/>
          <w:color w:val="000000"/>
          <w:sz w:val="28"/>
          <w:szCs w:val="28"/>
        </w:rPr>
      </w:pPr>
    </w:p>
    <w:p w:rsidR="00392373" w:rsidRPr="00FE24DE" w:rsidRDefault="00392373" w:rsidP="00392373">
      <w:pPr>
        <w:tabs>
          <w:tab w:val="left" w:pos="1276"/>
        </w:tabs>
        <w:spacing w:after="0" w:line="240" w:lineRule="auto"/>
        <w:ind w:firstLine="709"/>
        <w:jc w:val="both"/>
        <w:rPr>
          <w:rFonts w:ascii="Times New Roman" w:hAnsi="Times New Roman" w:cs="Times New Roman"/>
          <w:i/>
          <w:color w:val="000000"/>
          <w:sz w:val="28"/>
          <w:szCs w:val="28"/>
        </w:rPr>
      </w:pPr>
      <w:r w:rsidRPr="00FE24DE">
        <w:rPr>
          <w:rFonts w:ascii="Times New Roman" w:hAnsi="Times New Roman" w:cs="Times New Roman"/>
          <w:i/>
          <w:color w:val="000000"/>
          <w:sz w:val="28"/>
          <w:szCs w:val="28"/>
        </w:rPr>
        <w:t>Общеразвивающие</w:t>
      </w:r>
      <w:r>
        <w:rPr>
          <w:rFonts w:ascii="Times New Roman" w:hAnsi="Times New Roman" w:cs="Times New Roman"/>
          <w:i/>
          <w:color w:val="000000"/>
          <w:sz w:val="28"/>
          <w:szCs w:val="28"/>
        </w:rPr>
        <w:t xml:space="preserve"> </w:t>
      </w:r>
      <w:r w:rsidRPr="00FE24DE">
        <w:rPr>
          <w:rFonts w:ascii="Times New Roman" w:hAnsi="Times New Roman" w:cs="Times New Roman"/>
          <w:i/>
          <w:color w:val="000000"/>
          <w:sz w:val="28"/>
          <w:szCs w:val="28"/>
        </w:rPr>
        <w:t>упражнения</w:t>
      </w:r>
    </w:p>
    <w:p w:rsidR="00392373" w:rsidRPr="00873EBD"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Строевые</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упражнения.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Шеренга,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колонна,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фланг,</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интервал,</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дистанция.</w:t>
      </w:r>
    </w:p>
    <w:p w:rsidR="00392373" w:rsidRPr="00873EBD"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color w:val="000000"/>
          <w:sz w:val="28"/>
          <w:szCs w:val="28"/>
        </w:rPr>
        <w:t>Сомкнутый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разомкнутый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строй.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Виды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размыкания.</w:t>
      </w:r>
      <w:r>
        <w:rPr>
          <w:rFonts w:ascii="Times New Roman" w:hAnsi="Times New Roman" w:cs="Times New Roman"/>
          <w:color w:val="000000"/>
          <w:sz w:val="28"/>
          <w:szCs w:val="28"/>
        </w:rPr>
        <w:t xml:space="preserve"> Построение, выравнивание строя, </w:t>
      </w:r>
      <w:r w:rsidRPr="00873EBD">
        <w:rPr>
          <w:rFonts w:ascii="Times New Roman" w:hAnsi="Times New Roman" w:cs="Times New Roman"/>
          <w:color w:val="000000"/>
          <w:sz w:val="28"/>
          <w:szCs w:val="28"/>
        </w:rPr>
        <w:t>расчет</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строю,</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повороты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месте.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Переход</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х</w:t>
      </w:r>
      <w:r>
        <w:rPr>
          <w:rFonts w:ascii="Times New Roman" w:hAnsi="Times New Roman" w:cs="Times New Roman"/>
          <w:color w:val="000000"/>
          <w:sz w:val="28"/>
          <w:szCs w:val="28"/>
        </w:rPr>
        <w:t xml:space="preserve">одьбу и бег, на шаг. Остановка. </w:t>
      </w:r>
      <w:r w:rsidRPr="00873EBD">
        <w:rPr>
          <w:rFonts w:ascii="Times New Roman" w:hAnsi="Times New Roman" w:cs="Times New Roman"/>
          <w:color w:val="000000"/>
          <w:sz w:val="28"/>
          <w:szCs w:val="28"/>
        </w:rPr>
        <w:t>Изменение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скорости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движения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строя.</w:t>
      </w:r>
    </w:p>
    <w:p w:rsidR="00392373" w:rsidRPr="00873EBD"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рук</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и</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плечевого</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пояса.</w:t>
      </w:r>
      <w:r>
        <w:rPr>
          <w:rFonts w:ascii="Times New Roman" w:hAnsi="Times New Roman" w:cs="Times New Roman"/>
          <w:color w:val="000000"/>
          <w:sz w:val="28"/>
          <w:szCs w:val="28"/>
        </w:rPr>
        <w:t xml:space="preserve"> Из различных исходных положений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основной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стойке,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коленях,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сидя,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лежа)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сгибание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разгибание рук, вращения, махи, </w:t>
      </w:r>
      <w:r w:rsidRPr="00873EBD">
        <w:rPr>
          <w:rFonts w:ascii="Times New Roman" w:hAnsi="Times New Roman" w:cs="Times New Roman"/>
          <w:color w:val="000000"/>
          <w:sz w:val="28"/>
          <w:szCs w:val="28"/>
        </w:rPr>
        <w:t>отведение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приведение,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рывки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одновременно</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обеими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w:t>
      </w:r>
      <w:r>
        <w:rPr>
          <w:rFonts w:ascii="Times New Roman" w:hAnsi="Times New Roman" w:cs="Times New Roman"/>
          <w:color w:val="000000"/>
          <w:sz w:val="28"/>
          <w:szCs w:val="28"/>
        </w:rPr>
        <w:t xml:space="preserve">уками и разновременно, то же во </w:t>
      </w:r>
      <w:r w:rsidRPr="00873EBD">
        <w:rPr>
          <w:rFonts w:ascii="Times New Roman" w:hAnsi="Times New Roman" w:cs="Times New Roman"/>
          <w:color w:val="000000"/>
          <w:sz w:val="28"/>
          <w:szCs w:val="28"/>
        </w:rPr>
        <w:t>время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ходьбы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бега.</w:t>
      </w:r>
    </w:p>
    <w:p w:rsidR="00392373" w:rsidRPr="00873EBD"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ног.</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Поднимание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носки;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сгибание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тазобедренных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суставах;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приседания;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отведения;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приведения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махи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Pr>
          <w:rFonts w:ascii="Times New Roman" w:hAnsi="Times New Roman" w:cs="Times New Roman"/>
          <w:color w:val="000000"/>
          <w:sz w:val="28"/>
          <w:szCs w:val="28"/>
        </w:rPr>
        <w:t xml:space="preserve">ой в переднем, заднем и боковом </w:t>
      </w:r>
      <w:r w:rsidRPr="00873EBD">
        <w:rPr>
          <w:rFonts w:ascii="Times New Roman" w:hAnsi="Times New Roman" w:cs="Times New Roman"/>
          <w:color w:val="000000"/>
          <w:sz w:val="28"/>
          <w:szCs w:val="28"/>
        </w:rPr>
        <w:t>направлениях;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выпады,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пружинистые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покачивания</w:t>
      </w:r>
      <w:r>
        <w:rPr>
          <w:rFonts w:ascii="Times New Roman" w:hAnsi="Times New Roman" w:cs="Times New Roman"/>
          <w:color w:val="000000"/>
          <w:sz w:val="28"/>
          <w:szCs w:val="28"/>
        </w:rPr>
        <w:t xml:space="preserve"> в выпаде; подскоки из различных </w:t>
      </w:r>
      <w:r w:rsidRPr="00873EBD">
        <w:rPr>
          <w:rFonts w:ascii="Times New Roman" w:hAnsi="Times New Roman" w:cs="Times New Roman"/>
          <w:color w:val="000000"/>
          <w:sz w:val="28"/>
          <w:szCs w:val="28"/>
        </w:rPr>
        <w:t>исходных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(вместе,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ширине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плеч,</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одна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переди другой и т.п.); сгибание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разгибание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смешанных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висах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упорах;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прыжки.</w:t>
      </w:r>
    </w:p>
    <w:p w:rsidR="00392373" w:rsidRPr="00873EBD"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шеи</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и</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туловища.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Наклоны,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вращения,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повороты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головы;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наклоны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туловища,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круговые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движения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туловищем,</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w:t>
      </w:r>
      <w:r>
        <w:rPr>
          <w:rFonts w:ascii="Times New Roman" w:hAnsi="Times New Roman" w:cs="Times New Roman"/>
          <w:color w:val="000000"/>
          <w:sz w:val="28"/>
          <w:szCs w:val="28"/>
        </w:rPr>
        <w:t xml:space="preserve">оты туловища, поднимание прямых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согнутых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ног</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лежа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спине;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из</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w:t>
      </w:r>
      <w:r>
        <w:rPr>
          <w:rFonts w:ascii="Times New Roman" w:hAnsi="Times New Roman" w:cs="Times New Roman"/>
          <w:color w:val="000000"/>
          <w:sz w:val="28"/>
          <w:szCs w:val="28"/>
        </w:rPr>
        <w:t xml:space="preserve">жа на спине переход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сидя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смешанные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упоры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lastRenderedPageBreak/>
        <w:t>положен</w:t>
      </w:r>
      <w:r>
        <w:rPr>
          <w:rFonts w:ascii="Times New Roman" w:hAnsi="Times New Roman" w:cs="Times New Roman"/>
          <w:color w:val="000000"/>
          <w:sz w:val="28"/>
          <w:szCs w:val="28"/>
        </w:rPr>
        <w:t xml:space="preserve">ии лицом и спиной вниз; угол из </w:t>
      </w:r>
      <w:r w:rsidRPr="00873EBD">
        <w:rPr>
          <w:rFonts w:ascii="Times New Roman" w:hAnsi="Times New Roman" w:cs="Times New Roman"/>
          <w:color w:val="000000"/>
          <w:sz w:val="28"/>
          <w:szCs w:val="28"/>
        </w:rPr>
        <w:t>исходного</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лежа,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сидя,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положении</w:t>
      </w:r>
      <w:r>
        <w:rPr>
          <w:rFonts w:ascii="Times New Roman" w:hAnsi="Times New Roman" w:cs="Times New Roman"/>
          <w:color w:val="000000"/>
          <w:sz w:val="28"/>
          <w:szCs w:val="28"/>
        </w:rPr>
        <w:t xml:space="preserve"> виса; различные сочетания этих </w:t>
      </w:r>
      <w:r w:rsidRPr="00873EBD">
        <w:rPr>
          <w:rFonts w:ascii="Times New Roman" w:hAnsi="Times New Roman" w:cs="Times New Roman"/>
          <w:color w:val="000000"/>
          <w:sz w:val="28"/>
          <w:szCs w:val="28"/>
        </w:rPr>
        <w:t>движений.</w:t>
      </w:r>
    </w:p>
    <w:p w:rsidR="00392373" w:rsidRPr="00873EBD"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всех</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групп</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мышц.</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Могут</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ыполняться с короткой и длинной </w:t>
      </w:r>
      <w:r w:rsidRPr="00873EBD">
        <w:rPr>
          <w:rFonts w:ascii="Times New Roman" w:hAnsi="Times New Roman" w:cs="Times New Roman"/>
          <w:color w:val="000000"/>
          <w:sz w:val="28"/>
          <w:szCs w:val="28"/>
        </w:rPr>
        <w:t>скакалкой,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гантелями,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набивными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мячами,</w:t>
      </w:r>
      <w:r>
        <w:rPr>
          <w:rFonts w:ascii="Times New Roman" w:hAnsi="Times New Roman" w:cs="Times New Roman"/>
          <w:color w:val="000000"/>
          <w:sz w:val="28"/>
          <w:szCs w:val="28"/>
        </w:rPr>
        <w:t xml:space="preserve"> мешочками с песком, резиновыми </w:t>
      </w:r>
      <w:r w:rsidRPr="00873EBD">
        <w:rPr>
          <w:rFonts w:ascii="Times New Roman" w:hAnsi="Times New Roman" w:cs="Times New Roman"/>
          <w:color w:val="000000"/>
          <w:sz w:val="28"/>
          <w:szCs w:val="28"/>
        </w:rPr>
        <w:t>амортизаторами,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палками,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штангой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юношей).</w:t>
      </w:r>
    </w:p>
    <w:p w:rsidR="00392373" w:rsidRPr="00873EBD"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для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развития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силы.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преодолением собственного веса: </w:t>
      </w:r>
      <w:r w:rsidRPr="00873EBD">
        <w:rPr>
          <w:rFonts w:ascii="Times New Roman" w:hAnsi="Times New Roman" w:cs="Times New Roman"/>
          <w:color w:val="000000"/>
          <w:sz w:val="28"/>
          <w:szCs w:val="28"/>
        </w:rPr>
        <w:t>подтягивание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из</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виса,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отжимание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упоре,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приседания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одной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w:t>
      </w:r>
      <w:r>
        <w:rPr>
          <w:rFonts w:ascii="Times New Roman" w:hAnsi="Times New Roman" w:cs="Times New Roman"/>
          <w:color w:val="000000"/>
          <w:sz w:val="28"/>
          <w:szCs w:val="28"/>
        </w:rPr>
        <w:t xml:space="preserve">вух ногах. </w:t>
      </w:r>
      <w:r w:rsidRPr="00873EBD">
        <w:rPr>
          <w:rFonts w:ascii="Times New Roman" w:hAnsi="Times New Roman" w:cs="Times New Roman"/>
          <w:color w:val="000000"/>
          <w:sz w:val="28"/>
          <w:szCs w:val="28"/>
        </w:rPr>
        <w:t>Преодоление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веса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сопротивления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партнера.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Переноска</w:t>
      </w:r>
      <w:r>
        <w:rPr>
          <w:rFonts w:ascii="Times New Roman" w:hAnsi="Times New Roman" w:cs="Times New Roman"/>
          <w:color w:val="000000"/>
          <w:sz w:val="28"/>
          <w:szCs w:val="28"/>
        </w:rPr>
        <w:t xml:space="preserve"> и перекладывание груза. Лазанье </w:t>
      </w:r>
      <w:r w:rsidRPr="00873EBD">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канату,</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шесту,</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лестнице.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Перетягивание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канат</w:t>
      </w:r>
      <w:r>
        <w:rPr>
          <w:rFonts w:ascii="Times New Roman" w:hAnsi="Times New Roman" w:cs="Times New Roman"/>
          <w:color w:val="000000"/>
          <w:sz w:val="28"/>
          <w:szCs w:val="28"/>
        </w:rPr>
        <w:t xml:space="preserve">а. Упражнения на гимнастической </w:t>
      </w:r>
      <w:r w:rsidRPr="00873EBD">
        <w:rPr>
          <w:rFonts w:ascii="Times New Roman" w:hAnsi="Times New Roman" w:cs="Times New Roman"/>
          <w:color w:val="000000"/>
          <w:sz w:val="28"/>
          <w:szCs w:val="28"/>
        </w:rPr>
        <w:t>стенке.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со</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штангой: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то</w:t>
      </w:r>
      <w:r>
        <w:rPr>
          <w:rFonts w:ascii="Times New Roman" w:hAnsi="Times New Roman" w:cs="Times New Roman"/>
          <w:color w:val="000000"/>
          <w:sz w:val="28"/>
          <w:szCs w:val="28"/>
        </w:rPr>
        <w:t xml:space="preserve">лчки, выпрыгивания, приседания. Упражнения </w:t>
      </w:r>
      <w:r w:rsidRPr="00873EBD">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набивными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мячами.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тренажере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типа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геркулес</w:t>
      </w:r>
      <w:r>
        <w:rPr>
          <w:rFonts w:ascii="Times New Roman" w:hAnsi="Times New Roman" w:cs="Times New Roman"/>
          <w:color w:val="000000"/>
          <w:sz w:val="28"/>
          <w:szCs w:val="28"/>
        </w:rPr>
        <w:t>»</w:t>
      </w:r>
      <w:r w:rsidRPr="00873EBD">
        <w:rPr>
          <w:rFonts w:ascii="Times New Roman" w:hAnsi="Times New Roman" w:cs="Times New Roman"/>
          <w:color w:val="000000"/>
          <w:sz w:val="28"/>
          <w:szCs w:val="28"/>
        </w:rPr>
        <w:t>.</w:t>
      </w:r>
    </w:p>
    <w:p w:rsidR="00392373" w:rsidRPr="00873EBD"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873EBD">
        <w:rPr>
          <w:rFonts w:ascii="Times New Roman" w:hAnsi="Times New Roman" w:cs="Times New Roman"/>
          <w:i/>
          <w:color w:val="000000"/>
          <w:sz w:val="28"/>
          <w:szCs w:val="28"/>
        </w:rPr>
        <w:t>Упражнения</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на</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развитие</w:t>
      </w:r>
      <w:r>
        <w:rPr>
          <w:rFonts w:ascii="Times New Roman" w:hAnsi="Times New Roman" w:cs="Times New Roman"/>
          <w:i/>
          <w:color w:val="000000"/>
          <w:sz w:val="28"/>
          <w:szCs w:val="28"/>
        </w:rPr>
        <w:t xml:space="preserve"> </w:t>
      </w:r>
      <w:r w:rsidRPr="00873EBD">
        <w:rPr>
          <w:rFonts w:ascii="Times New Roman" w:hAnsi="Times New Roman" w:cs="Times New Roman"/>
          <w:i/>
          <w:color w:val="000000"/>
          <w:sz w:val="28"/>
          <w:szCs w:val="28"/>
        </w:rPr>
        <w:t>быстроты.</w:t>
      </w:r>
      <w:r>
        <w:rPr>
          <w:rFonts w:ascii="Times New Roman" w:hAnsi="Times New Roman" w:cs="Times New Roman"/>
          <w:i/>
          <w:color w:val="000000"/>
          <w:sz w:val="28"/>
          <w:szCs w:val="28"/>
        </w:rPr>
        <w:t xml:space="preserve"> </w:t>
      </w:r>
      <w:r w:rsidRPr="00873EBD">
        <w:rPr>
          <w:rFonts w:ascii="Times New Roman" w:hAnsi="Times New Roman" w:cs="Times New Roman"/>
          <w:color w:val="000000"/>
          <w:sz w:val="28"/>
          <w:szCs w:val="28"/>
        </w:rPr>
        <w:t>Повторный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w:t>
      </w:r>
      <w:r>
        <w:rPr>
          <w:rFonts w:ascii="Times New Roman" w:hAnsi="Times New Roman" w:cs="Times New Roman"/>
          <w:color w:val="000000"/>
          <w:sz w:val="28"/>
          <w:szCs w:val="28"/>
        </w:rPr>
        <w:t xml:space="preserve">ег по дистанции от 30 до 100 м. </w:t>
      </w:r>
      <w:r w:rsidRPr="00873EBD">
        <w:rPr>
          <w:rFonts w:ascii="Times New Roman" w:hAnsi="Times New Roman" w:cs="Times New Roman"/>
          <w:color w:val="000000"/>
          <w:sz w:val="28"/>
          <w:szCs w:val="28"/>
        </w:rPr>
        <w:t>со</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старта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ходу</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максимальной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скоростью.</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Бег</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w:t>
      </w:r>
      <w:r>
        <w:rPr>
          <w:rFonts w:ascii="Times New Roman" w:hAnsi="Times New Roman" w:cs="Times New Roman"/>
          <w:color w:val="000000"/>
          <w:sz w:val="28"/>
          <w:szCs w:val="28"/>
        </w:rPr>
        <w:t xml:space="preserve">о наклонной плоскости вниз. Бег </w:t>
      </w:r>
      <w:r w:rsidRPr="00873EBD">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лидером</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(велосипедист</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или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более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быстрый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спортсм</w:t>
      </w:r>
      <w:r>
        <w:rPr>
          <w:rFonts w:ascii="Times New Roman" w:hAnsi="Times New Roman" w:cs="Times New Roman"/>
          <w:color w:val="000000"/>
          <w:sz w:val="28"/>
          <w:szCs w:val="28"/>
        </w:rPr>
        <w:t xml:space="preserve">ен). Бег с гандикапом с задачей </w:t>
      </w:r>
      <w:r w:rsidRPr="00873EBD">
        <w:rPr>
          <w:rFonts w:ascii="Times New Roman" w:hAnsi="Times New Roman" w:cs="Times New Roman"/>
          <w:color w:val="000000"/>
          <w:sz w:val="28"/>
          <w:szCs w:val="28"/>
        </w:rPr>
        <w:t>догнать</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партнера.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Выполнение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общеразвивающих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максимальном</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темпе.</w:t>
      </w:r>
    </w:p>
    <w:p w:rsidR="00392373" w:rsidRPr="009F4E2F" w:rsidRDefault="00392373" w:rsidP="00392373">
      <w:pPr>
        <w:tabs>
          <w:tab w:val="left" w:pos="1276"/>
        </w:tabs>
        <w:spacing w:after="0" w:line="240" w:lineRule="auto"/>
        <w:ind w:firstLine="709"/>
        <w:jc w:val="both"/>
        <w:rPr>
          <w:rFonts w:ascii="Times New Roman" w:hAnsi="Times New Roman" w:cs="Times New Roman"/>
          <w:i/>
          <w:color w:val="000000"/>
          <w:sz w:val="28"/>
          <w:szCs w:val="28"/>
        </w:rPr>
      </w:pPr>
      <w:r w:rsidRPr="00873EBD">
        <w:rPr>
          <w:rFonts w:ascii="Times New Roman" w:hAnsi="Times New Roman" w:cs="Times New Roman"/>
          <w:i/>
          <w:color w:val="000000"/>
          <w:sz w:val="28"/>
          <w:szCs w:val="28"/>
        </w:rPr>
        <w:t>Упр</w:t>
      </w:r>
      <w:r>
        <w:rPr>
          <w:rFonts w:ascii="Times New Roman" w:hAnsi="Times New Roman" w:cs="Times New Roman"/>
          <w:i/>
          <w:color w:val="000000"/>
          <w:sz w:val="28"/>
          <w:szCs w:val="28"/>
        </w:rPr>
        <w:t xml:space="preserve">ажнения для развития гибкости. </w:t>
      </w:r>
      <w:r w:rsidRPr="00873EBD">
        <w:rPr>
          <w:rFonts w:ascii="Times New Roman" w:hAnsi="Times New Roman" w:cs="Times New Roman"/>
          <w:color w:val="000000"/>
          <w:sz w:val="28"/>
          <w:szCs w:val="28"/>
        </w:rPr>
        <w:t>Общер</w:t>
      </w:r>
      <w:r>
        <w:rPr>
          <w:rFonts w:ascii="Times New Roman" w:hAnsi="Times New Roman" w:cs="Times New Roman"/>
          <w:color w:val="000000"/>
          <w:sz w:val="28"/>
          <w:szCs w:val="28"/>
        </w:rPr>
        <w:t xml:space="preserve">азвивающие упражнения с широкой </w:t>
      </w:r>
      <w:r w:rsidRPr="00873EBD">
        <w:rPr>
          <w:rFonts w:ascii="Times New Roman" w:hAnsi="Times New Roman" w:cs="Times New Roman"/>
          <w:color w:val="000000"/>
          <w:sz w:val="28"/>
          <w:szCs w:val="28"/>
        </w:rPr>
        <w:t>амплитудой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движения.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помощью</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партнера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(пассивные</w:t>
      </w:r>
      <w:r>
        <w:rPr>
          <w:rFonts w:ascii="Times New Roman" w:hAnsi="Times New Roman" w:cs="Times New Roman"/>
          <w:color w:val="000000"/>
          <w:sz w:val="28"/>
          <w:szCs w:val="28"/>
        </w:rPr>
        <w:t xml:space="preserve"> наклоны, отведения </w:t>
      </w:r>
      <w:r w:rsidRPr="00873EBD">
        <w:rPr>
          <w:rFonts w:ascii="Times New Roman" w:hAnsi="Times New Roman" w:cs="Times New Roman"/>
          <w:color w:val="000000"/>
          <w:sz w:val="28"/>
          <w:szCs w:val="28"/>
        </w:rPr>
        <w:t>ног,</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рук</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до</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предела,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мост,</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шпагат).</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гимн</w:t>
      </w:r>
      <w:r>
        <w:rPr>
          <w:rFonts w:ascii="Times New Roman" w:hAnsi="Times New Roman" w:cs="Times New Roman"/>
          <w:color w:val="000000"/>
          <w:sz w:val="28"/>
          <w:szCs w:val="28"/>
        </w:rPr>
        <w:t xml:space="preserve">астической палкой или сложенной </w:t>
      </w:r>
      <w:r w:rsidRPr="00873EBD">
        <w:rPr>
          <w:rFonts w:ascii="Times New Roman" w:hAnsi="Times New Roman" w:cs="Times New Roman"/>
          <w:color w:val="000000"/>
          <w:sz w:val="28"/>
          <w:szCs w:val="28"/>
        </w:rPr>
        <w:t>вчетверо</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скакалкой: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наклоны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повороты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ту</w:t>
      </w:r>
      <w:r>
        <w:rPr>
          <w:rFonts w:ascii="Times New Roman" w:hAnsi="Times New Roman" w:cs="Times New Roman"/>
          <w:color w:val="000000"/>
          <w:sz w:val="28"/>
          <w:szCs w:val="28"/>
        </w:rPr>
        <w:t xml:space="preserve">ловища с различными положениями </w:t>
      </w:r>
      <w:r w:rsidRPr="00873EBD">
        <w:rPr>
          <w:rFonts w:ascii="Times New Roman" w:hAnsi="Times New Roman" w:cs="Times New Roman"/>
          <w:color w:val="000000"/>
          <w:sz w:val="28"/>
          <w:szCs w:val="28"/>
        </w:rPr>
        <w:t>предметов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(вверх,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вперед,</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вниз,</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голову,</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спину);</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перешагивание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перепрыги</w:t>
      </w:r>
      <w:r>
        <w:rPr>
          <w:rFonts w:ascii="Times New Roman" w:hAnsi="Times New Roman" w:cs="Times New Roman"/>
          <w:color w:val="000000"/>
          <w:sz w:val="28"/>
          <w:szCs w:val="28"/>
        </w:rPr>
        <w:t>вание, «</w:t>
      </w:r>
      <w:proofErr w:type="spellStart"/>
      <w:r w:rsidRPr="00873EBD">
        <w:rPr>
          <w:rFonts w:ascii="Times New Roman" w:hAnsi="Times New Roman" w:cs="Times New Roman"/>
          <w:color w:val="000000"/>
          <w:sz w:val="28"/>
          <w:szCs w:val="28"/>
        </w:rPr>
        <w:t>выкруты</w:t>
      </w:r>
      <w:proofErr w:type="spellEnd"/>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круги.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гимнастической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стенке;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гимнастической</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скамейке.</w:t>
      </w:r>
    </w:p>
    <w:p w:rsidR="00392373"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для</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развития</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ловкости.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Разнонапра</w:t>
      </w:r>
      <w:r>
        <w:rPr>
          <w:rFonts w:ascii="Times New Roman" w:hAnsi="Times New Roman" w:cs="Times New Roman"/>
          <w:color w:val="000000"/>
          <w:sz w:val="28"/>
          <w:szCs w:val="28"/>
        </w:rPr>
        <w:t xml:space="preserve">вленные движения для рук и ног. </w:t>
      </w:r>
      <w:r w:rsidRPr="00873EBD">
        <w:rPr>
          <w:rFonts w:ascii="Times New Roman" w:hAnsi="Times New Roman" w:cs="Times New Roman"/>
          <w:color w:val="000000"/>
          <w:sz w:val="28"/>
          <w:szCs w:val="28"/>
        </w:rPr>
        <w:t>Кувырки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вперед,</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назад,</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стороны.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Перевороты</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в</w:t>
      </w:r>
      <w:r>
        <w:rPr>
          <w:rFonts w:ascii="Times New Roman" w:hAnsi="Times New Roman" w:cs="Times New Roman"/>
          <w:color w:val="000000"/>
          <w:sz w:val="28"/>
          <w:szCs w:val="28"/>
        </w:rPr>
        <w:t xml:space="preserve">перед, назад, в стороны. Стойки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голове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лопатках.</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Прыжки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опорные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через</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козла,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кон</w:t>
      </w:r>
      <w:r>
        <w:rPr>
          <w:rFonts w:ascii="Times New Roman" w:hAnsi="Times New Roman" w:cs="Times New Roman"/>
          <w:color w:val="000000"/>
          <w:sz w:val="28"/>
          <w:szCs w:val="28"/>
        </w:rPr>
        <w:t xml:space="preserve">я. Прыжки с подкидного мостика. </w:t>
      </w:r>
      <w:r w:rsidRPr="00873EBD">
        <w:rPr>
          <w:rFonts w:ascii="Times New Roman" w:hAnsi="Times New Roman" w:cs="Times New Roman"/>
          <w:color w:val="000000"/>
          <w:sz w:val="28"/>
          <w:szCs w:val="28"/>
        </w:rPr>
        <w:t>Прыжки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батуте.</w:t>
      </w:r>
      <w:r>
        <w:rPr>
          <w:rFonts w:ascii="Times New Roman" w:hAnsi="Times New Roman" w:cs="Times New Roman"/>
          <w:color w:val="000000"/>
          <w:sz w:val="28"/>
          <w:szCs w:val="28"/>
        </w:rPr>
        <w:t xml:space="preserve"> </w:t>
      </w:r>
    </w:p>
    <w:p w:rsidR="00392373" w:rsidRPr="00CE544A" w:rsidRDefault="00392373" w:rsidP="00392373">
      <w:pPr>
        <w:tabs>
          <w:tab w:val="left" w:pos="1276"/>
        </w:tabs>
        <w:spacing w:after="0" w:line="240" w:lineRule="auto"/>
        <w:ind w:firstLine="709"/>
        <w:jc w:val="both"/>
        <w:rPr>
          <w:rFonts w:ascii="Times New Roman" w:hAnsi="Times New Roman" w:cs="Times New Roman"/>
          <w:i/>
          <w:color w:val="000000"/>
          <w:sz w:val="28"/>
          <w:szCs w:val="28"/>
        </w:rPr>
      </w:pPr>
      <w:r w:rsidRPr="00CE544A">
        <w:rPr>
          <w:rFonts w:ascii="Times New Roman" w:hAnsi="Times New Roman" w:cs="Times New Roman"/>
          <w:i/>
          <w:color w:val="000000"/>
          <w:sz w:val="28"/>
          <w:szCs w:val="28"/>
        </w:rPr>
        <w:t>Упражнения</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в</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равновесии</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на</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г</w:t>
      </w:r>
      <w:r>
        <w:rPr>
          <w:rFonts w:ascii="Times New Roman" w:hAnsi="Times New Roman" w:cs="Times New Roman"/>
          <w:i/>
          <w:color w:val="000000"/>
          <w:sz w:val="28"/>
          <w:szCs w:val="28"/>
        </w:rPr>
        <w:t xml:space="preserve">имнастической скамейке, бревне. </w:t>
      </w:r>
      <w:r w:rsidRPr="00873EBD">
        <w:rPr>
          <w:rFonts w:ascii="Times New Roman" w:hAnsi="Times New Roman" w:cs="Times New Roman"/>
          <w:color w:val="000000"/>
          <w:sz w:val="28"/>
          <w:szCs w:val="28"/>
        </w:rPr>
        <w:t>Жонглирование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двумя-тремя</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теннисными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мя</w:t>
      </w:r>
      <w:r>
        <w:rPr>
          <w:rFonts w:ascii="Times New Roman" w:hAnsi="Times New Roman" w:cs="Times New Roman"/>
          <w:color w:val="000000"/>
          <w:sz w:val="28"/>
          <w:szCs w:val="28"/>
        </w:rPr>
        <w:t xml:space="preserve">чами. Метание мячей в подвижную </w:t>
      </w:r>
      <w:r w:rsidRPr="00873EBD">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неподвижную</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цель.</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Метание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после</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кувырков</w:t>
      </w:r>
      <w:r>
        <w:rPr>
          <w:rFonts w:ascii="Times New Roman" w:hAnsi="Times New Roman" w:cs="Times New Roman"/>
          <w:color w:val="000000"/>
          <w:sz w:val="28"/>
          <w:szCs w:val="28"/>
        </w:rPr>
        <w:t xml:space="preserve"> </w:t>
      </w:r>
      <w:r w:rsidRPr="00873EBD">
        <w:rPr>
          <w:rFonts w:ascii="Times New Roman" w:hAnsi="Times New Roman" w:cs="Times New Roman"/>
          <w:color w:val="000000"/>
          <w:sz w:val="28"/>
          <w:szCs w:val="28"/>
        </w:rPr>
        <w:t>повор</w:t>
      </w:r>
      <w:r>
        <w:rPr>
          <w:rFonts w:ascii="Times New Roman" w:hAnsi="Times New Roman" w:cs="Times New Roman"/>
          <w:color w:val="000000"/>
          <w:sz w:val="28"/>
          <w:szCs w:val="28"/>
        </w:rPr>
        <w:t xml:space="preserve">отов. Работа на балансировочной </w:t>
      </w:r>
      <w:r w:rsidRPr="00873EBD">
        <w:rPr>
          <w:rFonts w:ascii="Times New Roman" w:hAnsi="Times New Roman" w:cs="Times New Roman"/>
          <w:color w:val="000000"/>
          <w:sz w:val="28"/>
          <w:szCs w:val="28"/>
        </w:rPr>
        <w:t>платформе.</w:t>
      </w:r>
    </w:p>
    <w:p w:rsidR="00392373"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типа</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полоса</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препятствия</w:t>
      </w:r>
      <w:r>
        <w:rPr>
          <w:rFonts w:ascii="Times New Roman" w:hAnsi="Times New Roman" w:cs="Times New Roman"/>
          <w:i/>
          <w:color w:val="000000"/>
          <w:sz w:val="28"/>
          <w:szCs w:val="28"/>
        </w:rPr>
        <w:t>»</w:t>
      </w:r>
      <w:r w:rsidRPr="00CE544A">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proofErr w:type="spellStart"/>
      <w:r w:rsidRPr="00CE544A">
        <w:rPr>
          <w:rFonts w:ascii="Times New Roman" w:hAnsi="Times New Roman" w:cs="Times New Roman"/>
          <w:color w:val="000000"/>
          <w:sz w:val="28"/>
          <w:szCs w:val="28"/>
        </w:rPr>
        <w:t>перелезанием</w:t>
      </w:r>
      <w:proofErr w:type="spellEnd"/>
      <w:r w:rsidRPr="00CE544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sidRPr="00CE544A">
        <w:rPr>
          <w:rFonts w:ascii="Times New Roman" w:hAnsi="Times New Roman" w:cs="Times New Roman"/>
          <w:color w:val="000000"/>
          <w:sz w:val="28"/>
          <w:szCs w:val="28"/>
        </w:rPr>
        <w:t>пролезанием</w:t>
      </w:r>
      <w:proofErr w:type="spellEnd"/>
      <w:r w:rsidRPr="00CE544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перепрыгиванием,</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кувырками,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различными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перемещениями,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переноской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нескольких</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предметов</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одновременно</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(четырех</w:t>
      </w:r>
      <w:r>
        <w:rPr>
          <w:rFonts w:ascii="Times New Roman" w:hAnsi="Times New Roman" w:cs="Times New Roman"/>
          <w:color w:val="000000"/>
          <w:sz w:val="28"/>
          <w:szCs w:val="28"/>
        </w:rPr>
        <w:t xml:space="preserve"> гандбол</w:t>
      </w:r>
      <w:r w:rsidRPr="00CE544A">
        <w:rPr>
          <w:rFonts w:ascii="Times New Roman" w:hAnsi="Times New Roman" w:cs="Times New Roman"/>
          <w:color w:val="000000"/>
          <w:sz w:val="28"/>
          <w:szCs w:val="28"/>
        </w:rPr>
        <w:t>ьных</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мячей),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ловля</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метание</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мячей.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Игра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мини-футбол,</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теннис</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большой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настольный,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волейбол.</w:t>
      </w:r>
      <w:r>
        <w:rPr>
          <w:rFonts w:ascii="Times New Roman" w:hAnsi="Times New Roman" w:cs="Times New Roman"/>
          <w:color w:val="000000"/>
          <w:sz w:val="28"/>
          <w:szCs w:val="28"/>
        </w:rPr>
        <w:t xml:space="preserve"> </w:t>
      </w:r>
    </w:p>
    <w:p w:rsidR="00392373"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для</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развития</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скоростно-силовых</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качеств.</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высоту</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через</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препятствия,</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планку,</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длину</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места,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многократные</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ноги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ногу,</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двух</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ногах.</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Перепрыгивание</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предметов</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(скамеек,</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мячей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др.),</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чехарда.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лестнице</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вверх</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вниз.</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мелководью,</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песку,</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отягощением</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предельной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интенсивностью.</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Игры</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отягощениями.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Комбинированная</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эстафета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бегом,</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метаниями,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прыжками.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Метание</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lastRenderedPageBreak/>
        <w:t>теннисного</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волана,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мяча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весом</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2кг.</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Групповые</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упражнения</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гимнастической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скакалкой.</w:t>
      </w:r>
      <w:r>
        <w:rPr>
          <w:rFonts w:ascii="Times New Roman" w:hAnsi="Times New Roman" w:cs="Times New Roman"/>
          <w:color w:val="000000"/>
          <w:sz w:val="28"/>
          <w:szCs w:val="28"/>
        </w:rPr>
        <w:t xml:space="preserve"> </w:t>
      </w:r>
      <w:proofErr w:type="spellStart"/>
      <w:r w:rsidRPr="00CE544A">
        <w:rPr>
          <w:rFonts w:ascii="Times New Roman" w:hAnsi="Times New Roman" w:cs="Times New Roman"/>
          <w:color w:val="000000"/>
          <w:sz w:val="28"/>
          <w:szCs w:val="28"/>
        </w:rPr>
        <w:t>Бип</w:t>
      </w:r>
      <w:proofErr w:type="spellEnd"/>
      <w:r w:rsidRPr="00CE544A">
        <w:rPr>
          <w:rFonts w:ascii="Times New Roman" w:hAnsi="Times New Roman" w:cs="Times New Roman"/>
          <w:color w:val="000000"/>
          <w:sz w:val="28"/>
          <w:szCs w:val="28"/>
        </w:rPr>
        <w:t>-тест.</w:t>
      </w:r>
      <w:r>
        <w:rPr>
          <w:rFonts w:ascii="Times New Roman" w:hAnsi="Times New Roman" w:cs="Times New Roman"/>
          <w:color w:val="000000"/>
          <w:sz w:val="28"/>
          <w:szCs w:val="28"/>
        </w:rPr>
        <w:t xml:space="preserve"> </w:t>
      </w:r>
    </w:p>
    <w:p w:rsidR="00392373" w:rsidRDefault="00392373" w:rsidP="00392373">
      <w:pPr>
        <w:tabs>
          <w:tab w:val="left" w:pos="1276"/>
        </w:tabs>
        <w:spacing w:after="0" w:line="240" w:lineRule="auto"/>
        <w:ind w:firstLine="709"/>
        <w:jc w:val="both"/>
        <w:rPr>
          <w:rFonts w:ascii="Times New Roman" w:hAnsi="Times New Roman" w:cs="Times New Roman"/>
          <w:color w:val="000000"/>
          <w:sz w:val="28"/>
          <w:szCs w:val="28"/>
        </w:rPr>
      </w:pPr>
      <w:r w:rsidRPr="00CE544A">
        <w:rPr>
          <w:rFonts w:ascii="Times New Roman" w:hAnsi="Times New Roman" w:cs="Times New Roman"/>
          <w:i/>
          <w:color w:val="000000"/>
          <w:sz w:val="28"/>
          <w:szCs w:val="28"/>
        </w:rPr>
        <w:t>Упражнения</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для</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развития</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общей</w:t>
      </w:r>
      <w:r>
        <w:rPr>
          <w:rFonts w:ascii="Times New Roman" w:hAnsi="Times New Roman" w:cs="Times New Roman"/>
          <w:i/>
          <w:color w:val="000000"/>
          <w:sz w:val="28"/>
          <w:szCs w:val="28"/>
        </w:rPr>
        <w:t xml:space="preserve"> </w:t>
      </w:r>
      <w:r w:rsidRPr="00CE544A">
        <w:rPr>
          <w:rFonts w:ascii="Times New Roman" w:hAnsi="Times New Roman" w:cs="Times New Roman"/>
          <w:i/>
          <w:color w:val="000000"/>
          <w:sz w:val="28"/>
          <w:szCs w:val="28"/>
        </w:rPr>
        <w:t>выносливости.</w:t>
      </w:r>
      <w:r>
        <w:rPr>
          <w:rFonts w:ascii="Times New Roman" w:hAnsi="Times New Roman" w:cs="Times New Roman"/>
          <w:i/>
          <w:color w:val="000000"/>
          <w:sz w:val="28"/>
          <w:szCs w:val="28"/>
        </w:rPr>
        <w:t xml:space="preserve"> </w:t>
      </w:r>
      <w:r w:rsidRPr="00CE544A">
        <w:rPr>
          <w:rFonts w:ascii="Times New Roman" w:hAnsi="Times New Roman" w:cs="Times New Roman"/>
          <w:color w:val="000000"/>
          <w:sz w:val="28"/>
          <w:szCs w:val="28"/>
        </w:rPr>
        <w:t>Бег</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равномерный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переменный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600,</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1000</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Кросс</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дистанции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девушек</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км,</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юношей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км.</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Дозированный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бег</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пересеченной</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местности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до</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30</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мин.</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разных</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возрастных</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групп).</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Плавание</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учетом</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без</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учета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времени.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Спортивные</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игры</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время:</w:t>
      </w:r>
      <w:r>
        <w:rPr>
          <w:rFonts w:ascii="Times New Roman" w:hAnsi="Times New Roman" w:cs="Times New Roman"/>
          <w:color w:val="000000"/>
          <w:sz w:val="28"/>
          <w:szCs w:val="28"/>
        </w:rPr>
        <w:t xml:space="preserve"> гандбол</w:t>
      </w:r>
      <w:r w:rsidRPr="00CE544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мини-футбол</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мальчиков</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CE544A">
        <w:rPr>
          <w:rFonts w:ascii="Times New Roman" w:hAnsi="Times New Roman" w:cs="Times New Roman"/>
          <w:color w:val="000000"/>
          <w:sz w:val="28"/>
          <w:szCs w:val="28"/>
        </w:rPr>
        <w:t>девочек).</w:t>
      </w:r>
    </w:p>
    <w:p w:rsidR="00392373" w:rsidRDefault="00392373" w:rsidP="00F42B57">
      <w:pPr>
        <w:pStyle w:val="a4"/>
        <w:spacing w:after="0" w:line="240" w:lineRule="auto"/>
        <w:ind w:left="0" w:firstLine="709"/>
        <w:jc w:val="both"/>
        <w:rPr>
          <w:rFonts w:ascii="Times New Roman" w:hAnsi="Times New Roman" w:cs="Times New Roman"/>
          <w:b/>
          <w:sz w:val="28"/>
          <w:szCs w:val="28"/>
        </w:rPr>
      </w:pPr>
    </w:p>
    <w:p w:rsidR="00392373" w:rsidRPr="00392373" w:rsidRDefault="00392373" w:rsidP="00F42B57">
      <w:pPr>
        <w:pStyle w:val="a4"/>
        <w:spacing w:after="0" w:line="240" w:lineRule="auto"/>
        <w:ind w:left="0" w:firstLine="709"/>
        <w:jc w:val="both"/>
        <w:rPr>
          <w:rFonts w:ascii="Times New Roman" w:hAnsi="Times New Roman" w:cs="Times New Roman"/>
          <w:b/>
          <w:sz w:val="28"/>
          <w:szCs w:val="28"/>
        </w:rPr>
      </w:pPr>
      <w:r w:rsidRPr="00392373">
        <w:rPr>
          <w:rFonts w:ascii="Times New Roman" w:hAnsi="Times New Roman" w:cs="Times New Roman"/>
          <w:b/>
          <w:sz w:val="28"/>
          <w:szCs w:val="28"/>
        </w:rPr>
        <w:t>Специальная физическая подготовка</w:t>
      </w:r>
    </w:p>
    <w:p w:rsidR="00392373" w:rsidRPr="00392373" w:rsidRDefault="00392373" w:rsidP="00F42B57">
      <w:pPr>
        <w:pStyle w:val="a4"/>
        <w:spacing w:after="0" w:line="240" w:lineRule="auto"/>
        <w:ind w:left="0" w:firstLine="709"/>
        <w:jc w:val="both"/>
        <w:rPr>
          <w:rFonts w:ascii="Times New Roman" w:hAnsi="Times New Roman" w:cs="Times New Roman"/>
          <w:b/>
          <w:sz w:val="28"/>
          <w:szCs w:val="28"/>
        </w:rPr>
      </w:pPr>
    </w:p>
    <w:p w:rsidR="00392373" w:rsidRDefault="00392373" w:rsidP="00F42B57">
      <w:pPr>
        <w:pStyle w:val="a4"/>
        <w:spacing w:after="0" w:line="240" w:lineRule="auto"/>
        <w:ind w:left="0" w:firstLine="709"/>
        <w:jc w:val="both"/>
        <w:rPr>
          <w:rFonts w:ascii="Times New Roman" w:hAnsi="Times New Roman" w:cs="Times New Roman"/>
          <w:i/>
          <w:sz w:val="28"/>
          <w:szCs w:val="28"/>
        </w:rPr>
      </w:pPr>
      <w:r w:rsidRPr="00392373">
        <w:rPr>
          <w:rFonts w:ascii="Times New Roman" w:hAnsi="Times New Roman" w:cs="Times New Roman"/>
          <w:i/>
          <w:sz w:val="28"/>
          <w:szCs w:val="28"/>
        </w:rPr>
        <w:t xml:space="preserve">Упражнения для развития </w:t>
      </w:r>
      <w:r>
        <w:rPr>
          <w:rFonts w:ascii="Times New Roman" w:hAnsi="Times New Roman" w:cs="Times New Roman"/>
          <w:i/>
          <w:sz w:val="28"/>
          <w:szCs w:val="28"/>
        </w:rPr>
        <w:t>быстроты движения и прыгучести</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Ускорения, рывки на отрезках от 3 до 40 м из различных положений (сидя, стоя, лежа) лицом, боком и спиной вперед.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Бег с максимальной частотой шагов на месте и перемещаясь.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Рывки по зрительно воспринимаемым сигналам: вдогонку за партнером, в соревновании с партнером за овладение мячом, за летящим мячом с задачей поймать его.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Бег за лидером без смены и со сменой направления (зигзагом, лицом и спиной вперед, челночный бег, с поворотом).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Бег на короткие отрезки с прыжками в конце, середине, начале дистанции.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Прыжки в глубину с последующим выпрыгиванием вверх (одиночные, сериями).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Многократные прыжки с ноги на ногу (на дальность при определенном количестве прыжков; па количество прыжков при определенном отрезке от 10 до 50 м).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Прыжки на одной ноге на месте и в движении без подтягивания и с подтягиванием бедра толчковой нога.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 </w:t>
      </w:r>
    </w:p>
    <w:p w:rsidR="00466B16" w:rsidRPr="00466B16" w:rsidRDefault="00392373" w:rsidP="00F42B57">
      <w:pPr>
        <w:pStyle w:val="a4"/>
        <w:spacing w:after="0" w:line="240" w:lineRule="auto"/>
        <w:ind w:left="0" w:firstLine="709"/>
        <w:jc w:val="both"/>
        <w:rPr>
          <w:rFonts w:ascii="Times New Roman" w:hAnsi="Times New Roman" w:cs="Times New Roman"/>
          <w:i/>
          <w:sz w:val="28"/>
          <w:szCs w:val="28"/>
        </w:rPr>
      </w:pPr>
      <w:r w:rsidRPr="00466B16">
        <w:rPr>
          <w:rFonts w:ascii="Times New Roman" w:hAnsi="Times New Roman" w:cs="Times New Roman"/>
          <w:i/>
          <w:sz w:val="28"/>
          <w:szCs w:val="28"/>
        </w:rPr>
        <w:t>Упражнения для развития качеств, нео</w:t>
      </w:r>
      <w:r w:rsidR="00466B16" w:rsidRPr="00466B16">
        <w:rPr>
          <w:rFonts w:ascii="Times New Roman" w:hAnsi="Times New Roman" w:cs="Times New Roman"/>
          <w:i/>
          <w:sz w:val="28"/>
          <w:szCs w:val="28"/>
        </w:rPr>
        <w:t>бходимых для выполнения броска</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Сгибание и разгибание рук в лучезапястных суставах, круговые движения кистями.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Отталкивание от стены ладонями и пальцами одновременно и попеременно правой и левой рукой.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Передвижение в упоре на руках по кругу (вправо и влево), носки ног на месте.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Упражнения для кистей рук с гантелями, булавами, кистевыми эспандерами, теннисными мячами (сжимание).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lastRenderedPageBreak/>
        <w:t xml:space="preserve">Имитация броска с амортизатором (резиновым бинтом), гантелями.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Поднимание и опускание, отведение и приведение рук с гантелями в положении лежа, на спине, на скамейке.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Метание мячей различного веса и объема (теннисного, хоккейного, мужского и женского баскетбольного набивного мяча весом 1 - 5 кг) на точность, дальность, быстроту.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Метание камней с отскоком от поверхности воды.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Метание палок (игра в «городки»).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Удары по летящему мячу (волейбольному и баскетбольному в прыжке, с места, с разбегу в стену, через волейбольную сетку, через веревочку на точность попадания в цель). </w:t>
      </w:r>
    </w:p>
    <w:p w:rsidR="00466B16"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Броски мячей через волейбольную сетку, через веревочку на точность попадания. </w:t>
      </w:r>
    </w:p>
    <w:p w:rsidR="00757249"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Падение на руки вперед, в стороны с места и с прыжка. Бросок мяча в прыжке с разбега, толкаясь о гимнастическую скамейку. Бросок мяча в прыжке с подкидного мостика на точность, попадания в мишени на полу и на стене, в ворота. </w:t>
      </w:r>
    </w:p>
    <w:p w:rsidR="00757249" w:rsidRDefault="00392373" w:rsidP="00F42B57">
      <w:pPr>
        <w:pStyle w:val="a4"/>
        <w:spacing w:after="0" w:line="240" w:lineRule="auto"/>
        <w:ind w:left="0" w:firstLine="709"/>
        <w:jc w:val="both"/>
        <w:rPr>
          <w:rFonts w:ascii="Times New Roman" w:hAnsi="Times New Roman" w:cs="Times New Roman"/>
          <w:sz w:val="28"/>
          <w:szCs w:val="28"/>
        </w:rPr>
      </w:pPr>
      <w:r w:rsidRPr="00757249">
        <w:rPr>
          <w:rFonts w:ascii="Times New Roman" w:hAnsi="Times New Roman" w:cs="Times New Roman"/>
          <w:i/>
          <w:sz w:val="28"/>
          <w:szCs w:val="28"/>
        </w:rPr>
        <w:t>Упражнения для развития игровой ловкости</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Подбрасывание и ловля мяча в ходьбе и беге, после поворота, кувырков, падения.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Ловля мяча после кувырка с попаданием в цель.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Метание теннисного и баскетбольного мяча во внезапно появившуюся цель.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Броски мяча в стену (батут) с последующей ловлей.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Ловля мяча от стены (батута) после поворота, приседа, прыжка, перехода в положение сидя.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Прыжки вперед и вверх с подкидного мостика с выполнением различных действий с мячом и без мяча в фазе полета (сохранить вертикальное положение туловища).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Ведение мяча с ударом о скамейку; ведение с ударами в пол, передвигаясь по скамейке, ведение с перепрыгиванием препятствий.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Ведение одновременно правой и левой рукой двух мячей, со сменой рук.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Ведение мяча с одновременным выбиванием мяча у партнера.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Комбинированные упражнения, состоящие из бега, прыжков, ловли, передачи, бросков, ведения с предельной интенсивностью.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Бег с различной частотой шагов, аритмичный бег по разметкам с точной постановкой ступни (наступая на разметки, ставя ступни точно у линии).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Эстафеты с прыжками, ловлей, передачей и бросками мяча.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Перемещения партнеров в парах лицом друг к другу, сохраняя расстояние между ними 2-3 м. </w:t>
      </w:r>
    </w:p>
    <w:p w:rsidR="00927F8C" w:rsidRDefault="00927F8C" w:rsidP="00F42B57">
      <w:pPr>
        <w:pStyle w:val="a4"/>
        <w:spacing w:after="0" w:line="240" w:lineRule="auto"/>
        <w:ind w:left="0" w:firstLine="709"/>
        <w:jc w:val="both"/>
        <w:rPr>
          <w:rFonts w:ascii="Times New Roman" w:hAnsi="Times New Roman" w:cs="Times New Roman"/>
          <w:i/>
          <w:sz w:val="28"/>
          <w:szCs w:val="28"/>
        </w:rPr>
      </w:pPr>
    </w:p>
    <w:p w:rsidR="00927F8C" w:rsidRDefault="00927F8C">
      <w:pPr>
        <w:rPr>
          <w:rFonts w:ascii="Times New Roman" w:hAnsi="Times New Roman" w:cs="Times New Roman"/>
          <w:i/>
          <w:sz w:val="28"/>
          <w:szCs w:val="28"/>
        </w:rPr>
      </w:pPr>
      <w:r>
        <w:rPr>
          <w:rFonts w:ascii="Times New Roman" w:hAnsi="Times New Roman" w:cs="Times New Roman"/>
          <w:i/>
          <w:sz w:val="28"/>
          <w:szCs w:val="28"/>
        </w:rPr>
        <w:br w:type="page"/>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927F8C">
        <w:rPr>
          <w:rFonts w:ascii="Times New Roman" w:hAnsi="Times New Roman" w:cs="Times New Roman"/>
          <w:i/>
          <w:sz w:val="28"/>
          <w:szCs w:val="28"/>
        </w:rPr>
        <w:lastRenderedPageBreak/>
        <w:t>Упражнения для развития специальной выносливости</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w:t>
      </w:r>
    </w:p>
    <w:p w:rsidR="00927F8C" w:rsidRDefault="00392373" w:rsidP="00F42B57">
      <w:pPr>
        <w:pStyle w:val="a4"/>
        <w:spacing w:after="0" w:line="240" w:lineRule="auto"/>
        <w:ind w:left="0" w:firstLine="709"/>
        <w:jc w:val="both"/>
        <w:rPr>
          <w:rFonts w:ascii="Times New Roman" w:hAnsi="Times New Roman" w:cs="Times New Roman"/>
          <w:sz w:val="28"/>
          <w:szCs w:val="28"/>
        </w:rPr>
      </w:pPr>
      <w:r w:rsidRPr="00392373">
        <w:rPr>
          <w:rFonts w:ascii="Times New Roman" w:hAnsi="Times New Roman" w:cs="Times New Roman"/>
          <w:sz w:val="28"/>
          <w:szCs w:val="28"/>
        </w:rPr>
        <w:t xml:space="preserve">Игры учебные с удлиненным временем, с заданным темпом перехода от защиты к нападению и обратно. </w:t>
      </w:r>
    </w:p>
    <w:p w:rsidR="00392373" w:rsidRPr="00392373" w:rsidRDefault="00392373" w:rsidP="00F42B57">
      <w:pPr>
        <w:pStyle w:val="a4"/>
        <w:spacing w:after="0" w:line="240" w:lineRule="auto"/>
        <w:ind w:left="0" w:firstLine="709"/>
        <w:jc w:val="both"/>
        <w:rPr>
          <w:rFonts w:ascii="Times New Roman" w:hAnsi="Times New Roman" w:cs="Times New Roman"/>
          <w:b/>
          <w:sz w:val="28"/>
          <w:szCs w:val="28"/>
        </w:rPr>
      </w:pPr>
      <w:r w:rsidRPr="00392373">
        <w:rPr>
          <w:rFonts w:ascii="Times New Roman" w:hAnsi="Times New Roman" w:cs="Times New Roman"/>
          <w:sz w:val="28"/>
          <w:szCs w:val="28"/>
        </w:rPr>
        <w:t>Круговая тренировка (скоростно-силовая, специальная)</w:t>
      </w:r>
    </w:p>
    <w:p w:rsidR="0018624E" w:rsidRPr="00F866C7" w:rsidRDefault="00F866C7" w:rsidP="00F866C7">
      <w:pPr>
        <w:pStyle w:val="a4"/>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t>Таблица 16</w:t>
      </w:r>
    </w:p>
    <w:p w:rsidR="00707569" w:rsidRDefault="0008474E" w:rsidP="00707569">
      <w:pPr>
        <w:tabs>
          <w:tab w:val="left" w:pos="1276"/>
        </w:tabs>
        <w:spacing w:after="0" w:line="240" w:lineRule="auto"/>
        <w:ind w:firstLine="709"/>
        <w:jc w:val="both"/>
        <w:rPr>
          <w:rFonts w:ascii="Times New Roman" w:hAnsi="Times New Roman" w:cs="Times New Roman"/>
          <w:b/>
          <w:color w:val="000000"/>
          <w:sz w:val="28"/>
          <w:szCs w:val="28"/>
        </w:rPr>
      </w:pPr>
      <w:r w:rsidRPr="004D4C02">
        <w:rPr>
          <w:rFonts w:ascii="Times New Roman" w:hAnsi="Times New Roman" w:cs="Times New Roman"/>
          <w:b/>
          <w:color w:val="000000"/>
          <w:sz w:val="28"/>
          <w:szCs w:val="28"/>
        </w:rPr>
        <w:t>Техническая</w:t>
      </w:r>
      <w:r>
        <w:rPr>
          <w:rFonts w:ascii="Times New Roman" w:hAnsi="Times New Roman" w:cs="Times New Roman"/>
          <w:b/>
          <w:color w:val="000000"/>
          <w:sz w:val="28"/>
          <w:szCs w:val="28"/>
        </w:rPr>
        <w:t xml:space="preserve"> </w:t>
      </w:r>
      <w:r w:rsidRPr="004D4C02">
        <w:rPr>
          <w:rFonts w:ascii="Times New Roman" w:hAnsi="Times New Roman" w:cs="Times New Roman"/>
          <w:b/>
          <w:color w:val="000000"/>
          <w:sz w:val="28"/>
          <w:szCs w:val="28"/>
        </w:rPr>
        <w:t>подготовка</w:t>
      </w:r>
      <w:r>
        <w:rPr>
          <w:rFonts w:ascii="Times New Roman" w:hAnsi="Times New Roman" w:cs="Times New Roman"/>
          <w:b/>
          <w:color w:val="000000"/>
          <w:sz w:val="28"/>
          <w:szCs w:val="28"/>
        </w:rPr>
        <w:t xml:space="preserve"> </w:t>
      </w:r>
      <w:r w:rsidR="00141E28">
        <w:rPr>
          <w:rFonts w:ascii="Times New Roman" w:hAnsi="Times New Roman" w:cs="Times New Roman"/>
          <w:b/>
          <w:color w:val="000000"/>
          <w:sz w:val="28"/>
          <w:szCs w:val="28"/>
        </w:rPr>
        <w:t>на учебно-тренировочном этапе по виду спорта «гандбол»</w:t>
      </w:r>
    </w:p>
    <w:p w:rsidR="00D66117" w:rsidRDefault="00D66117" w:rsidP="00707569">
      <w:pPr>
        <w:tabs>
          <w:tab w:val="left" w:pos="1276"/>
        </w:tabs>
        <w:spacing w:after="0" w:line="240" w:lineRule="auto"/>
        <w:ind w:firstLine="709"/>
        <w:jc w:val="both"/>
        <w:rPr>
          <w:rFonts w:ascii="Times New Roman" w:hAnsi="Times New Roman" w:cs="Times New Roman"/>
          <w:i/>
          <w:sz w:val="28"/>
          <w:szCs w:val="28"/>
        </w:rPr>
      </w:pPr>
    </w:p>
    <w:tbl>
      <w:tblPr>
        <w:tblStyle w:val="TableGrid"/>
        <w:tblW w:w="9356" w:type="dxa"/>
        <w:tblInd w:w="108" w:type="dxa"/>
        <w:tblLayout w:type="fixed"/>
        <w:tblCellMar>
          <w:top w:w="10" w:type="dxa"/>
          <w:left w:w="108" w:type="dxa"/>
          <w:right w:w="61" w:type="dxa"/>
        </w:tblCellMar>
        <w:tblLook w:val="04A0" w:firstRow="1" w:lastRow="0" w:firstColumn="1" w:lastColumn="0" w:noHBand="0" w:noVBand="1"/>
      </w:tblPr>
      <w:tblGrid>
        <w:gridCol w:w="5946"/>
        <w:gridCol w:w="852"/>
        <w:gridCol w:w="853"/>
        <w:gridCol w:w="852"/>
        <w:gridCol w:w="853"/>
      </w:tblGrid>
      <w:tr w:rsidR="006F43DA" w:rsidTr="00F53FCC">
        <w:trPr>
          <w:trHeight w:val="468"/>
          <w:tblHeader/>
        </w:trPr>
        <w:tc>
          <w:tcPr>
            <w:tcW w:w="5946" w:type="dxa"/>
            <w:vMerge w:val="restart"/>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b/>
                <w:sz w:val="24"/>
                <w:szCs w:val="24"/>
              </w:rPr>
            </w:pPr>
            <w:r>
              <w:rPr>
                <w:rFonts w:ascii="Times New Roman" w:hAnsi="Times New Roman" w:cs="Times New Roman"/>
                <w:b/>
                <w:sz w:val="24"/>
                <w:szCs w:val="24"/>
              </w:rPr>
              <w:t>Приемы игры</w:t>
            </w:r>
          </w:p>
        </w:tc>
        <w:tc>
          <w:tcPr>
            <w:tcW w:w="3410" w:type="dxa"/>
            <w:gridSpan w:val="4"/>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b/>
                <w:sz w:val="24"/>
                <w:szCs w:val="24"/>
              </w:rPr>
            </w:pPr>
            <w:r w:rsidRPr="006F43DA">
              <w:rPr>
                <w:rFonts w:ascii="Times New Roman" w:hAnsi="Times New Roman" w:cs="Times New Roman"/>
                <w:b/>
                <w:sz w:val="24"/>
                <w:szCs w:val="24"/>
              </w:rPr>
              <w:t>Учебно-тренировочный этап</w:t>
            </w:r>
          </w:p>
        </w:tc>
      </w:tr>
      <w:tr w:rsidR="006F43DA" w:rsidTr="006F43DA">
        <w:trPr>
          <w:trHeight w:val="240"/>
          <w:tblHeader/>
        </w:trPr>
        <w:tc>
          <w:tcPr>
            <w:tcW w:w="5946" w:type="dxa"/>
            <w:vMerge/>
            <w:tcBorders>
              <w:top w:val="single" w:sz="4" w:space="0" w:color="000000"/>
              <w:left w:val="single" w:sz="4" w:space="0" w:color="000000"/>
              <w:bottom w:val="single" w:sz="4" w:space="0" w:color="000000"/>
              <w:right w:val="single" w:sz="4" w:space="0" w:color="000000"/>
            </w:tcBorders>
            <w:vAlign w:val="center"/>
            <w:hideMark/>
          </w:tcPr>
          <w:p w:rsidR="006F43DA" w:rsidRDefault="006F43DA">
            <w:pPr>
              <w:rPr>
                <w:rFonts w:ascii="Times New Roman" w:hAnsi="Times New Roman" w:cs="Times New Roman"/>
                <w:b/>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rsidP="009E1E09">
            <w:pPr>
              <w:ind w:hanging="105"/>
              <w:jc w:val="center"/>
              <w:rPr>
                <w:rFonts w:ascii="Times New Roman" w:hAnsi="Times New Roman" w:cs="Times New Roman"/>
                <w:b/>
                <w:sz w:val="24"/>
                <w:szCs w:val="24"/>
              </w:rPr>
            </w:pPr>
            <w:r>
              <w:rPr>
                <w:rFonts w:ascii="Times New Roman" w:hAnsi="Times New Roman" w:cs="Times New Roman"/>
                <w:b/>
                <w:sz w:val="24"/>
                <w:szCs w:val="24"/>
              </w:rPr>
              <w:t>УТЭ-1</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rsidP="009E1E09">
            <w:pPr>
              <w:ind w:hanging="105"/>
              <w:jc w:val="center"/>
              <w:rPr>
                <w:rFonts w:ascii="Times New Roman" w:hAnsi="Times New Roman" w:cs="Times New Roman"/>
                <w:b/>
                <w:sz w:val="24"/>
                <w:szCs w:val="24"/>
              </w:rPr>
            </w:pPr>
            <w:r>
              <w:rPr>
                <w:rFonts w:ascii="Times New Roman" w:hAnsi="Times New Roman" w:cs="Times New Roman"/>
                <w:b/>
                <w:sz w:val="24"/>
                <w:szCs w:val="24"/>
              </w:rPr>
              <w:t>УТЭ-2</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rsidP="009E1E09">
            <w:pPr>
              <w:ind w:hanging="105"/>
              <w:jc w:val="center"/>
              <w:rPr>
                <w:rFonts w:ascii="Times New Roman" w:hAnsi="Times New Roman" w:cs="Times New Roman"/>
                <w:b/>
                <w:sz w:val="24"/>
                <w:szCs w:val="24"/>
              </w:rPr>
            </w:pPr>
            <w:r>
              <w:rPr>
                <w:rFonts w:ascii="Times New Roman" w:hAnsi="Times New Roman" w:cs="Times New Roman"/>
                <w:b/>
                <w:sz w:val="24"/>
                <w:szCs w:val="24"/>
              </w:rPr>
              <w:t>УТЭ-3</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rsidP="009E1E09">
            <w:pPr>
              <w:ind w:hanging="105"/>
              <w:jc w:val="center"/>
              <w:rPr>
                <w:rFonts w:ascii="Times New Roman" w:hAnsi="Times New Roman" w:cs="Times New Roman"/>
                <w:b/>
                <w:sz w:val="24"/>
                <w:szCs w:val="24"/>
              </w:rPr>
            </w:pPr>
            <w:r>
              <w:rPr>
                <w:rFonts w:ascii="Times New Roman" w:hAnsi="Times New Roman" w:cs="Times New Roman"/>
                <w:b/>
                <w:sz w:val="24"/>
                <w:szCs w:val="24"/>
              </w:rPr>
              <w:t>УТЭ-4</w:t>
            </w:r>
          </w:p>
        </w:tc>
      </w:tr>
      <w:tr w:rsidR="006E7BC0" w:rsidTr="00110052">
        <w:trPr>
          <w:trHeight w:val="240"/>
        </w:trPr>
        <w:tc>
          <w:tcPr>
            <w:tcW w:w="9356" w:type="dxa"/>
            <w:gridSpan w:val="5"/>
            <w:tcBorders>
              <w:top w:val="single" w:sz="4" w:space="0" w:color="000000"/>
              <w:left w:val="single" w:sz="4" w:space="0" w:color="000000"/>
              <w:bottom w:val="single" w:sz="4" w:space="0" w:color="000000"/>
              <w:right w:val="single" w:sz="4" w:space="0" w:color="000000"/>
            </w:tcBorders>
          </w:tcPr>
          <w:p w:rsidR="006E7BC0" w:rsidRDefault="006E7BC0">
            <w:pPr>
              <w:jc w:val="center"/>
              <w:rPr>
                <w:rFonts w:ascii="Times New Roman" w:hAnsi="Times New Roman" w:cs="Times New Roman"/>
                <w:sz w:val="24"/>
                <w:szCs w:val="24"/>
              </w:rPr>
            </w:pPr>
            <w:r w:rsidRPr="0008474E">
              <w:rPr>
                <w:rFonts w:ascii="Times New Roman" w:hAnsi="Times New Roman" w:cs="Times New Roman"/>
                <w:b/>
                <w:sz w:val="24"/>
                <w:szCs w:val="24"/>
              </w:rPr>
              <w:t>Техника нападения</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Стойка нападающего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78"/>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Бег с изменением направления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Бег с изменением скорости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Смена бега (спиной-лицом)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Бег челночный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Бег зигзагом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Бег с подскоками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468"/>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Прыжки вверх, в стороны, вперёд, на одной и двух ногах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Падение на руки с переходом на грудь </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Падение на бедро с перекатом на спину </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Ловля двумя руками в прыжке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Ловля мяча справа и слева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Ловля с недолётом и перелётом мяча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Ловля мячей высоких и низких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Ловля катящего мяча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Ловля с отскока от площадки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Ловля мяча в движении бегом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E7BC0">
        <w:trPr>
          <w:trHeight w:val="299"/>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rsidP="006E7BC0">
            <w:pPr>
              <w:jc w:val="both"/>
              <w:rPr>
                <w:rFonts w:ascii="Times New Roman" w:hAnsi="Times New Roman" w:cs="Times New Roman"/>
                <w:sz w:val="24"/>
                <w:szCs w:val="24"/>
              </w:rPr>
            </w:pPr>
            <w:r>
              <w:rPr>
                <w:rFonts w:ascii="Times New Roman" w:hAnsi="Times New Roman" w:cs="Times New Roman"/>
                <w:sz w:val="24"/>
                <w:szCs w:val="24"/>
              </w:rPr>
              <w:t xml:space="preserve">Ловля </w:t>
            </w:r>
            <w:r>
              <w:rPr>
                <w:rFonts w:ascii="Times New Roman" w:hAnsi="Times New Roman" w:cs="Times New Roman"/>
                <w:sz w:val="24"/>
                <w:szCs w:val="24"/>
              </w:rPr>
              <w:tab/>
              <w:t xml:space="preserve">мяча двумя руками при активном сопротивлении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Ловля мяча, летящего с большой скоростью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1"/>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Ловля одной рукой без захвата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Ловля одной рукой захватом пальцами </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47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Ловля мяча двумя руками с полу-отскока на месте и в движении </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468"/>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хлёстом сверху с последующим перемещением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47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хлёстом сбоку с последующим перемещением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с разбега обычными шагами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со </w:t>
            </w:r>
            <w:proofErr w:type="spellStart"/>
            <w:r>
              <w:rPr>
                <w:rFonts w:ascii="Times New Roman" w:hAnsi="Times New Roman" w:cs="Times New Roman"/>
                <w:sz w:val="24"/>
                <w:szCs w:val="24"/>
              </w:rPr>
              <w:t>скрестным</w:t>
            </w:r>
            <w:proofErr w:type="spellEnd"/>
            <w:r>
              <w:rPr>
                <w:rFonts w:ascii="Times New Roman" w:hAnsi="Times New Roman" w:cs="Times New Roman"/>
                <w:sz w:val="24"/>
                <w:szCs w:val="24"/>
              </w:rPr>
              <w:t xml:space="preserve"> шагом в разбеге </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Default="006F43DA">
            <w:pPr>
              <w:jc w:val="center"/>
              <w:rPr>
                <w:rFonts w:ascii="Times New Roman" w:hAnsi="Times New Roman" w:cs="Times New Roman"/>
                <w:sz w:val="24"/>
                <w:szCs w:val="24"/>
              </w:rPr>
            </w:pPr>
          </w:p>
        </w:tc>
      </w:tr>
      <w:tr w:rsidR="006F43DA" w:rsidTr="006F43DA">
        <w:trPr>
          <w:trHeight w:val="47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при движении партнёров в одном направлении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Передача по навесной траектории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Передача мяча после ловли с полу-отскока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Передача толчком одной руки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Передача кистевая за спиной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Передача кистевая, держа мяч хватом сверху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Передача в прыжке с поворотом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Передача мяча с преодолением помех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7F2DAF">
        <w:trPr>
          <w:trHeight w:val="25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Ведение мяча многоударное со сменой направления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Ведение мяча со сменой скорости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Ведение мяча с низким отскоком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7F2DAF">
        <w:trPr>
          <w:trHeight w:val="219"/>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Ведение с переводом с одной руки на другую за спиной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7F2DAF">
        <w:trPr>
          <w:trHeight w:val="196"/>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Ведение с обводкой </w:t>
            </w:r>
            <w:r>
              <w:rPr>
                <w:rFonts w:ascii="Times New Roman" w:hAnsi="Times New Roman" w:cs="Times New Roman"/>
                <w:sz w:val="24"/>
                <w:szCs w:val="24"/>
              </w:rPr>
              <w:tab/>
              <w:t xml:space="preserve">нескольких активных защитников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Ведение подбрасыванием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468"/>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с разбега обычными шагами в опорном положении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47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с разбега с горизонтальной траекторией полета мяча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с нисходящей траекторией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с восходящей траекторией полёта мяча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с отражённым отскоком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со скользящим отскоком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с отскоком с вращением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с разбега со </w:t>
            </w:r>
            <w:proofErr w:type="spellStart"/>
            <w:r>
              <w:rPr>
                <w:rFonts w:ascii="Times New Roman" w:hAnsi="Times New Roman" w:cs="Times New Roman"/>
                <w:sz w:val="24"/>
                <w:szCs w:val="24"/>
              </w:rPr>
              <w:t>скрестным</w:t>
            </w:r>
            <w:proofErr w:type="spellEnd"/>
            <w:r>
              <w:rPr>
                <w:rFonts w:ascii="Times New Roman" w:hAnsi="Times New Roman" w:cs="Times New Roman"/>
                <w:sz w:val="24"/>
                <w:szCs w:val="24"/>
              </w:rPr>
              <w:t xml:space="preserve"> шагом (вперёд)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с разбега со </w:t>
            </w:r>
            <w:proofErr w:type="spellStart"/>
            <w:r>
              <w:rPr>
                <w:rFonts w:ascii="Times New Roman" w:hAnsi="Times New Roman" w:cs="Times New Roman"/>
                <w:sz w:val="24"/>
                <w:szCs w:val="24"/>
              </w:rPr>
              <w:t>скрестным</w:t>
            </w:r>
            <w:proofErr w:type="spellEnd"/>
            <w:r>
              <w:rPr>
                <w:rFonts w:ascii="Times New Roman" w:hAnsi="Times New Roman" w:cs="Times New Roman"/>
                <w:sz w:val="24"/>
                <w:szCs w:val="24"/>
              </w:rPr>
              <w:t xml:space="preserve"> шагом (назад)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7F2DAF">
        <w:trPr>
          <w:trHeight w:val="236"/>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опорном положении с подскоком в разбеге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47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rsidP="007F2DAF">
            <w:pPr>
              <w:jc w:val="both"/>
              <w:rPr>
                <w:rFonts w:ascii="Times New Roman" w:hAnsi="Times New Roman" w:cs="Times New Roman"/>
                <w:sz w:val="24"/>
                <w:szCs w:val="24"/>
              </w:rPr>
            </w:pPr>
            <w:r>
              <w:rPr>
                <w:rFonts w:ascii="Times New Roman" w:hAnsi="Times New Roman" w:cs="Times New Roman"/>
                <w:sz w:val="24"/>
                <w:szCs w:val="24"/>
              </w:rPr>
              <w:t xml:space="preserve">Бросок в опорном положении с приставным шагом в разбеге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47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опорном положении с наклоном туловища вправо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468"/>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rsidP="007F2DAF">
            <w:pPr>
              <w:jc w:val="both"/>
              <w:rPr>
                <w:rFonts w:ascii="Times New Roman" w:hAnsi="Times New Roman" w:cs="Times New Roman"/>
                <w:sz w:val="24"/>
                <w:szCs w:val="24"/>
              </w:rPr>
            </w:pPr>
            <w:r>
              <w:rPr>
                <w:rFonts w:ascii="Times New Roman" w:hAnsi="Times New Roman" w:cs="Times New Roman"/>
                <w:sz w:val="24"/>
                <w:szCs w:val="24"/>
              </w:rPr>
              <w:t xml:space="preserve">Бросок в опорном положении с наклоном туловища влево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хлёстом сбоку с места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сбоку с разбега со </w:t>
            </w:r>
            <w:proofErr w:type="spellStart"/>
            <w:r>
              <w:rPr>
                <w:rFonts w:ascii="Times New Roman" w:hAnsi="Times New Roman" w:cs="Times New Roman"/>
                <w:sz w:val="24"/>
                <w:szCs w:val="24"/>
              </w:rPr>
              <w:t>скрестным</w:t>
            </w:r>
            <w:proofErr w:type="spellEnd"/>
            <w:r>
              <w:rPr>
                <w:rFonts w:ascii="Times New Roman" w:hAnsi="Times New Roman" w:cs="Times New Roman"/>
                <w:sz w:val="24"/>
                <w:szCs w:val="24"/>
              </w:rPr>
              <w:t xml:space="preserve"> шагом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сбоку с поворотом в разбеге на 90*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7F2DAF">
        <w:trPr>
          <w:trHeight w:val="151"/>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прыжке, отталкиваясь одноимённой ногой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7F2DAF">
        <w:trPr>
          <w:trHeight w:val="128"/>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прыжке, отталкиваясь разноимёнными ногами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прыжке – мяч по навесной траектории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прыжке с наклоном туловища вправо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47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прыжке с наклоном туловища влево (за голову)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7F2DAF">
        <w:trPr>
          <w:trHeight w:val="234"/>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прыжке с наклоном туловища влево (за спину)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47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после ловли в безопорном положении (парашют)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47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после ловли в безопорном положении, ворвавшись в зону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падении с приземлением на руки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падении с приземлением на ногу и руки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r>
      <w:tr w:rsidR="006F43DA" w:rsidTr="006F43DA">
        <w:trPr>
          <w:trHeight w:val="471"/>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Бросок в падении с приземлением на бедро одноимённой ноги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падении, отталкиваясь вправо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падении, отталкиваясь влево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47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Бросок в падении с поворотом разбеге в сторону бросающей руки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54"/>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Штрафной бросок в двух опорном положении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Штрафной бросок в одноопорном положении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Штрафной бросок в падении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24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Штрафной бросок в падении с двух ног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tcPr>
          <w:p w:rsidR="006F43DA" w:rsidRDefault="006F43DA">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6F43DA" w:rsidTr="006F43DA">
        <w:trPr>
          <w:trHeight w:val="470"/>
        </w:trPr>
        <w:tc>
          <w:tcPr>
            <w:tcW w:w="594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hideMark/>
          </w:tcPr>
          <w:p w:rsidR="006F43DA" w:rsidRDefault="006F43DA">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приёмов и их умений, характерных для конкретных игровых амплуа </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vAlign w:val="center"/>
            <w:hideMark/>
          </w:tcPr>
          <w:p w:rsidR="006F43DA" w:rsidRDefault="006F43DA">
            <w:pPr>
              <w:jc w:val="center"/>
              <w:rPr>
                <w:rFonts w:ascii="Times New Roman" w:hAnsi="Times New Roman" w:cs="Times New Roman"/>
                <w:sz w:val="24"/>
                <w:szCs w:val="24"/>
              </w:rPr>
            </w:pPr>
            <w:r>
              <w:rPr>
                <w:rFonts w:ascii="Times New Roman" w:hAnsi="Times New Roman" w:cs="Times New Roman"/>
                <w:sz w:val="24"/>
                <w:szCs w:val="24"/>
              </w:rPr>
              <w:t>+</w:t>
            </w:r>
          </w:p>
        </w:tc>
      </w:tr>
      <w:tr w:rsidR="007F2DAF" w:rsidTr="00110052">
        <w:trPr>
          <w:trHeight w:val="306"/>
        </w:trPr>
        <w:tc>
          <w:tcPr>
            <w:tcW w:w="9356" w:type="dxa"/>
            <w:gridSpan w:val="5"/>
            <w:tcBorders>
              <w:top w:val="single" w:sz="4" w:space="0" w:color="000000"/>
              <w:left w:val="single" w:sz="4" w:space="0" w:color="000000"/>
              <w:bottom w:val="single" w:sz="4" w:space="0" w:color="000000"/>
              <w:right w:val="single" w:sz="4" w:space="0" w:color="000000"/>
            </w:tcBorders>
            <w:tcMar>
              <w:top w:w="10" w:type="dxa"/>
              <w:left w:w="108" w:type="dxa"/>
              <w:bottom w:w="0" w:type="dxa"/>
              <w:right w:w="60" w:type="dxa"/>
            </w:tcMar>
          </w:tcPr>
          <w:p w:rsidR="007F2DAF" w:rsidRDefault="007F2DAF">
            <w:pPr>
              <w:jc w:val="center"/>
              <w:rPr>
                <w:rFonts w:ascii="Times New Roman" w:hAnsi="Times New Roman" w:cs="Times New Roman"/>
                <w:sz w:val="24"/>
                <w:szCs w:val="24"/>
              </w:rPr>
            </w:pPr>
            <w:r w:rsidRPr="0008474E">
              <w:rPr>
                <w:rFonts w:ascii="Times New Roman" w:hAnsi="Times New Roman" w:cs="Times New Roman"/>
                <w:b/>
                <w:sz w:val="24"/>
                <w:szCs w:val="24"/>
              </w:rPr>
              <w:t>Техника защиты</w:t>
            </w:r>
          </w:p>
        </w:tc>
      </w:tr>
      <w:tr w:rsidR="006F43DA" w:rsidRPr="00E64CA3" w:rsidTr="006F43DA">
        <w:tblPrEx>
          <w:tblCellMar>
            <w:top w:w="36" w:type="dxa"/>
            <w:left w:w="0"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Стойка</w:t>
            </w:r>
            <w:r>
              <w:rPr>
                <w:rFonts w:ascii="Times New Roman" w:hAnsi="Times New Roman" w:cs="Times New Roman"/>
                <w:sz w:val="24"/>
                <w:szCs w:val="24"/>
              </w:rPr>
              <w:t xml:space="preserve"> </w:t>
            </w:r>
            <w:r w:rsidRPr="00E64CA3">
              <w:rPr>
                <w:rFonts w:ascii="Times New Roman" w:hAnsi="Times New Roman" w:cs="Times New Roman"/>
                <w:sz w:val="24"/>
                <w:szCs w:val="24"/>
              </w:rPr>
              <w:t>защитника</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r>
      <w:tr w:rsidR="006F43DA" w:rsidRPr="00E64CA3" w:rsidTr="006F43DA">
        <w:tblPrEx>
          <w:tblCellMar>
            <w:top w:w="36" w:type="dxa"/>
            <w:left w:w="0" w:type="dxa"/>
            <w:right w:w="0" w:type="dxa"/>
          </w:tblCellMar>
        </w:tblPrEx>
        <w:trPr>
          <w:trHeight w:val="295"/>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Перемещение</w:t>
            </w:r>
            <w:r>
              <w:rPr>
                <w:rFonts w:ascii="Times New Roman" w:hAnsi="Times New Roman" w:cs="Times New Roman"/>
                <w:sz w:val="24"/>
                <w:szCs w:val="24"/>
              </w:rPr>
              <w:t xml:space="preserve"> </w:t>
            </w:r>
            <w:r w:rsidRPr="00E64CA3">
              <w:rPr>
                <w:rFonts w:ascii="Times New Roman" w:hAnsi="Times New Roman" w:cs="Times New Roman"/>
                <w:sz w:val="24"/>
                <w:szCs w:val="24"/>
              </w:rPr>
              <w:t>приставным</w:t>
            </w:r>
            <w:r>
              <w:rPr>
                <w:rFonts w:ascii="Times New Roman" w:hAnsi="Times New Roman" w:cs="Times New Roman"/>
                <w:sz w:val="24"/>
                <w:szCs w:val="24"/>
              </w:rPr>
              <w:t xml:space="preserve"> </w:t>
            </w:r>
            <w:r w:rsidRPr="00E64CA3">
              <w:rPr>
                <w:rFonts w:ascii="Times New Roman" w:hAnsi="Times New Roman" w:cs="Times New Roman"/>
                <w:sz w:val="24"/>
                <w:szCs w:val="24"/>
              </w:rPr>
              <w:t>шагом</w:t>
            </w:r>
            <w:r>
              <w:rPr>
                <w:rFonts w:ascii="Times New Roman" w:hAnsi="Times New Roman" w:cs="Times New Roman"/>
                <w:sz w:val="24"/>
                <w:szCs w:val="24"/>
              </w:rPr>
              <w:t xml:space="preserve"> </w:t>
            </w:r>
            <w:r w:rsidRPr="00E64CA3">
              <w:rPr>
                <w:rFonts w:ascii="Times New Roman" w:hAnsi="Times New Roman" w:cs="Times New Roman"/>
                <w:sz w:val="24"/>
                <w:szCs w:val="24"/>
              </w:rPr>
              <w:t>боком</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r>
      <w:tr w:rsidR="006F43DA" w:rsidRPr="00E64CA3" w:rsidTr="006F43DA">
        <w:tblPrEx>
          <w:tblCellMar>
            <w:top w:w="36" w:type="dxa"/>
            <w:left w:w="0"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Перемещение</w:t>
            </w:r>
            <w:r>
              <w:rPr>
                <w:rFonts w:ascii="Times New Roman" w:hAnsi="Times New Roman" w:cs="Times New Roman"/>
                <w:sz w:val="24"/>
                <w:szCs w:val="24"/>
              </w:rPr>
              <w:t xml:space="preserve"> </w:t>
            </w:r>
            <w:r w:rsidRPr="00E64CA3">
              <w:rPr>
                <w:rFonts w:ascii="Times New Roman" w:hAnsi="Times New Roman" w:cs="Times New Roman"/>
                <w:sz w:val="24"/>
                <w:szCs w:val="24"/>
              </w:rPr>
              <w:t>вперед-назад</w:t>
            </w:r>
            <w:r>
              <w:rPr>
                <w:rFonts w:ascii="Times New Roman" w:hAnsi="Times New Roman" w:cs="Times New Roman"/>
                <w:sz w:val="24"/>
                <w:szCs w:val="24"/>
              </w:rPr>
              <w:t xml:space="preserve"> </w:t>
            </w:r>
            <w:r w:rsidRPr="00E64CA3">
              <w:rPr>
                <w:rFonts w:ascii="Times New Roman" w:hAnsi="Times New Roman" w:cs="Times New Roman"/>
                <w:sz w:val="24"/>
                <w:szCs w:val="24"/>
              </w:rPr>
              <w:t>в</w:t>
            </w:r>
            <w:r>
              <w:rPr>
                <w:rFonts w:ascii="Times New Roman" w:hAnsi="Times New Roman" w:cs="Times New Roman"/>
                <w:sz w:val="24"/>
                <w:szCs w:val="24"/>
              </w:rPr>
              <w:t xml:space="preserve"> </w:t>
            </w:r>
            <w:r w:rsidRPr="00E64CA3">
              <w:rPr>
                <w:rFonts w:ascii="Times New Roman" w:hAnsi="Times New Roman" w:cs="Times New Roman"/>
                <w:sz w:val="24"/>
                <w:szCs w:val="24"/>
              </w:rPr>
              <w:t>стойке</w:t>
            </w:r>
            <w:r>
              <w:rPr>
                <w:rFonts w:ascii="Times New Roman" w:hAnsi="Times New Roman" w:cs="Times New Roman"/>
                <w:sz w:val="24"/>
                <w:szCs w:val="24"/>
              </w:rPr>
              <w:t xml:space="preserve"> </w:t>
            </w:r>
            <w:r w:rsidRPr="00E64CA3">
              <w:rPr>
                <w:rFonts w:ascii="Times New Roman" w:hAnsi="Times New Roman" w:cs="Times New Roman"/>
                <w:sz w:val="24"/>
                <w:szCs w:val="24"/>
              </w:rPr>
              <w:t>защитника</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0"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Выбивание</w:t>
            </w:r>
            <w:r>
              <w:rPr>
                <w:rFonts w:ascii="Times New Roman" w:hAnsi="Times New Roman" w:cs="Times New Roman"/>
                <w:sz w:val="24"/>
                <w:szCs w:val="24"/>
              </w:rPr>
              <w:t xml:space="preserve"> </w:t>
            </w:r>
            <w:r w:rsidRPr="00E64CA3">
              <w:rPr>
                <w:rFonts w:ascii="Times New Roman" w:hAnsi="Times New Roman" w:cs="Times New Roman"/>
                <w:sz w:val="24"/>
                <w:szCs w:val="24"/>
              </w:rPr>
              <w:t>при</w:t>
            </w:r>
            <w:r>
              <w:rPr>
                <w:rFonts w:ascii="Times New Roman" w:hAnsi="Times New Roman" w:cs="Times New Roman"/>
                <w:sz w:val="24"/>
                <w:szCs w:val="24"/>
              </w:rPr>
              <w:t xml:space="preserve"> </w:t>
            </w:r>
            <w:r w:rsidRPr="00E64CA3">
              <w:rPr>
                <w:rFonts w:ascii="Times New Roman" w:hAnsi="Times New Roman" w:cs="Times New Roman"/>
                <w:sz w:val="24"/>
                <w:szCs w:val="24"/>
              </w:rPr>
              <w:t>одноударном</w:t>
            </w:r>
            <w:r>
              <w:rPr>
                <w:rFonts w:ascii="Times New Roman" w:hAnsi="Times New Roman" w:cs="Times New Roman"/>
                <w:sz w:val="24"/>
                <w:szCs w:val="24"/>
              </w:rPr>
              <w:t xml:space="preserve"> </w:t>
            </w:r>
            <w:r w:rsidRPr="00E64CA3">
              <w:rPr>
                <w:rFonts w:ascii="Times New Roman" w:hAnsi="Times New Roman" w:cs="Times New Roman"/>
                <w:sz w:val="24"/>
                <w:szCs w:val="24"/>
              </w:rPr>
              <w:t>ведении</w:t>
            </w:r>
            <w:r>
              <w:rPr>
                <w:rFonts w:ascii="Times New Roman" w:hAnsi="Times New Roman" w:cs="Times New Roman"/>
                <w:sz w:val="24"/>
                <w:szCs w:val="24"/>
              </w:rPr>
              <w:t xml:space="preserve"> </w:t>
            </w:r>
            <w:r w:rsidRPr="00E64CA3">
              <w:rPr>
                <w:rFonts w:ascii="Times New Roman" w:hAnsi="Times New Roman" w:cs="Times New Roman"/>
                <w:sz w:val="24"/>
                <w:szCs w:val="24"/>
              </w:rPr>
              <w:t>на</w:t>
            </w:r>
            <w:r>
              <w:rPr>
                <w:rFonts w:ascii="Times New Roman" w:hAnsi="Times New Roman" w:cs="Times New Roman"/>
                <w:sz w:val="24"/>
                <w:szCs w:val="24"/>
              </w:rPr>
              <w:t xml:space="preserve"> </w:t>
            </w:r>
            <w:r w:rsidRPr="00E64CA3">
              <w:rPr>
                <w:rFonts w:ascii="Times New Roman" w:hAnsi="Times New Roman" w:cs="Times New Roman"/>
                <w:sz w:val="24"/>
                <w:szCs w:val="24"/>
              </w:rPr>
              <w:t>месте</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r>
      <w:tr w:rsidR="006F43DA" w:rsidRPr="00E64CA3" w:rsidTr="006F43DA">
        <w:tblPrEx>
          <w:tblCellMar>
            <w:top w:w="36" w:type="dxa"/>
            <w:left w:w="0" w:type="dxa"/>
            <w:right w:w="0" w:type="dxa"/>
          </w:tblCellMar>
        </w:tblPrEx>
        <w:trPr>
          <w:trHeight w:val="470"/>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Выбивание</w:t>
            </w:r>
            <w:r>
              <w:rPr>
                <w:rFonts w:ascii="Times New Roman" w:hAnsi="Times New Roman" w:cs="Times New Roman"/>
                <w:sz w:val="24"/>
                <w:szCs w:val="24"/>
              </w:rPr>
              <w:t xml:space="preserve"> </w:t>
            </w:r>
            <w:r w:rsidRPr="00E64CA3">
              <w:rPr>
                <w:rFonts w:ascii="Times New Roman" w:hAnsi="Times New Roman" w:cs="Times New Roman"/>
                <w:sz w:val="24"/>
                <w:szCs w:val="24"/>
              </w:rPr>
              <w:t>при</w:t>
            </w:r>
            <w:r>
              <w:rPr>
                <w:rFonts w:ascii="Times New Roman" w:hAnsi="Times New Roman" w:cs="Times New Roman"/>
                <w:sz w:val="24"/>
                <w:szCs w:val="24"/>
              </w:rPr>
              <w:t xml:space="preserve"> </w:t>
            </w:r>
            <w:r w:rsidRPr="00E64CA3">
              <w:rPr>
                <w:rFonts w:ascii="Times New Roman" w:hAnsi="Times New Roman" w:cs="Times New Roman"/>
                <w:sz w:val="24"/>
                <w:szCs w:val="24"/>
              </w:rPr>
              <w:t>многоударном</w:t>
            </w:r>
            <w:r>
              <w:rPr>
                <w:rFonts w:ascii="Times New Roman" w:hAnsi="Times New Roman" w:cs="Times New Roman"/>
                <w:sz w:val="24"/>
                <w:szCs w:val="24"/>
              </w:rPr>
              <w:t xml:space="preserve"> </w:t>
            </w:r>
            <w:r w:rsidRPr="00E64CA3">
              <w:rPr>
                <w:rFonts w:ascii="Times New Roman" w:hAnsi="Times New Roman" w:cs="Times New Roman"/>
                <w:sz w:val="24"/>
                <w:szCs w:val="24"/>
              </w:rPr>
              <w:t>ведении</w:t>
            </w:r>
            <w:r>
              <w:rPr>
                <w:rFonts w:ascii="Times New Roman" w:hAnsi="Times New Roman" w:cs="Times New Roman"/>
                <w:sz w:val="24"/>
                <w:szCs w:val="24"/>
              </w:rPr>
              <w:t xml:space="preserve"> </w:t>
            </w:r>
            <w:r w:rsidRPr="00E64CA3">
              <w:rPr>
                <w:rFonts w:ascii="Times New Roman" w:hAnsi="Times New Roman" w:cs="Times New Roman"/>
                <w:sz w:val="24"/>
                <w:szCs w:val="24"/>
              </w:rPr>
              <w:t>шагом</w:t>
            </w:r>
            <w:r>
              <w:rPr>
                <w:rFonts w:ascii="Times New Roman" w:hAnsi="Times New Roman" w:cs="Times New Roman"/>
                <w:sz w:val="24"/>
                <w:szCs w:val="24"/>
              </w:rPr>
              <w:t xml:space="preserve"> </w:t>
            </w:r>
            <w:r w:rsidRPr="00E64CA3">
              <w:rPr>
                <w:rFonts w:ascii="Times New Roman" w:hAnsi="Times New Roman" w:cs="Times New Roman"/>
                <w:sz w:val="24"/>
                <w:szCs w:val="24"/>
              </w:rPr>
              <w:t>и</w:t>
            </w:r>
            <w:r>
              <w:rPr>
                <w:rFonts w:ascii="Times New Roman" w:hAnsi="Times New Roman" w:cs="Times New Roman"/>
                <w:sz w:val="24"/>
                <w:szCs w:val="24"/>
              </w:rPr>
              <w:t xml:space="preserve"> </w:t>
            </w:r>
            <w:r w:rsidRPr="00E64CA3">
              <w:rPr>
                <w:rFonts w:ascii="Times New Roman" w:hAnsi="Times New Roman" w:cs="Times New Roman"/>
                <w:sz w:val="24"/>
                <w:szCs w:val="24"/>
              </w:rPr>
              <w:t>бегом</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0"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Выбивание</w:t>
            </w:r>
            <w:r>
              <w:rPr>
                <w:rFonts w:ascii="Times New Roman" w:hAnsi="Times New Roman" w:cs="Times New Roman"/>
                <w:sz w:val="24"/>
                <w:szCs w:val="24"/>
              </w:rPr>
              <w:t xml:space="preserve"> </w:t>
            </w:r>
            <w:r w:rsidRPr="00E64CA3">
              <w:rPr>
                <w:rFonts w:ascii="Times New Roman" w:hAnsi="Times New Roman" w:cs="Times New Roman"/>
                <w:sz w:val="24"/>
                <w:szCs w:val="24"/>
              </w:rPr>
              <w:t>при</w:t>
            </w:r>
            <w:r>
              <w:rPr>
                <w:rFonts w:ascii="Times New Roman" w:hAnsi="Times New Roman" w:cs="Times New Roman"/>
                <w:sz w:val="24"/>
                <w:szCs w:val="24"/>
              </w:rPr>
              <w:t xml:space="preserve"> </w:t>
            </w:r>
            <w:r w:rsidRPr="00E64CA3">
              <w:rPr>
                <w:rFonts w:ascii="Times New Roman" w:hAnsi="Times New Roman" w:cs="Times New Roman"/>
                <w:sz w:val="24"/>
                <w:szCs w:val="24"/>
              </w:rPr>
              <w:t>ведении</w:t>
            </w:r>
            <w:r>
              <w:rPr>
                <w:rFonts w:ascii="Times New Roman" w:hAnsi="Times New Roman" w:cs="Times New Roman"/>
                <w:sz w:val="24"/>
                <w:szCs w:val="24"/>
              </w:rPr>
              <w:t xml:space="preserve"> </w:t>
            </w:r>
            <w:r w:rsidRPr="00E64CA3">
              <w:rPr>
                <w:rFonts w:ascii="Times New Roman" w:hAnsi="Times New Roman" w:cs="Times New Roman"/>
                <w:sz w:val="24"/>
                <w:szCs w:val="24"/>
              </w:rPr>
              <w:t>в</w:t>
            </w:r>
            <w:r>
              <w:rPr>
                <w:rFonts w:ascii="Times New Roman" w:hAnsi="Times New Roman" w:cs="Times New Roman"/>
                <w:sz w:val="24"/>
                <w:szCs w:val="24"/>
              </w:rPr>
              <w:t xml:space="preserve"> </w:t>
            </w:r>
            <w:r w:rsidRPr="00E64CA3">
              <w:rPr>
                <w:rFonts w:ascii="Times New Roman" w:hAnsi="Times New Roman" w:cs="Times New Roman"/>
                <w:sz w:val="24"/>
                <w:szCs w:val="24"/>
              </w:rPr>
              <w:t>параллельном</w:t>
            </w:r>
            <w:r>
              <w:rPr>
                <w:rFonts w:ascii="Times New Roman" w:hAnsi="Times New Roman" w:cs="Times New Roman"/>
                <w:sz w:val="24"/>
                <w:szCs w:val="24"/>
              </w:rPr>
              <w:t xml:space="preserve"> </w:t>
            </w:r>
            <w:r w:rsidRPr="00E64CA3">
              <w:rPr>
                <w:rFonts w:ascii="Times New Roman" w:hAnsi="Times New Roman" w:cs="Times New Roman"/>
                <w:sz w:val="24"/>
                <w:szCs w:val="24"/>
              </w:rPr>
              <w:t>движении</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0" w:type="dxa"/>
            <w:right w:w="0" w:type="dxa"/>
          </w:tblCellMar>
        </w:tblPrEx>
        <w:trPr>
          <w:trHeight w:val="468"/>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Выбивание</w:t>
            </w:r>
            <w:r>
              <w:rPr>
                <w:rFonts w:ascii="Times New Roman" w:hAnsi="Times New Roman" w:cs="Times New Roman"/>
                <w:sz w:val="24"/>
                <w:szCs w:val="24"/>
              </w:rPr>
              <w:t xml:space="preserve"> </w:t>
            </w:r>
            <w:r w:rsidRPr="00E64CA3">
              <w:rPr>
                <w:rFonts w:ascii="Times New Roman" w:hAnsi="Times New Roman" w:cs="Times New Roman"/>
                <w:sz w:val="24"/>
                <w:szCs w:val="24"/>
              </w:rPr>
              <w:t>при</w:t>
            </w:r>
            <w:r>
              <w:rPr>
                <w:rFonts w:ascii="Times New Roman" w:hAnsi="Times New Roman" w:cs="Times New Roman"/>
                <w:sz w:val="24"/>
                <w:szCs w:val="24"/>
              </w:rPr>
              <w:t xml:space="preserve"> </w:t>
            </w:r>
            <w:r w:rsidRPr="00E64CA3">
              <w:rPr>
                <w:rFonts w:ascii="Times New Roman" w:hAnsi="Times New Roman" w:cs="Times New Roman"/>
                <w:sz w:val="24"/>
                <w:szCs w:val="24"/>
              </w:rPr>
              <w:t>ведении</w:t>
            </w:r>
            <w:r>
              <w:rPr>
                <w:rFonts w:ascii="Times New Roman" w:hAnsi="Times New Roman" w:cs="Times New Roman"/>
                <w:sz w:val="24"/>
                <w:szCs w:val="24"/>
              </w:rPr>
              <w:t xml:space="preserve"> </w:t>
            </w:r>
            <w:r w:rsidRPr="00E64CA3">
              <w:rPr>
                <w:rFonts w:ascii="Times New Roman" w:hAnsi="Times New Roman" w:cs="Times New Roman"/>
                <w:sz w:val="24"/>
                <w:szCs w:val="24"/>
              </w:rPr>
              <w:t>на</w:t>
            </w:r>
            <w:r>
              <w:rPr>
                <w:rFonts w:ascii="Times New Roman" w:hAnsi="Times New Roman" w:cs="Times New Roman"/>
                <w:sz w:val="24"/>
                <w:szCs w:val="24"/>
              </w:rPr>
              <w:t xml:space="preserve"> </w:t>
            </w:r>
            <w:r w:rsidRPr="00E64CA3">
              <w:rPr>
                <w:rFonts w:ascii="Times New Roman" w:hAnsi="Times New Roman" w:cs="Times New Roman"/>
                <w:sz w:val="24"/>
                <w:szCs w:val="24"/>
              </w:rPr>
              <w:t>большой</w:t>
            </w:r>
            <w:r>
              <w:rPr>
                <w:rFonts w:ascii="Times New Roman" w:hAnsi="Times New Roman" w:cs="Times New Roman"/>
                <w:sz w:val="24"/>
                <w:szCs w:val="24"/>
              </w:rPr>
              <w:t xml:space="preserve"> </w:t>
            </w:r>
            <w:r w:rsidRPr="00E64CA3">
              <w:rPr>
                <w:rFonts w:ascii="Times New Roman" w:hAnsi="Times New Roman" w:cs="Times New Roman"/>
                <w:sz w:val="24"/>
                <w:szCs w:val="24"/>
              </w:rPr>
              <w:t>скорости</w:t>
            </w:r>
            <w:r>
              <w:rPr>
                <w:rFonts w:ascii="Times New Roman" w:hAnsi="Times New Roman" w:cs="Times New Roman"/>
                <w:sz w:val="24"/>
                <w:szCs w:val="24"/>
              </w:rPr>
              <w:t xml:space="preserve"> </w:t>
            </w:r>
            <w:r w:rsidRPr="00E64CA3">
              <w:rPr>
                <w:rFonts w:ascii="Times New Roman" w:hAnsi="Times New Roman" w:cs="Times New Roman"/>
                <w:sz w:val="24"/>
                <w:szCs w:val="24"/>
              </w:rPr>
              <w:t>передвижения</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0" w:type="dxa"/>
            <w:right w:w="0" w:type="dxa"/>
          </w:tblCellMar>
        </w:tblPrEx>
        <w:trPr>
          <w:trHeight w:val="295"/>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Блокирование</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двумя</w:t>
            </w:r>
            <w:r>
              <w:rPr>
                <w:rFonts w:ascii="Times New Roman" w:hAnsi="Times New Roman" w:cs="Times New Roman"/>
                <w:sz w:val="24"/>
                <w:szCs w:val="24"/>
              </w:rPr>
              <w:t xml:space="preserve"> </w:t>
            </w:r>
            <w:r w:rsidRPr="00E64CA3">
              <w:rPr>
                <w:rFonts w:ascii="Times New Roman" w:hAnsi="Times New Roman" w:cs="Times New Roman"/>
                <w:sz w:val="24"/>
                <w:szCs w:val="24"/>
              </w:rPr>
              <w:t>руками</w:t>
            </w:r>
            <w:r>
              <w:rPr>
                <w:rFonts w:ascii="Times New Roman" w:hAnsi="Times New Roman" w:cs="Times New Roman"/>
                <w:sz w:val="24"/>
                <w:szCs w:val="24"/>
              </w:rPr>
              <w:t xml:space="preserve"> </w:t>
            </w:r>
            <w:r w:rsidRPr="00E64CA3">
              <w:rPr>
                <w:rFonts w:ascii="Times New Roman" w:hAnsi="Times New Roman" w:cs="Times New Roman"/>
                <w:sz w:val="24"/>
                <w:szCs w:val="24"/>
              </w:rPr>
              <w:t>сверху</w:t>
            </w:r>
            <w:r>
              <w:rPr>
                <w:rFonts w:ascii="Times New Roman" w:hAnsi="Times New Roman" w:cs="Times New Roman"/>
                <w:sz w:val="24"/>
                <w:szCs w:val="24"/>
              </w:rPr>
              <w:t xml:space="preserve"> </w:t>
            </w:r>
            <w:r w:rsidRPr="00E64CA3">
              <w:rPr>
                <w:rFonts w:ascii="Times New Roman" w:hAnsi="Times New Roman" w:cs="Times New Roman"/>
                <w:sz w:val="24"/>
                <w:szCs w:val="24"/>
              </w:rPr>
              <w:t>на</w:t>
            </w:r>
            <w:r>
              <w:rPr>
                <w:rFonts w:ascii="Times New Roman" w:hAnsi="Times New Roman" w:cs="Times New Roman"/>
                <w:sz w:val="24"/>
                <w:szCs w:val="24"/>
              </w:rPr>
              <w:t xml:space="preserve"> </w:t>
            </w:r>
            <w:r w:rsidRPr="00E64CA3">
              <w:rPr>
                <w:rFonts w:ascii="Times New Roman" w:hAnsi="Times New Roman" w:cs="Times New Roman"/>
                <w:sz w:val="24"/>
                <w:szCs w:val="24"/>
              </w:rPr>
              <w:t>месте</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r>
      <w:tr w:rsidR="006F43DA" w:rsidRPr="00E64CA3" w:rsidTr="006F43DA">
        <w:tblPrEx>
          <w:tblCellMar>
            <w:top w:w="36" w:type="dxa"/>
            <w:left w:w="0"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Блокирование</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двумя</w:t>
            </w:r>
            <w:r>
              <w:rPr>
                <w:rFonts w:ascii="Times New Roman" w:hAnsi="Times New Roman" w:cs="Times New Roman"/>
                <w:sz w:val="24"/>
                <w:szCs w:val="24"/>
              </w:rPr>
              <w:t xml:space="preserve"> </w:t>
            </w:r>
            <w:r w:rsidRPr="00E64CA3">
              <w:rPr>
                <w:rFonts w:ascii="Times New Roman" w:hAnsi="Times New Roman" w:cs="Times New Roman"/>
                <w:sz w:val="24"/>
                <w:szCs w:val="24"/>
              </w:rPr>
              <w:t>руками</w:t>
            </w:r>
            <w:r>
              <w:rPr>
                <w:rFonts w:ascii="Times New Roman" w:hAnsi="Times New Roman" w:cs="Times New Roman"/>
                <w:sz w:val="24"/>
                <w:szCs w:val="24"/>
              </w:rPr>
              <w:t xml:space="preserve"> </w:t>
            </w:r>
            <w:r w:rsidRPr="00E64CA3">
              <w:rPr>
                <w:rFonts w:ascii="Times New Roman" w:hAnsi="Times New Roman" w:cs="Times New Roman"/>
                <w:sz w:val="24"/>
                <w:szCs w:val="24"/>
              </w:rPr>
              <w:t>сверху</w:t>
            </w:r>
            <w:r>
              <w:rPr>
                <w:rFonts w:ascii="Times New Roman" w:hAnsi="Times New Roman" w:cs="Times New Roman"/>
                <w:sz w:val="24"/>
                <w:szCs w:val="24"/>
              </w:rPr>
              <w:t xml:space="preserve"> </w:t>
            </w:r>
            <w:r w:rsidRPr="00E64CA3">
              <w:rPr>
                <w:rFonts w:ascii="Times New Roman" w:hAnsi="Times New Roman" w:cs="Times New Roman"/>
                <w:sz w:val="24"/>
                <w:szCs w:val="24"/>
              </w:rPr>
              <w:t>в</w:t>
            </w:r>
            <w:r>
              <w:rPr>
                <w:rFonts w:ascii="Times New Roman" w:hAnsi="Times New Roman" w:cs="Times New Roman"/>
                <w:sz w:val="24"/>
                <w:szCs w:val="24"/>
              </w:rPr>
              <w:t xml:space="preserve"> </w:t>
            </w:r>
            <w:r w:rsidRPr="00E64CA3">
              <w:rPr>
                <w:rFonts w:ascii="Times New Roman" w:hAnsi="Times New Roman" w:cs="Times New Roman"/>
                <w:sz w:val="24"/>
                <w:szCs w:val="24"/>
              </w:rPr>
              <w:t>прыжке</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0"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Блокирование</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одной</w:t>
            </w:r>
            <w:r>
              <w:rPr>
                <w:rFonts w:ascii="Times New Roman" w:hAnsi="Times New Roman" w:cs="Times New Roman"/>
                <w:sz w:val="24"/>
                <w:szCs w:val="24"/>
              </w:rPr>
              <w:t xml:space="preserve"> </w:t>
            </w:r>
            <w:r w:rsidRPr="00E64CA3">
              <w:rPr>
                <w:rFonts w:ascii="Times New Roman" w:hAnsi="Times New Roman" w:cs="Times New Roman"/>
                <w:sz w:val="24"/>
                <w:szCs w:val="24"/>
              </w:rPr>
              <w:t>рукой</w:t>
            </w:r>
            <w:r>
              <w:rPr>
                <w:rFonts w:ascii="Times New Roman" w:hAnsi="Times New Roman" w:cs="Times New Roman"/>
                <w:sz w:val="24"/>
                <w:szCs w:val="24"/>
              </w:rPr>
              <w:t xml:space="preserve"> </w:t>
            </w:r>
            <w:r w:rsidRPr="00E64CA3">
              <w:rPr>
                <w:rFonts w:ascii="Times New Roman" w:hAnsi="Times New Roman" w:cs="Times New Roman"/>
                <w:sz w:val="24"/>
                <w:szCs w:val="24"/>
              </w:rPr>
              <w:t>сбоку,</w:t>
            </w:r>
            <w:r>
              <w:rPr>
                <w:rFonts w:ascii="Times New Roman" w:hAnsi="Times New Roman" w:cs="Times New Roman"/>
                <w:sz w:val="24"/>
                <w:szCs w:val="24"/>
              </w:rPr>
              <w:t xml:space="preserve"> </w:t>
            </w:r>
            <w:r w:rsidRPr="00E64CA3">
              <w:rPr>
                <w:rFonts w:ascii="Times New Roman" w:hAnsi="Times New Roman" w:cs="Times New Roman"/>
                <w:sz w:val="24"/>
                <w:szCs w:val="24"/>
              </w:rPr>
              <w:t>снизу</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0" w:type="dxa"/>
            <w:right w:w="0" w:type="dxa"/>
          </w:tblCellMar>
        </w:tblPrEx>
        <w:trPr>
          <w:trHeight w:val="468"/>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Блокирование</w:t>
            </w:r>
            <w:r>
              <w:rPr>
                <w:rFonts w:ascii="Times New Roman" w:hAnsi="Times New Roman" w:cs="Times New Roman"/>
                <w:sz w:val="24"/>
                <w:szCs w:val="24"/>
              </w:rPr>
              <w:t xml:space="preserve"> </w:t>
            </w:r>
            <w:r w:rsidRPr="00E64CA3">
              <w:rPr>
                <w:rFonts w:ascii="Times New Roman" w:hAnsi="Times New Roman" w:cs="Times New Roman"/>
                <w:sz w:val="24"/>
                <w:szCs w:val="24"/>
              </w:rPr>
              <w:t>при</w:t>
            </w:r>
            <w:r>
              <w:rPr>
                <w:rFonts w:ascii="Times New Roman" w:hAnsi="Times New Roman" w:cs="Times New Roman"/>
                <w:sz w:val="24"/>
                <w:szCs w:val="24"/>
              </w:rPr>
              <w:t xml:space="preserve"> </w:t>
            </w:r>
            <w:r w:rsidRPr="00E64CA3">
              <w:rPr>
                <w:rFonts w:ascii="Times New Roman" w:hAnsi="Times New Roman" w:cs="Times New Roman"/>
                <w:sz w:val="24"/>
                <w:szCs w:val="24"/>
              </w:rPr>
              <w:t>параллельном</w:t>
            </w:r>
            <w:r>
              <w:rPr>
                <w:rFonts w:ascii="Times New Roman" w:hAnsi="Times New Roman" w:cs="Times New Roman"/>
                <w:sz w:val="24"/>
                <w:szCs w:val="24"/>
              </w:rPr>
              <w:t xml:space="preserve"> </w:t>
            </w:r>
            <w:r w:rsidRPr="00E64CA3">
              <w:rPr>
                <w:rFonts w:ascii="Times New Roman" w:hAnsi="Times New Roman" w:cs="Times New Roman"/>
                <w:sz w:val="24"/>
                <w:szCs w:val="24"/>
              </w:rPr>
              <w:t>перемещении</w:t>
            </w:r>
            <w:r>
              <w:rPr>
                <w:rFonts w:ascii="Times New Roman" w:hAnsi="Times New Roman" w:cs="Times New Roman"/>
                <w:sz w:val="24"/>
                <w:szCs w:val="24"/>
              </w:rPr>
              <w:t xml:space="preserve"> </w:t>
            </w:r>
            <w:r w:rsidRPr="00E64CA3">
              <w:rPr>
                <w:rFonts w:ascii="Times New Roman" w:hAnsi="Times New Roman" w:cs="Times New Roman"/>
                <w:sz w:val="24"/>
                <w:szCs w:val="24"/>
              </w:rPr>
              <w:t>с</w:t>
            </w:r>
            <w:r>
              <w:rPr>
                <w:rFonts w:ascii="Times New Roman" w:hAnsi="Times New Roman" w:cs="Times New Roman"/>
                <w:sz w:val="24"/>
                <w:szCs w:val="24"/>
              </w:rPr>
              <w:t xml:space="preserve"> </w:t>
            </w:r>
            <w:r w:rsidRPr="00E64CA3">
              <w:rPr>
                <w:rFonts w:ascii="Times New Roman" w:hAnsi="Times New Roman" w:cs="Times New Roman"/>
                <w:sz w:val="24"/>
                <w:szCs w:val="24"/>
              </w:rPr>
              <w:t>нападающим</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vAlign w:val="center"/>
          </w:tcPr>
          <w:p w:rsidR="006F43DA" w:rsidRPr="00E64CA3" w:rsidRDefault="006F43DA" w:rsidP="00E64CA3">
            <w:pPr>
              <w:jc w:val="center"/>
              <w:rPr>
                <w:rFonts w:ascii="Times New Roman" w:hAnsi="Times New Roman" w:cs="Times New Roman"/>
                <w:sz w:val="24"/>
                <w:szCs w:val="24"/>
              </w:rPr>
            </w:pPr>
          </w:p>
        </w:tc>
      </w:tr>
      <w:tr w:rsidR="006F43DA" w:rsidRPr="00E64CA3" w:rsidTr="006F43DA">
        <w:tblPrEx>
          <w:tblCellMar>
            <w:top w:w="36" w:type="dxa"/>
            <w:left w:w="0" w:type="dxa"/>
            <w:right w:w="0" w:type="dxa"/>
          </w:tblCellMar>
        </w:tblPrEx>
        <w:trPr>
          <w:trHeight w:val="295"/>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Блокирование</w:t>
            </w:r>
            <w:r>
              <w:rPr>
                <w:rFonts w:ascii="Times New Roman" w:hAnsi="Times New Roman" w:cs="Times New Roman"/>
                <w:sz w:val="24"/>
                <w:szCs w:val="24"/>
              </w:rPr>
              <w:t xml:space="preserve"> </w:t>
            </w:r>
            <w:r w:rsidRPr="00E64CA3">
              <w:rPr>
                <w:rFonts w:ascii="Times New Roman" w:hAnsi="Times New Roman" w:cs="Times New Roman"/>
                <w:sz w:val="24"/>
                <w:szCs w:val="24"/>
              </w:rPr>
              <w:t>игрока</w:t>
            </w:r>
            <w:r>
              <w:rPr>
                <w:rFonts w:ascii="Times New Roman" w:hAnsi="Times New Roman" w:cs="Times New Roman"/>
                <w:sz w:val="24"/>
                <w:szCs w:val="24"/>
              </w:rPr>
              <w:t xml:space="preserve"> </w:t>
            </w:r>
            <w:r w:rsidRPr="00E64CA3">
              <w:rPr>
                <w:rFonts w:ascii="Times New Roman" w:hAnsi="Times New Roman" w:cs="Times New Roman"/>
                <w:sz w:val="24"/>
                <w:szCs w:val="24"/>
              </w:rPr>
              <w:t>без</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0"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Блокирование</w:t>
            </w:r>
            <w:r>
              <w:rPr>
                <w:rFonts w:ascii="Times New Roman" w:hAnsi="Times New Roman" w:cs="Times New Roman"/>
                <w:sz w:val="24"/>
                <w:szCs w:val="24"/>
              </w:rPr>
              <w:t xml:space="preserve"> </w:t>
            </w:r>
            <w:r w:rsidRPr="00E64CA3">
              <w:rPr>
                <w:rFonts w:ascii="Times New Roman" w:hAnsi="Times New Roman" w:cs="Times New Roman"/>
                <w:sz w:val="24"/>
                <w:szCs w:val="24"/>
              </w:rPr>
              <w:t>игрока</w:t>
            </w:r>
            <w:r>
              <w:rPr>
                <w:rFonts w:ascii="Times New Roman" w:hAnsi="Times New Roman" w:cs="Times New Roman"/>
                <w:sz w:val="24"/>
                <w:szCs w:val="24"/>
              </w:rPr>
              <w:t xml:space="preserve"> </w:t>
            </w:r>
            <w:r w:rsidRPr="00E64CA3">
              <w:rPr>
                <w:rFonts w:ascii="Times New Roman" w:hAnsi="Times New Roman" w:cs="Times New Roman"/>
                <w:sz w:val="24"/>
                <w:szCs w:val="24"/>
              </w:rPr>
              <w:t>с</w:t>
            </w:r>
            <w:r>
              <w:rPr>
                <w:rFonts w:ascii="Times New Roman" w:hAnsi="Times New Roman" w:cs="Times New Roman"/>
                <w:sz w:val="24"/>
                <w:szCs w:val="24"/>
              </w:rPr>
              <w:t xml:space="preserve"> </w:t>
            </w:r>
            <w:r w:rsidRPr="00E64CA3">
              <w:rPr>
                <w:rFonts w:ascii="Times New Roman" w:hAnsi="Times New Roman" w:cs="Times New Roman"/>
                <w:sz w:val="24"/>
                <w:szCs w:val="24"/>
              </w:rPr>
              <w:t>мячом</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0"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Блокирование</w:t>
            </w:r>
            <w:r>
              <w:rPr>
                <w:rFonts w:ascii="Times New Roman" w:hAnsi="Times New Roman" w:cs="Times New Roman"/>
                <w:sz w:val="24"/>
                <w:szCs w:val="24"/>
              </w:rPr>
              <w:t xml:space="preserve"> </w:t>
            </w:r>
            <w:r w:rsidRPr="00E64CA3">
              <w:rPr>
                <w:rFonts w:ascii="Times New Roman" w:hAnsi="Times New Roman" w:cs="Times New Roman"/>
                <w:sz w:val="24"/>
                <w:szCs w:val="24"/>
              </w:rPr>
              <w:t>игрока</w:t>
            </w:r>
            <w:r>
              <w:rPr>
                <w:rFonts w:ascii="Times New Roman" w:hAnsi="Times New Roman" w:cs="Times New Roman"/>
                <w:sz w:val="24"/>
                <w:szCs w:val="24"/>
              </w:rPr>
              <w:t xml:space="preserve"> </w:t>
            </w:r>
            <w:r w:rsidRPr="00E64CA3">
              <w:rPr>
                <w:rFonts w:ascii="Times New Roman" w:hAnsi="Times New Roman" w:cs="Times New Roman"/>
                <w:sz w:val="24"/>
                <w:szCs w:val="24"/>
              </w:rPr>
              <w:t>туловищем</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0"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Отбор</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при</w:t>
            </w:r>
            <w:r>
              <w:rPr>
                <w:rFonts w:ascii="Times New Roman" w:hAnsi="Times New Roman" w:cs="Times New Roman"/>
                <w:sz w:val="24"/>
                <w:szCs w:val="24"/>
              </w:rPr>
              <w:t xml:space="preserve"> </w:t>
            </w:r>
            <w:r w:rsidRPr="00E64CA3">
              <w:rPr>
                <w:rFonts w:ascii="Times New Roman" w:hAnsi="Times New Roman" w:cs="Times New Roman"/>
                <w:sz w:val="24"/>
                <w:szCs w:val="24"/>
              </w:rPr>
              <w:t>броске</w:t>
            </w:r>
            <w:r>
              <w:rPr>
                <w:rFonts w:ascii="Times New Roman" w:hAnsi="Times New Roman" w:cs="Times New Roman"/>
                <w:sz w:val="24"/>
                <w:szCs w:val="24"/>
              </w:rPr>
              <w:t xml:space="preserve"> </w:t>
            </w:r>
            <w:r w:rsidRPr="00E64CA3">
              <w:rPr>
                <w:rFonts w:ascii="Times New Roman" w:hAnsi="Times New Roman" w:cs="Times New Roman"/>
                <w:sz w:val="24"/>
                <w:szCs w:val="24"/>
              </w:rPr>
              <w:t>в</w:t>
            </w:r>
            <w:r>
              <w:rPr>
                <w:rFonts w:ascii="Times New Roman" w:hAnsi="Times New Roman" w:cs="Times New Roman"/>
                <w:sz w:val="24"/>
                <w:szCs w:val="24"/>
              </w:rPr>
              <w:t xml:space="preserve"> </w:t>
            </w:r>
            <w:r w:rsidRPr="00E64CA3">
              <w:rPr>
                <w:rFonts w:ascii="Times New Roman" w:hAnsi="Times New Roman" w:cs="Times New Roman"/>
                <w:sz w:val="24"/>
                <w:szCs w:val="24"/>
              </w:rPr>
              <w:t>опорном</w:t>
            </w:r>
            <w:r>
              <w:rPr>
                <w:rFonts w:ascii="Times New Roman" w:hAnsi="Times New Roman" w:cs="Times New Roman"/>
                <w:sz w:val="24"/>
                <w:szCs w:val="24"/>
              </w:rPr>
              <w:t xml:space="preserve"> </w:t>
            </w:r>
            <w:r w:rsidRPr="00E64CA3">
              <w:rPr>
                <w:rFonts w:ascii="Times New Roman" w:hAnsi="Times New Roman" w:cs="Times New Roman"/>
                <w:sz w:val="24"/>
                <w:szCs w:val="24"/>
              </w:rPr>
              <w:t>положении</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0"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C91990">
            <w:pPr>
              <w:pStyle w:val="a8"/>
              <w:ind w:left="113" w:right="187" w:firstLine="7"/>
              <w:jc w:val="both"/>
              <w:rPr>
                <w:rFonts w:ascii="Times New Roman" w:hAnsi="Times New Roman" w:cs="Times New Roman"/>
                <w:sz w:val="24"/>
                <w:szCs w:val="24"/>
              </w:rPr>
            </w:pPr>
            <w:r w:rsidRPr="00E64CA3">
              <w:rPr>
                <w:rFonts w:ascii="Times New Roman" w:hAnsi="Times New Roman" w:cs="Times New Roman"/>
                <w:sz w:val="24"/>
                <w:szCs w:val="24"/>
              </w:rPr>
              <w:t>Отбор</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при</w:t>
            </w:r>
            <w:r>
              <w:rPr>
                <w:rFonts w:ascii="Times New Roman" w:hAnsi="Times New Roman" w:cs="Times New Roman"/>
                <w:sz w:val="24"/>
                <w:szCs w:val="24"/>
              </w:rPr>
              <w:t xml:space="preserve"> </w:t>
            </w:r>
            <w:r w:rsidRPr="00E64CA3">
              <w:rPr>
                <w:rFonts w:ascii="Times New Roman" w:hAnsi="Times New Roman" w:cs="Times New Roman"/>
                <w:sz w:val="24"/>
                <w:szCs w:val="24"/>
              </w:rPr>
              <w:t>броске</w:t>
            </w:r>
            <w:r>
              <w:rPr>
                <w:rFonts w:ascii="Times New Roman" w:hAnsi="Times New Roman" w:cs="Times New Roman"/>
                <w:sz w:val="24"/>
                <w:szCs w:val="24"/>
              </w:rPr>
              <w:t xml:space="preserve"> </w:t>
            </w:r>
            <w:r w:rsidRPr="00E64CA3">
              <w:rPr>
                <w:rFonts w:ascii="Times New Roman" w:hAnsi="Times New Roman" w:cs="Times New Roman"/>
                <w:sz w:val="24"/>
                <w:szCs w:val="24"/>
              </w:rPr>
              <w:t>в</w:t>
            </w:r>
            <w:r>
              <w:rPr>
                <w:rFonts w:ascii="Times New Roman" w:hAnsi="Times New Roman" w:cs="Times New Roman"/>
                <w:sz w:val="24"/>
                <w:szCs w:val="24"/>
              </w:rPr>
              <w:t xml:space="preserve"> </w:t>
            </w:r>
            <w:r w:rsidRPr="00E64CA3">
              <w:rPr>
                <w:rFonts w:ascii="Times New Roman" w:hAnsi="Times New Roman" w:cs="Times New Roman"/>
                <w:sz w:val="24"/>
                <w:szCs w:val="24"/>
              </w:rPr>
              <w:t>прыжке</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E64CA3">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7F2DAF" w:rsidRPr="00E64CA3" w:rsidTr="00110052">
        <w:tblPrEx>
          <w:tblCellMar>
            <w:top w:w="36" w:type="dxa"/>
            <w:left w:w="0" w:type="dxa"/>
            <w:right w:w="0" w:type="dxa"/>
          </w:tblCellMar>
        </w:tblPrEx>
        <w:trPr>
          <w:trHeight w:val="293"/>
        </w:trPr>
        <w:tc>
          <w:tcPr>
            <w:tcW w:w="9356" w:type="dxa"/>
            <w:gridSpan w:val="5"/>
            <w:tcBorders>
              <w:top w:val="single" w:sz="4" w:space="0" w:color="000000"/>
              <w:left w:val="single" w:sz="4" w:space="0" w:color="000000"/>
              <w:bottom w:val="single" w:sz="4" w:space="0" w:color="000000"/>
              <w:right w:val="single" w:sz="4" w:space="0" w:color="000000"/>
            </w:tcBorders>
          </w:tcPr>
          <w:p w:rsidR="007F2DAF" w:rsidRPr="00E64CA3" w:rsidRDefault="007F2DAF" w:rsidP="00E64CA3">
            <w:pPr>
              <w:jc w:val="center"/>
              <w:rPr>
                <w:rFonts w:ascii="Times New Roman" w:hAnsi="Times New Roman" w:cs="Times New Roman"/>
                <w:sz w:val="24"/>
                <w:szCs w:val="24"/>
              </w:rPr>
            </w:pPr>
            <w:r w:rsidRPr="006F43DA">
              <w:rPr>
                <w:rFonts w:ascii="Times New Roman" w:hAnsi="Times New Roman" w:cs="Times New Roman"/>
                <w:b/>
                <w:sz w:val="24"/>
                <w:szCs w:val="24"/>
              </w:rPr>
              <w:t>Техника вратаря</w:t>
            </w: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Стойка</w:t>
            </w:r>
            <w:r>
              <w:rPr>
                <w:rFonts w:ascii="Times New Roman" w:hAnsi="Times New Roman" w:cs="Times New Roman"/>
                <w:sz w:val="24"/>
                <w:szCs w:val="24"/>
              </w:rPr>
              <w:t xml:space="preserve"> </w:t>
            </w:r>
            <w:r w:rsidRPr="00E64CA3">
              <w:rPr>
                <w:rFonts w:ascii="Times New Roman" w:hAnsi="Times New Roman" w:cs="Times New Roman"/>
                <w:sz w:val="24"/>
                <w:szCs w:val="24"/>
              </w:rPr>
              <w:t>вратаря</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Передвижение</w:t>
            </w:r>
            <w:r>
              <w:rPr>
                <w:rFonts w:ascii="Times New Roman" w:hAnsi="Times New Roman" w:cs="Times New Roman"/>
                <w:sz w:val="24"/>
                <w:szCs w:val="24"/>
              </w:rPr>
              <w:t xml:space="preserve"> </w:t>
            </w:r>
            <w:r w:rsidRPr="00E64CA3">
              <w:rPr>
                <w:rFonts w:ascii="Times New Roman" w:hAnsi="Times New Roman" w:cs="Times New Roman"/>
                <w:sz w:val="24"/>
                <w:szCs w:val="24"/>
              </w:rPr>
              <w:t>в</w:t>
            </w:r>
            <w:r>
              <w:rPr>
                <w:rFonts w:ascii="Times New Roman" w:hAnsi="Times New Roman" w:cs="Times New Roman"/>
                <w:sz w:val="24"/>
                <w:szCs w:val="24"/>
              </w:rPr>
              <w:t xml:space="preserve"> </w:t>
            </w:r>
            <w:r w:rsidRPr="00E64CA3">
              <w:rPr>
                <w:rFonts w:ascii="Times New Roman" w:hAnsi="Times New Roman" w:cs="Times New Roman"/>
                <w:sz w:val="24"/>
                <w:szCs w:val="24"/>
              </w:rPr>
              <w:t>воротах</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r>
      <w:tr w:rsidR="006F43DA" w:rsidRPr="00E64CA3" w:rsidTr="006F43DA">
        <w:tblPrEx>
          <w:tblCellMar>
            <w:top w:w="36" w:type="dxa"/>
            <w:left w:w="55" w:type="dxa"/>
            <w:right w:w="0" w:type="dxa"/>
          </w:tblCellMar>
        </w:tblPrEx>
        <w:trPr>
          <w:trHeight w:val="295"/>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E64CA3">
              <w:rPr>
                <w:rFonts w:ascii="Times New Roman" w:hAnsi="Times New Roman" w:cs="Times New Roman"/>
                <w:sz w:val="24"/>
                <w:szCs w:val="24"/>
              </w:rPr>
              <w:t>двумя</w:t>
            </w:r>
            <w:r>
              <w:rPr>
                <w:rFonts w:ascii="Times New Roman" w:hAnsi="Times New Roman" w:cs="Times New Roman"/>
                <w:sz w:val="24"/>
                <w:szCs w:val="24"/>
              </w:rPr>
              <w:t xml:space="preserve"> </w:t>
            </w:r>
            <w:r w:rsidRPr="00E64CA3">
              <w:rPr>
                <w:rFonts w:ascii="Times New Roman" w:hAnsi="Times New Roman" w:cs="Times New Roman"/>
                <w:sz w:val="24"/>
                <w:szCs w:val="24"/>
              </w:rPr>
              <w:t>руками</w:t>
            </w:r>
            <w:r>
              <w:rPr>
                <w:rFonts w:ascii="Times New Roman" w:hAnsi="Times New Roman" w:cs="Times New Roman"/>
                <w:sz w:val="24"/>
                <w:szCs w:val="24"/>
              </w:rPr>
              <w:t xml:space="preserve"> </w:t>
            </w:r>
            <w:r w:rsidRPr="00E64CA3">
              <w:rPr>
                <w:rFonts w:ascii="Times New Roman" w:hAnsi="Times New Roman" w:cs="Times New Roman"/>
                <w:sz w:val="24"/>
                <w:szCs w:val="24"/>
              </w:rPr>
              <w:t>на</w:t>
            </w:r>
            <w:r>
              <w:rPr>
                <w:rFonts w:ascii="Times New Roman" w:hAnsi="Times New Roman" w:cs="Times New Roman"/>
                <w:sz w:val="24"/>
                <w:szCs w:val="24"/>
              </w:rPr>
              <w:t xml:space="preserve"> </w:t>
            </w:r>
            <w:r w:rsidRPr="00E64CA3">
              <w:rPr>
                <w:rFonts w:ascii="Times New Roman" w:hAnsi="Times New Roman" w:cs="Times New Roman"/>
                <w:sz w:val="24"/>
                <w:szCs w:val="24"/>
              </w:rPr>
              <w:t>месте</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E64CA3">
              <w:rPr>
                <w:rFonts w:ascii="Times New Roman" w:hAnsi="Times New Roman" w:cs="Times New Roman"/>
                <w:sz w:val="24"/>
                <w:szCs w:val="24"/>
              </w:rPr>
              <w:t>одной</w:t>
            </w:r>
            <w:r>
              <w:rPr>
                <w:rFonts w:ascii="Times New Roman" w:hAnsi="Times New Roman" w:cs="Times New Roman"/>
                <w:sz w:val="24"/>
                <w:szCs w:val="24"/>
              </w:rPr>
              <w:t xml:space="preserve"> </w:t>
            </w:r>
            <w:r w:rsidRPr="00E64CA3">
              <w:rPr>
                <w:rFonts w:ascii="Times New Roman" w:hAnsi="Times New Roman" w:cs="Times New Roman"/>
                <w:sz w:val="24"/>
                <w:szCs w:val="24"/>
              </w:rPr>
              <w:t>рукой</w:t>
            </w:r>
            <w:r>
              <w:rPr>
                <w:rFonts w:ascii="Times New Roman" w:hAnsi="Times New Roman" w:cs="Times New Roman"/>
                <w:sz w:val="24"/>
                <w:szCs w:val="24"/>
              </w:rPr>
              <w:t xml:space="preserve"> </w:t>
            </w:r>
            <w:r w:rsidRPr="00E64CA3">
              <w:rPr>
                <w:rFonts w:ascii="Times New Roman" w:hAnsi="Times New Roman" w:cs="Times New Roman"/>
                <w:sz w:val="24"/>
                <w:szCs w:val="24"/>
              </w:rPr>
              <w:t>сверху</w:t>
            </w:r>
            <w:r>
              <w:rPr>
                <w:rFonts w:ascii="Times New Roman" w:hAnsi="Times New Roman" w:cs="Times New Roman"/>
                <w:sz w:val="24"/>
                <w:szCs w:val="24"/>
              </w:rPr>
              <w:t xml:space="preserve"> </w:t>
            </w:r>
            <w:r w:rsidRPr="00E64CA3">
              <w:rPr>
                <w:rFonts w:ascii="Times New Roman" w:hAnsi="Times New Roman" w:cs="Times New Roman"/>
                <w:sz w:val="24"/>
                <w:szCs w:val="24"/>
              </w:rPr>
              <w:t>на</w:t>
            </w:r>
            <w:r>
              <w:rPr>
                <w:rFonts w:ascii="Times New Roman" w:hAnsi="Times New Roman" w:cs="Times New Roman"/>
                <w:sz w:val="24"/>
                <w:szCs w:val="24"/>
              </w:rPr>
              <w:t xml:space="preserve"> </w:t>
            </w:r>
            <w:r w:rsidRPr="00E64CA3">
              <w:rPr>
                <w:rFonts w:ascii="Times New Roman" w:hAnsi="Times New Roman" w:cs="Times New Roman"/>
                <w:sz w:val="24"/>
                <w:szCs w:val="24"/>
              </w:rPr>
              <w:t>месте</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E64CA3">
              <w:rPr>
                <w:rFonts w:ascii="Times New Roman" w:hAnsi="Times New Roman" w:cs="Times New Roman"/>
                <w:sz w:val="24"/>
                <w:szCs w:val="24"/>
              </w:rPr>
              <w:t>одной</w:t>
            </w:r>
            <w:r>
              <w:rPr>
                <w:rFonts w:ascii="Times New Roman" w:hAnsi="Times New Roman" w:cs="Times New Roman"/>
                <w:sz w:val="24"/>
                <w:szCs w:val="24"/>
              </w:rPr>
              <w:t xml:space="preserve"> </w:t>
            </w:r>
            <w:r w:rsidRPr="00E64CA3">
              <w:rPr>
                <w:rFonts w:ascii="Times New Roman" w:hAnsi="Times New Roman" w:cs="Times New Roman"/>
                <w:sz w:val="24"/>
                <w:szCs w:val="24"/>
              </w:rPr>
              <w:t>рукой</w:t>
            </w:r>
            <w:r>
              <w:rPr>
                <w:rFonts w:ascii="Times New Roman" w:hAnsi="Times New Roman" w:cs="Times New Roman"/>
                <w:sz w:val="24"/>
                <w:szCs w:val="24"/>
              </w:rPr>
              <w:t xml:space="preserve"> </w:t>
            </w:r>
            <w:r w:rsidRPr="00E64CA3">
              <w:rPr>
                <w:rFonts w:ascii="Times New Roman" w:hAnsi="Times New Roman" w:cs="Times New Roman"/>
                <w:sz w:val="24"/>
                <w:szCs w:val="24"/>
              </w:rPr>
              <w:t>сверху</w:t>
            </w:r>
            <w:r>
              <w:rPr>
                <w:rFonts w:ascii="Times New Roman" w:hAnsi="Times New Roman" w:cs="Times New Roman"/>
                <w:sz w:val="24"/>
                <w:szCs w:val="24"/>
              </w:rPr>
              <w:t xml:space="preserve"> </w:t>
            </w:r>
            <w:r w:rsidRPr="00E64CA3">
              <w:rPr>
                <w:rFonts w:ascii="Times New Roman" w:hAnsi="Times New Roman" w:cs="Times New Roman"/>
                <w:sz w:val="24"/>
                <w:szCs w:val="24"/>
              </w:rPr>
              <w:t>в</w:t>
            </w:r>
            <w:r>
              <w:rPr>
                <w:rFonts w:ascii="Times New Roman" w:hAnsi="Times New Roman" w:cs="Times New Roman"/>
                <w:sz w:val="24"/>
                <w:szCs w:val="24"/>
              </w:rPr>
              <w:t xml:space="preserve"> </w:t>
            </w:r>
            <w:r w:rsidRPr="00E64CA3">
              <w:rPr>
                <w:rFonts w:ascii="Times New Roman" w:hAnsi="Times New Roman" w:cs="Times New Roman"/>
                <w:sz w:val="24"/>
                <w:szCs w:val="24"/>
              </w:rPr>
              <w:t>прыжке</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E64CA3">
              <w:rPr>
                <w:rFonts w:ascii="Times New Roman" w:hAnsi="Times New Roman" w:cs="Times New Roman"/>
                <w:sz w:val="24"/>
                <w:szCs w:val="24"/>
              </w:rPr>
              <w:t>одной</w:t>
            </w:r>
            <w:r>
              <w:rPr>
                <w:rFonts w:ascii="Times New Roman" w:hAnsi="Times New Roman" w:cs="Times New Roman"/>
                <w:sz w:val="24"/>
                <w:szCs w:val="24"/>
              </w:rPr>
              <w:t xml:space="preserve"> </w:t>
            </w:r>
            <w:r w:rsidRPr="00E64CA3">
              <w:rPr>
                <w:rFonts w:ascii="Times New Roman" w:hAnsi="Times New Roman" w:cs="Times New Roman"/>
                <w:sz w:val="24"/>
                <w:szCs w:val="24"/>
              </w:rPr>
              <w:t>рукой</w:t>
            </w:r>
            <w:r>
              <w:rPr>
                <w:rFonts w:ascii="Times New Roman" w:hAnsi="Times New Roman" w:cs="Times New Roman"/>
                <w:sz w:val="24"/>
                <w:szCs w:val="24"/>
              </w:rPr>
              <w:t xml:space="preserve"> </w:t>
            </w:r>
            <w:r w:rsidRPr="00E64CA3">
              <w:rPr>
                <w:rFonts w:ascii="Times New Roman" w:hAnsi="Times New Roman" w:cs="Times New Roman"/>
                <w:sz w:val="24"/>
                <w:szCs w:val="24"/>
              </w:rPr>
              <w:t>сбоку</w:t>
            </w:r>
            <w:r>
              <w:rPr>
                <w:rFonts w:ascii="Times New Roman" w:hAnsi="Times New Roman" w:cs="Times New Roman"/>
                <w:sz w:val="24"/>
                <w:szCs w:val="24"/>
              </w:rPr>
              <w:t xml:space="preserve"> </w:t>
            </w:r>
            <w:r w:rsidRPr="00E64CA3">
              <w:rPr>
                <w:rFonts w:ascii="Times New Roman" w:hAnsi="Times New Roman" w:cs="Times New Roman"/>
                <w:sz w:val="24"/>
                <w:szCs w:val="24"/>
              </w:rPr>
              <w:t>без</w:t>
            </w:r>
            <w:r>
              <w:rPr>
                <w:rFonts w:ascii="Times New Roman" w:hAnsi="Times New Roman" w:cs="Times New Roman"/>
                <w:sz w:val="24"/>
                <w:szCs w:val="24"/>
              </w:rPr>
              <w:t xml:space="preserve"> </w:t>
            </w:r>
            <w:r w:rsidRPr="00E64CA3">
              <w:rPr>
                <w:rFonts w:ascii="Times New Roman" w:hAnsi="Times New Roman" w:cs="Times New Roman"/>
                <w:sz w:val="24"/>
                <w:szCs w:val="24"/>
              </w:rPr>
              <w:t>замаха</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E64CA3">
              <w:rPr>
                <w:rFonts w:ascii="Times New Roman" w:hAnsi="Times New Roman" w:cs="Times New Roman"/>
                <w:sz w:val="24"/>
                <w:szCs w:val="24"/>
              </w:rPr>
              <w:t>одной</w:t>
            </w:r>
            <w:r>
              <w:rPr>
                <w:rFonts w:ascii="Times New Roman" w:hAnsi="Times New Roman" w:cs="Times New Roman"/>
                <w:sz w:val="24"/>
                <w:szCs w:val="24"/>
              </w:rPr>
              <w:t xml:space="preserve"> </w:t>
            </w:r>
            <w:r w:rsidRPr="00E64CA3">
              <w:rPr>
                <w:rFonts w:ascii="Times New Roman" w:hAnsi="Times New Roman" w:cs="Times New Roman"/>
                <w:sz w:val="24"/>
                <w:szCs w:val="24"/>
              </w:rPr>
              <w:t>рукой</w:t>
            </w:r>
            <w:r>
              <w:rPr>
                <w:rFonts w:ascii="Times New Roman" w:hAnsi="Times New Roman" w:cs="Times New Roman"/>
                <w:sz w:val="24"/>
                <w:szCs w:val="24"/>
              </w:rPr>
              <w:t xml:space="preserve"> </w:t>
            </w:r>
            <w:r w:rsidRPr="00E64CA3">
              <w:rPr>
                <w:rFonts w:ascii="Times New Roman" w:hAnsi="Times New Roman" w:cs="Times New Roman"/>
                <w:sz w:val="24"/>
                <w:szCs w:val="24"/>
              </w:rPr>
              <w:t>сбоку</w:t>
            </w:r>
            <w:r>
              <w:rPr>
                <w:rFonts w:ascii="Times New Roman" w:hAnsi="Times New Roman" w:cs="Times New Roman"/>
                <w:sz w:val="24"/>
                <w:szCs w:val="24"/>
              </w:rPr>
              <w:t xml:space="preserve"> </w:t>
            </w:r>
            <w:r w:rsidRPr="00E64CA3">
              <w:rPr>
                <w:rFonts w:ascii="Times New Roman" w:hAnsi="Times New Roman" w:cs="Times New Roman"/>
                <w:sz w:val="24"/>
                <w:szCs w:val="24"/>
              </w:rPr>
              <w:t>с</w:t>
            </w:r>
            <w:r>
              <w:rPr>
                <w:rFonts w:ascii="Times New Roman" w:hAnsi="Times New Roman" w:cs="Times New Roman"/>
                <w:sz w:val="24"/>
                <w:szCs w:val="24"/>
              </w:rPr>
              <w:t xml:space="preserve"> </w:t>
            </w:r>
            <w:r w:rsidRPr="00E64CA3">
              <w:rPr>
                <w:rFonts w:ascii="Times New Roman" w:hAnsi="Times New Roman" w:cs="Times New Roman"/>
                <w:sz w:val="24"/>
                <w:szCs w:val="24"/>
              </w:rPr>
              <w:t>замахом</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r>
      <w:tr w:rsidR="006F43DA" w:rsidRPr="00E64CA3" w:rsidTr="006F43DA">
        <w:tblPrEx>
          <w:tblCellMar>
            <w:top w:w="36" w:type="dxa"/>
            <w:left w:w="55" w:type="dxa"/>
            <w:right w:w="0" w:type="dxa"/>
          </w:tblCellMar>
        </w:tblPrEx>
        <w:trPr>
          <w:trHeight w:val="295"/>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E64CA3">
              <w:rPr>
                <w:rFonts w:ascii="Times New Roman" w:hAnsi="Times New Roman" w:cs="Times New Roman"/>
                <w:sz w:val="24"/>
                <w:szCs w:val="24"/>
              </w:rPr>
              <w:t>одной</w:t>
            </w:r>
            <w:r>
              <w:rPr>
                <w:rFonts w:ascii="Times New Roman" w:hAnsi="Times New Roman" w:cs="Times New Roman"/>
                <w:sz w:val="24"/>
                <w:szCs w:val="24"/>
              </w:rPr>
              <w:t xml:space="preserve"> </w:t>
            </w:r>
            <w:r w:rsidRPr="00E64CA3">
              <w:rPr>
                <w:rFonts w:ascii="Times New Roman" w:hAnsi="Times New Roman" w:cs="Times New Roman"/>
                <w:sz w:val="24"/>
                <w:szCs w:val="24"/>
              </w:rPr>
              <w:t>рукой</w:t>
            </w:r>
            <w:r>
              <w:rPr>
                <w:rFonts w:ascii="Times New Roman" w:hAnsi="Times New Roman" w:cs="Times New Roman"/>
                <w:sz w:val="24"/>
                <w:szCs w:val="24"/>
              </w:rPr>
              <w:t xml:space="preserve"> </w:t>
            </w:r>
            <w:r w:rsidRPr="00E64CA3">
              <w:rPr>
                <w:rFonts w:ascii="Times New Roman" w:hAnsi="Times New Roman" w:cs="Times New Roman"/>
                <w:sz w:val="24"/>
                <w:szCs w:val="24"/>
              </w:rPr>
              <w:t>снизу</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E64CA3">
              <w:rPr>
                <w:rFonts w:ascii="Times New Roman" w:hAnsi="Times New Roman" w:cs="Times New Roman"/>
                <w:sz w:val="24"/>
                <w:szCs w:val="24"/>
              </w:rPr>
              <w:t>ногой</w:t>
            </w:r>
            <w:r>
              <w:rPr>
                <w:rFonts w:ascii="Times New Roman" w:hAnsi="Times New Roman" w:cs="Times New Roman"/>
                <w:sz w:val="24"/>
                <w:szCs w:val="24"/>
              </w:rPr>
              <w:t xml:space="preserve"> </w:t>
            </w:r>
            <w:r w:rsidRPr="00E64CA3">
              <w:rPr>
                <w:rFonts w:ascii="Times New Roman" w:hAnsi="Times New Roman" w:cs="Times New Roman"/>
                <w:sz w:val="24"/>
                <w:szCs w:val="24"/>
              </w:rPr>
              <w:t>в</w:t>
            </w:r>
            <w:r>
              <w:rPr>
                <w:rFonts w:ascii="Times New Roman" w:hAnsi="Times New Roman" w:cs="Times New Roman"/>
                <w:sz w:val="24"/>
                <w:szCs w:val="24"/>
              </w:rPr>
              <w:t xml:space="preserve"> </w:t>
            </w:r>
            <w:r w:rsidRPr="00E64CA3">
              <w:rPr>
                <w:rFonts w:ascii="Times New Roman" w:hAnsi="Times New Roman" w:cs="Times New Roman"/>
                <w:sz w:val="24"/>
                <w:szCs w:val="24"/>
              </w:rPr>
              <w:t>выпаде</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двумя</w:t>
            </w:r>
            <w:r>
              <w:rPr>
                <w:rFonts w:ascii="Times New Roman" w:hAnsi="Times New Roman" w:cs="Times New Roman"/>
                <w:sz w:val="24"/>
                <w:szCs w:val="24"/>
              </w:rPr>
              <w:t xml:space="preserve"> </w:t>
            </w:r>
            <w:r w:rsidRPr="00E64CA3">
              <w:rPr>
                <w:rFonts w:ascii="Times New Roman" w:hAnsi="Times New Roman" w:cs="Times New Roman"/>
                <w:sz w:val="24"/>
                <w:szCs w:val="24"/>
              </w:rPr>
              <w:t>ногами</w:t>
            </w:r>
            <w:r>
              <w:rPr>
                <w:rFonts w:ascii="Times New Roman" w:hAnsi="Times New Roman" w:cs="Times New Roman"/>
                <w:sz w:val="24"/>
                <w:szCs w:val="24"/>
              </w:rPr>
              <w:t xml:space="preserve"> </w:t>
            </w:r>
            <w:r w:rsidRPr="00E64CA3">
              <w:rPr>
                <w:rFonts w:ascii="Times New Roman" w:hAnsi="Times New Roman" w:cs="Times New Roman"/>
                <w:sz w:val="24"/>
                <w:szCs w:val="24"/>
              </w:rPr>
              <w:t>смыканием</w:t>
            </w:r>
            <w:r>
              <w:rPr>
                <w:rFonts w:ascii="Times New Roman" w:hAnsi="Times New Roman" w:cs="Times New Roman"/>
                <w:sz w:val="24"/>
                <w:szCs w:val="24"/>
              </w:rPr>
              <w:t xml:space="preserve"> </w:t>
            </w:r>
            <w:r w:rsidRPr="00E64CA3">
              <w:rPr>
                <w:rFonts w:ascii="Times New Roman" w:hAnsi="Times New Roman" w:cs="Times New Roman"/>
                <w:sz w:val="24"/>
                <w:szCs w:val="24"/>
              </w:rPr>
              <w:t>ног</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lastRenderedPageBreak/>
              <w:t>Задержание</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двумя</w:t>
            </w:r>
            <w:r>
              <w:rPr>
                <w:rFonts w:ascii="Times New Roman" w:hAnsi="Times New Roman" w:cs="Times New Roman"/>
                <w:sz w:val="24"/>
                <w:szCs w:val="24"/>
              </w:rPr>
              <w:t xml:space="preserve"> </w:t>
            </w:r>
            <w:r w:rsidRPr="00E64CA3">
              <w:rPr>
                <w:rFonts w:ascii="Times New Roman" w:hAnsi="Times New Roman" w:cs="Times New Roman"/>
                <w:sz w:val="24"/>
                <w:szCs w:val="24"/>
              </w:rPr>
              <w:t>ногами</w:t>
            </w:r>
            <w:r>
              <w:rPr>
                <w:rFonts w:ascii="Times New Roman" w:hAnsi="Times New Roman" w:cs="Times New Roman"/>
                <w:sz w:val="24"/>
                <w:szCs w:val="24"/>
              </w:rPr>
              <w:t xml:space="preserve"> </w:t>
            </w:r>
            <w:r w:rsidRPr="00E64CA3">
              <w:rPr>
                <w:rFonts w:ascii="Times New Roman" w:hAnsi="Times New Roman" w:cs="Times New Roman"/>
                <w:sz w:val="24"/>
                <w:szCs w:val="24"/>
              </w:rPr>
              <w:t>скачком</w:t>
            </w:r>
            <w:r>
              <w:rPr>
                <w:rFonts w:ascii="Times New Roman" w:hAnsi="Times New Roman" w:cs="Times New Roman"/>
                <w:sz w:val="24"/>
                <w:szCs w:val="24"/>
              </w:rPr>
              <w:t xml:space="preserve"> </w:t>
            </w:r>
            <w:r w:rsidRPr="00E64CA3">
              <w:rPr>
                <w:rFonts w:ascii="Times New Roman" w:hAnsi="Times New Roman" w:cs="Times New Roman"/>
                <w:sz w:val="24"/>
                <w:szCs w:val="24"/>
              </w:rPr>
              <w:t>вперед</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одной</w:t>
            </w:r>
            <w:r>
              <w:rPr>
                <w:rFonts w:ascii="Times New Roman" w:hAnsi="Times New Roman" w:cs="Times New Roman"/>
                <w:sz w:val="24"/>
                <w:szCs w:val="24"/>
              </w:rPr>
              <w:t xml:space="preserve"> </w:t>
            </w:r>
            <w:r w:rsidRPr="00E64CA3">
              <w:rPr>
                <w:rFonts w:ascii="Times New Roman" w:hAnsi="Times New Roman" w:cs="Times New Roman"/>
                <w:sz w:val="24"/>
                <w:szCs w:val="24"/>
              </w:rPr>
              <w:t>ногой</w:t>
            </w:r>
            <w:r>
              <w:rPr>
                <w:rFonts w:ascii="Times New Roman" w:hAnsi="Times New Roman" w:cs="Times New Roman"/>
                <w:sz w:val="24"/>
                <w:szCs w:val="24"/>
              </w:rPr>
              <w:t xml:space="preserve"> </w:t>
            </w:r>
            <w:r w:rsidRPr="00E64CA3">
              <w:rPr>
                <w:rFonts w:ascii="Times New Roman" w:hAnsi="Times New Roman" w:cs="Times New Roman"/>
                <w:sz w:val="24"/>
                <w:szCs w:val="24"/>
              </w:rPr>
              <w:t>махом</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в</w:t>
            </w:r>
            <w:r>
              <w:rPr>
                <w:rFonts w:ascii="Times New Roman" w:hAnsi="Times New Roman" w:cs="Times New Roman"/>
                <w:sz w:val="24"/>
                <w:szCs w:val="24"/>
              </w:rPr>
              <w:t xml:space="preserve"> «</w:t>
            </w:r>
            <w:r w:rsidRPr="00E64CA3">
              <w:rPr>
                <w:rFonts w:ascii="Times New Roman" w:hAnsi="Times New Roman" w:cs="Times New Roman"/>
                <w:sz w:val="24"/>
                <w:szCs w:val="24"/>
              </w:rPr>
              <w:t>шпагате</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Отбивание</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за</w:t>
            </w:r>
            <w:r>
              <w:rPr>
                <w:rFonts w:ascii="Times New Roman" w:hAnsi="Times New Roman" w:cs="Times New Roman"/>
                <w:sz w:val="24"/>
                <w:szCs w:val="24"/>
              </w:rPr>
              <w:t xml:space="preserve"> </w:t>
            </w:r>
            <w:r w:rsidRPr="00E64CA3">
              <w:rPr>
                <w:rFonts w:ascii="Times New Roman" w:hAnsi="Times New Roman" w:cs="Times New Roman"/>
                <w:sz w:val="24"/>
                <w:szCs w:val="24"/>
              </w:rPr>
              <w:t>ворота</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Отбивание</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в</w:t>
            </w:r>
            <w:r>
              <w:rPr>
                <w:rFonts w:ascii="Times New Roman" w:hAnsi="Times New Roman" w:cs="Times New Roman"/>
                <w:sz w:val="24"/>
                <w:szCs w:val="24"/>
              </w:rPr>
              <w:t xml:space="preserve"> </w:t>
            </w:r>
            <w:r w:rsidRPr="00E64CA3">
              <w:rPr>
                <w:rFonts w:ascii="Times New Roman" w:hAnsi="Times New Roman" w:cs="Times New Roman"/>
                <w:sz w:val="24"/>
                <w:szCs w:val="24"/>
              </w:rPr>
              <w:t>площадку</w:t>
            </w:r>
            <w:r>
              <w:rPr>
                <w:rFonts w:ascii="Times New Roman" w:hAnsi="Times New Roman" w:cs="Times New Roman"/>
                <w:sz w:val="24"/>
                <w:szCs w:val="24"/>
              </w:rPr>
              <w:t xml:space="preserve"> </w:t>
            </w:r>
            <w:r w:rsidRPr="00E64CA3">
              <w:rPr>
                <w:rFonts w:ascii="Times New Roman" w:hAnsi="Times New Roman" w:cs="Times New Roman"/>
                <w:sz w:val="24"/>
                <w:szCs w:val="24"/>
              </w:rPr>
              <w:t>двумя</w:t>
            </w:r>
            <w:r>
              <w:rPr>
                <w:rFonts w:ascii="Times New Roman" w:hAnsi="Times New Roman" w:cs="Times New Roman"/>
                <w:sz w:val="24"/>
                <w:szCs w:val="24"/>
              </w:rPr>
              <w:t xml:space="preserve"> </w:t>
            </w:r>
            <w:r w:rsidRPr="00E64CA3">
              <w:rPr>
                <w:rFonts w:ascii="Times New Roman" w:hAnsi="Times New Roman" w:cs="Times New Roman"/>
                <w:sz w:val="24"/>
                <w:szCs w:val="24"/>
              </w:rPr>
              <w:t>руками</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Отбивание</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в</w:t>
            </w:r>
            <w:r>
              <w:rPr>
                <w:rFonts w:ascii="Times New Roman" w:hAnsi="Times New Roman" w:cs="Times New Roman"/>
                <w:sz w:val="24"/>
                <w:szCs w:val="24"/>
              </w:rPr>
              <w:t xml:space="preserve"> </w:t>
            </w:r>
            <w:r w:rsidRPr="00E64CA3">
              <w:rPr>
                <w:rFonts w:ascii="Times New Roman" w:hAnsi="Times New Roman" w:cs="Times New Roman"/>
                <w:sz w:val="24"/>
                <w:szCs w:val="24"/>
              </w:rPr>
              <w:t>площадку</w:t>
            </w:r>
            <w:r>
              <w:rPr>
                <w:rFonts w:ascii="Times New Roman" w:hAnsi="Times New Roman" w:cs="Times New Roman"/>
                <w:sz w:val="24"/>
                <w:szCs w:val="24"/>
              </w:rPr>
              <w:t xml:space="preserve"> </w:t>
            </w:r>
            <w:r w:rsidRPr="00E64CA3">
              <w:rPr>
                <w:rFonts w:ascii="Times New Roman" w:hAnsi="Times New Roman" w:cs="Times New Roman"/>
                <w:sz w:val="24"/>
                <w:szCs w:val="24"/>
              </w:rPr>
              <w:t>одной</w:t>
            </w:r>
            <w:r>
              <w:rPr>
                <w:rFonts w:ascii="Times New Roman" w:hAnsi="Times New Roman" w:cs="Times New Roman"/>
                <w:sz w:val="24"/>
                <w:szCs w:val="24"/>
              </w:rPr>
              <w:t xml:space="preserve"> </w:t>
            </w:r>
            <w:r w:rsidRPr="00E64CA3">
              <w:rPr>
                <w:rFonts w:ascii="Times New Roman" w:hAnsi="Times New Roman" w:cs="Times New Roman"/>
                <w:sz w:val="24"/>
                <w:szCs w:val="24"/>
              </w:rPr>
              <w:t>рукой</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r>
      <w:tr w:rsidR="006F43DA" w:rsidRPr="00E64CA3" w:rsidTr="006F43DA">
        <w:tblPrEx>
          <w:tblCellMar>
            <w:top w:w="36" w:type="dxa"/>
            <w:left w:w="55" w:type="dxa"/>
            <w:right w:w="0" w:type="dxa"/>
          </w:tblCellMar>
        </w:tblPrEx>
        <w:trPr>
          <w:trHeight w:val="293"/>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Ловля</w:t>
            </w:r>
            <w:r>
              <w:rPr>
                <w:rFonts w:ascii="Times New Roman" w:hAnsi="Times New Roman" w:cs="Times New Roman"/>
                <w:sz w:val="24"/>
                <w:szCs w:val="24"/>
              </w:rPr>
              <w:t xml:space="preserve"> </w:t>
            </w:r>
            <w:r w:rsidRPr="00E64CA3">
              <w:rPr>
                <w:rFonts w:ascii="Times New Roman" w:hAnsi="Times New Roman" w:cs="Times New Roman"/>
                <w:sz w:val="24"/>
                <w:szCs w:val="24"/>
              </w:rPr>
              <w:t>мяча</w:t>
            </w:r>
            <w:r>
              <w:rPr>
                <w:rFonts w:ascii="Times New Roman" w:hAnsi="Times New Roman" w:cs="Times New Roman"/>
                <w:sz w:val="24"/>
                <w:szCs w:val="24"/>
              </w:rPr>
              <w:t xml:space="preserve"> </w:t>
            </w:r>
            <w:r w:rsidRPr="00E64CA3">
              <w:rPr>
                <w:rFonts w:ascii="Times New Roman" w:hAnsi="Times New Roman" w:cs="Times New Roman"/>
                <w:sz w:val="24"/>
                <w:szCs w:val="24"/>
              </w:rPr>
              <w:t>с</w:t>
            </w:r>
            <w:r>
              <w:rPr>
                <w:rFonts w:ascii="Times New Roman" w:hAnsi="Times New Roman" w:cs="Times New Roman"/>
                <w:sz w:val="24"/>
                <w:szCs w:val="24"/>
              </w:rPr>
              <w:t xml:space="preserve"> </w:t>
            </w:r>
            <w:r w:rsidRPr="00E64CA3">
              <w:rPr>
                <w:rFonts w:ascii="Times New Roman" w:hAnsi="Times New Roman" w:cs="Times New Roman"/>
                <w:sz w:val="24"/>
                <w:szCs w:val="24"/>
              </w:rPr>
              <w:t>отскока</w:t>
            </w:r>
            <w:r>
              <w:rPr>
                <w:rFonts w:ascii="Times New Roman" w:hAnsi="Times New Roman" w:cs="Times New Roman"/>
                <w:sz w:val="24"/>
                <w:szCs w:val="24"/>
              </w:rPr>
              <w:t xml:space="preserve"> </w:t>
            </w:r>
            <w:r w:rsidRPr="00E64CA3">
              <w:rPr>
                <w:rFonts w:ascii="Times New Roman" w:hAnsi="Times New Roman" w:cs="Times New Roman"/>
                <w:sz w:val="24"/>
                <w:szCs w:val="24"/>
              </w:rPr>
              <w:t>от</w:t>
            </w:r>
            <w:r>
              <w:rPr>
                <w:rFonts w:ascii="Times New Roman" w:hAnsi="Times New Roman" w:cs="Times New Roman"/>
                <w:sz w:val="24"/>
                <w:szCs w:val="24"/>
              </w:rPr>
              <w:t xml:space="preserve"> </w:t>
            </w:r>
            <w:r w:rsidRPr="00E64CA3">
              <w:rPr>
                <w:rFonts w:ascii="Times New Roman" w:hAnsi="Times New Roman" w:cs="Times New Roman"/>
                <w:sz w:val="24"/>
                <w:szCs w:val="24"/>
              </w:rPr>
              <w:t>площадки</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p>
        </w:tc>
      </w:tr>
      <w:tr w:rsidR="006F43DA" w:rsidRPr="00E64CA3" w:rsidTr="006F43DA">
        <w:tblPrEx>
          <w:tblCellMar>
            <w:top w:w="36" w:type="dxa"/>
            <w:left w:w="55" w:type="dxa"/>
            <w:right w:w="0" w:type="dxa"/>
          </w:tblCellMar>
        </w:tblPrEx>
        <w:trPr>
          <w:trHeight w:val="295"/>
        </w:trPr>
        <w:tc>
          <w:tcPr>
            <w:tcW w:w="5946" w:type="dxa"/>
            <w:tcBorders>
              <w:top w:val="single" w:sz="4" w:space="0" w:color="000000"/>
              <w:left w:val="single" w:sz="4" w:space="0" w:color="000000"/>
              <w:bottom w:val="single" w:sz="4" w:space="0" w:color="000000"/>
              <w:right w:val="single" w:sz="4" w:space="0" w:color="000000"/>
            </w:tcBorders>
          </w:tcPr>
          <w:p w:rsidR="006F43DA" w:rsidRPr="00E64CA3" w:rsidRDefault="006F43DA" w:rsidP="00707569">
            <w:pPr>
              <w:jc w:val="both"/>
              <w:rPr>
                <w:rFonts w:ascii="Times New Roman" w:hAnsi="Times New Roman" w:cs="Times New Roman"/>
                <w:sz w:val="24"/>
                <w:szCs w:val="24"/>
              </w:rPr>
            </w:pPr>
            <w:r w:rsidRPr="00E64CA3">
              <w:rPr>
                <w:rFonts w:ascii="Times New Roman" w:hAnsi="Times New Roman" w:cs="Times New Roman"/>
                <w:sz w:val="24"/>
                <w:szCs w:val="24"/>
              </w:rPr>
              <w:t>Техника</w:t>
            </w:r>
            <w:r>
              <w:rPr>
                <w:rFonts w:ascii="Times New Roman" w:hAnsi="Times New Roman" w:cs="Times New Roman"/>
                <w:sz w:val="24"/>
                <w:szCs w:val="24"/>
              </w:rPr>
              <w:t xml:space="preserve"> </w:t>
            </w:r>
            <w:r w:rsidRPr="00E64CA3">
              <w:rPr>
                <w:rFonts w:ascii="Times New Roman" w:hAnsi="Times New Roman" w:cs="Times New Roman"/>
                <w:sz w:val="24"/>
                <w:szCs w:val="24"/>
              </w:rPr>
              <w:t>полевого</w:t>
            </w:r>
            <w:r>
              <w:rPr>
                <w:rFonts w:ascii="Times New Roman" w:hAnsi="Times New Roman" w:cs="Times New Roman"/>
                <w:sz w:val="24"/>
                <w:szCs w:val="24"/>
              </w:rPr>
              <w:t xml:space="preserve"> </w:t>
            </w:r>
            <w:r w:rsidRPr="00E64CA3">
              <w:rPr>
                <w:rFonts w:ascii="Times New Roman" w:hAnsi="Times New Roman" w:cs="Times New Roman"/>
                <w:sz w:val="24"/>
                <w:szCs w:val="24"/>
              </w:rPr>
              <w:t>вратаря</w:t>
            </w:r>
            <w:r>
              <w:rPr>
                <w:rFonts w:ascii="Times New Roman" w:hAnsi="Times New Roman" w:cs="Times New Roman"/>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2"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c>
          <w:tcPr>
            <w:tcW w:w="853" w:type="dxa"/>
            <w:tcBorders>
              <w:top w:val="single" w:sz="4" w:space="0" w:color="000000"/>
              <w:left w:val="single" w:sz="4" w:space="0" w:color="000000"/>
              <w:bottom w:val="single" w:sz="4" w:space="0" w:color="000000"/>
              <w:right w:val="single" w:sz="4" w:space="0" w:color="000000"/>
            </w:tcBorders>
          </w:tcPr>
          <w:p w:rsidR="006F43DA" w:rsidRPr="00E64CA3" w:rsidRDefault="006F43DA" w:rsidP="00A73A86">
            <w:pPr>
              <w:jc w:val="center"/>
              <w:rPr>
                <w:rFonts w:ascii="Times New Roman" w:hAnsi="Times New Roman" w:cs="Times New Roman"/>
                <w:sz w:val="24"/>
                <w:szCs w:val="24"/>
              </w:rPr>
            </w:pPr>
            <w:r w:rsidRPr="00E64CA3">
              <w:rPr>
                <w:rFonts w:ascii="Times New Roman" w:hAnsi="Times New Roman" w:cs="Times New Roman"/>
                <w:sz w:val="24"/>
                <w:szCs w:val="24"/>
              </w:rPr>
              <w:t>+</w:t>
            </w:r>
          </w:p>
        </w:tc>
      </w:tr>
    </w:tbl>
    <w:p w:rsidR="004D4C02" w:rsidRPr="00707569" w:rsidRDefault="004D4C02" w:rsidP="00707569">
      <w:pPr>
        <w:spacing w:after="0" w:line="240" w:lineRule="auto"/>
        <w:jc w:val="both"/>
        <w:rPr>
          <w:rFonts w:ascii="Times New Roman" w:hAnsi="Times New Roman" w:cs="Times New Roman"/>
          <w:sz w:val="28"/>
          <w:szCs w:val="28"/>
        </w:rPr>
      </w:pPr>
    </w:p>
    <w:p w:rsidR="004D4C02" w:rsidRPr="00A73A86" w:rsidRDefault="004D4C02" w:rsidP="00A73A86">
      <w:pPr>
        <w:spacing w:after="0" w:line="240" w:lineRule="auto"/>
        <w:ind w:firstLine="709"/>
        <w:jc w:val="both"/>
        <w:rPr>
          <w:rFonts w:ascii="Times New Roman" w:hAnsi="Times New Roman" w:cs="Times New Roman"/>
          <w:b/>
          <w:sz w:val="28"/>
          <w:szCs w:val="28"/>
        </w:rPr>
      </w:pPr>
      <w:r w:rsidRPr="00A73A86">
        <w:rPr>
          <w:rFonts w:ascii="Times New Roman" w:hAnsi="Times New Roman" w:cs="Times New Roman"/>
          <w:b/>
          <w:sz w:val="28"/>
          <w:szCs w:val="28"/>
        </w:rPr>
        <w:t>Техника</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нападения</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для</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5-ого</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года</w:t>
      </w:r>
      <w:r w:rsidR="009E62A3">
        <w:rPr>
          <w:rFonts w:ascii="Times New Roman" w:hAnsi="Times New Roman" w:cs="Times New Roman"/>
          <w:b/>
          <w:sz w:val="28"/>
          <w:szCs w:val="28"/>
        </w:rPr>
        <w:t xml:space="preserve"> </w:t>
      </w:r>
      <w:r w:rsidR="009E1E09">
        <w:rPr>
          <w:rFonts w:ascii="Times New Roman" w:hAnsi="Times New Roman" w:cs="Times New Roman"/>
          <w:b/>
          <w:sz w:val="28"/>
          <w:szCs w:val="28"/>
        </w:rPr>
        <w:t>учебно-</w:t>
      </w:r>
      <w:r w:rsidRPr="00A73A86">
        <w:rPr>
          <w:rFonts w:ascii="Times New Roman" w:hAnsi="Times New Roman" w:cs="Times New Roman"/>
          <w:b/>
          <w:sz w:val="28"/>
          <w:szCs w:val="28"/>
        </w:rPr>
        <w:t>тренировочного</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этапа</w:t>
      </w:r>
      <w:r w:rsidR="009E62A3">
        <w:rPr>
          <w:rFonts w:ascii="Times New Roman" w:hAnsi="Times New Roman" w:cs="Times New Roman"/>
          <w:b/>
          <w:sz w:val="28"/>
          <w:szCs w:val="28"/>
        </w:rPr>
        <w:t xml:space="preserve"> </w:t>
      </w:r>
    </w:p>
    <w:p w:rsidR="004D4C02" w:rsidRPr="00707569" w:rsidRDefault="004D4C02" w:rsidP="00A73A86">
      <w:pPr>
        <w:spacing w:after="0" w:line="240" w:lineRule="auto"/>
        <w:ind w:firstLine="709"/>
        <w:jc w:val="both"/>
        <w:rPr>
          <w:rFonts w:ascii="Times New Roman" w:hAnsi="Times New Roman" w:cs="Times New Roman"/>
          <w:sz w:val="28"/>
          <w:szCs w:val="28"/>
        </w:rPr>
      </w:pPr>
      <w:r w:rsidRPr="00707569">
        <w:rPr>
          <w:rFonts w:ascii="Times New Roman" w:hAnsi="Times New Roman" w:cs="Times New Roman"/>
          <w:sz w:val="28"/>
          <w:szCs w:val="28"/>
        </w:rPr>
        <w:t>Совершенствование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приёмов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сочетаний,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характерных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для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применения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игровых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амплуа.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Совершенствование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ранее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изученных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приёмов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игры</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амплуа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команде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основе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физической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подготовленности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индивидуального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освоения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материала.</w:t>
      </w:r>
      <w:r w:rsidR="009E62A3">
        <w:rPr>
          <w:rFonts w:ascii="Times New Roman" w:hAnsi="Times New Roman" w:cs="Times New Roman"/>
          <w:sz w:val="28"/>
          <w:szCs w:val="28"/>
        </w:rPr>
        <w:t xml:space="preserve"> </w:t>
      </w:r>
    </w:p>
    <w:p w:rsidR="004D4C02" w:rsidRPr="00A73A86" w:rsidRDefault="004D4C02" w:rsidP="00A73A86">
      <w:pPr>
        <w:spacing w:after="0" w:line="240" w:lineRule="auto"/>
        <w:ind w:firstLine="709"/>
        <w:jc w:val="both"/>
        <w:rPr>
          <w:rFonts w:ascii="Times New Roman" w:hAnsi="Times New Roman" w:cs="Times New Roman"/>
          <w:i/>
          <w:sz w:val="28"/>
          <w:szCs w:val="28"/>
        </w:rPr>
      </w:pPr>
      <w:r w:rsidRPr="00A73A86">
        <w:rPr>
          <w:rFonts w:ascii="Times New Roman" w:hAnsi="Times New Roman" w:cs="Times New Roman"/>
          <w:i/>
          <w:sz w:val="28"/>
          <w:szCs w:val="28"/>
        </w:rPr>
        <w:t>Для</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игроков</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второй</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линии</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нападения</w:t>
      </w:r>
      <w:r w:rsidR="009E62A3">
        <w:rPr>
          <w:rFonts w:ascii="Times New Roman" w:hAnsi="Times New Roman" w:cs="Times New Roman"/>
          <w:i/>
          <w:sz w:val="28"/>
          <w:szCs w:val="28"/>
        </w:rPr>
        <w:t xml:space="preserve"> </w:t>
      </w:r>
    </w:p>
    <w:p w:rsidR="004D4C02" w:rsidRPr="00707569" w:rsidRDefault="004D4C02" w:rsidP="00A73A86">
      <w:pPr>
        <w:spacing w:after="0" w:line="240" w:lineRule="auto"/>
        <w:ind w:firstLine="709"/>
        <w:jc w:val="both"/>
        <w:rPr>
          <w:rFonts w:ascii="Times New Roman" w:hAnsi="Times New Roman" w:cs="Times New Roman"/>
          <w:sz w:val="28"/>
          <w:szCs w:val="28"/>
        </w:rPr>
      </w:pPr>
      <w:r w:rsidRPr="00707569">
        <w:rPr>
          <w:rFonts w:ascii="Times New Roman" w:hAnsi="Times New Roman" w:cs="Times New Roman"/>
          <w:sz w:val="28"/>
          <w:szCs w:val="28"/>
        </w:rPr>
        <w:t>Перемещения.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Совершенствование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бега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(рывка)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коротких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отрезках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подскоком,</w:t>
      </w:r>
      <w:r w:rsidR="009E62A3">
        <w:rPr>
          <w:rFonts w:ascii="Times New Roman" w:hAnsi="Times New Roman" w:cs="Times New Roman"/>
          <w:sz w:val="28"/>
          <w:szCs w:val="28"/>
        </w:rPr>
        <w:t xml:space="preserve"> </w:t>
      </w:r>
      <w:proofErr w:type="spellStart"/>
      <w:r w:rsidRPr="00707569">
        <w:rPr>
          <w:rFonts w:ascii="Times New Roman" w:hAnsi="Times New Roman" w:cs="Times New Roman"/>
          <w:sz w:val="28"/>
          <w:szCs w:val="28"/>
        </w:rPr>
        <w:t>скрестным</w:t>
      </w:r>
      <w:proofErr w:type="spellEnd"/>
      <w:r w:rsidR="009E62A3">
        <w:rPr>
          <w:rFonts w:ascii="Times New Roman" w:hAnsi="Times New Roman" w:cs="Times New Roman"/>
          <w:sz w:val="28"/>
          <w:szCs w:val="28"/>
        </w:rPr>
        <w:t xml:space="preserve"> </w:t>
      </w:r>
      <w:r w:rsidRPr="00707569">
        <w:rPr>
          <w:rFonts w:ascii="Times New Roman" w:hAnsi="Times New Roman" w:cs="Times New Roman"/>
          <w:sz w:val="28"/>
          <w:szCs w:val="28"/>
        </w:rPr>
        <w:t>шагом,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приставным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шагом,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обычным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шагом,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широким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коротким,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лицом,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боком,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спиной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вперёд;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остановка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обеими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ногами;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прыжки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длину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высоту,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толкаясь</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обеими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ногами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(правой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левой).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Владение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Ловля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обеими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руками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сбоку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поворачивая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туловища)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месте,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движении,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прыжке.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Ловля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захватом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без</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захвата.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Передача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(хлестом,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толчком,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кистевая)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близкое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расстояние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всех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направлениях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места,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разбега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один,</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два,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три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шага,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прыжке,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после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резкой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остановки,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после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ловли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proofErr w:type="spellStart"/>
      <w:r w:rsidRPr="00707569">
        <w:rPr>
          <w:rFonts w:ascii="Times New Roman" w:hAnsi="Times New Roman" w:cs="Times New Roman"/>
          <w:sz w:val="28"/>
          <w:szCs w:val="28"/>
        </w:rPr>
        <w:t>полуотскока</w:t>
      </w:r>
      <w:proofErr w:type="spellEnd"/>
      <w:r w:rsidRPr="00707569">
        <w:rPr>
          <w:rFonts w:ascii="Times New Roman" w:hAnsi="Times New Roman" w:cs="Times New Roman"/>
          <w:sz w:val="28"/>
          <w:szCs w:val="28"/>
        </w:rPr>
        <w:t>,</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после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ловли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непосредственной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близости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защитников;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дальняя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передача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хлестом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движущемуся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партнеру.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Ведение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одноударное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без</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зрительного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контроля,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совершенствование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многоударного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ведения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предельной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скорости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перемещения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преследованием.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хлестом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сверху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сбоку,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наклоном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туловища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влево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вправо,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опорном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положении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прыжке,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различными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способами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разбега,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различной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траекторией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полета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дальнего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ближнего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расстояния.</w:t>
      </w:r>
      <w:r w:rsidR="009E62A3">
        <w:rPr>
          <w:rFonts w:ascii="Times New Roman" w:hAnsi="Times New Roman" w:cs="Times New Roman"/>
          <w:sz w:val="28"/>
          <w:szCs w:val="28"/>
        </w:rPr>
        <w:t xml:space="preserve"> </w:t>
      </w:r>
    </w:p>
    <w:p w:rsidR="004D4C02" w:rsidRPr="00A73A86" w:rsidRDefault="004D4C02" w:rsidP="00A73A86">
      <w:pPr>
        <w:spacing w:after="0" w:line="240" w:lineRule="auto"/>
        <w:ind w:firstLine="709"/>
        <w:jc w:val="both"/>
        <w:rPr>
          <w:rFonts w:ascii="Times New Roman" w:hAnsi="Times New Roman" w:cs="Times New Roman"/>
          <w:i/>
          <w:sz w:val="28"/>
          <w:szCs w:val="28"/>
        </w:rPr>
      </w:pPr>
      <w:r w:rsidRPr="00A73A86">
        <w:rPr>
          <w:rFonts w:ascii="Times New Roman" w:hAnsi="Times New Roman" w:cs="Times New Roman"/>
          <w:i/>
          <w:sz w:val="28"/>
          <w:szCs w:val="28"/>
        </w:rPr>
        <w:t>Для</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игроков</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первой</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линии</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нападения</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(крайних)</w:t>
      </w:r>
      <w:r w:rsidR="009E62A3">
        <w:rPr>
          <w:rFonts w:ascii="Times New Roman" w:hAnsi="Times New Roman" w:cs="Times New Roman"/>
          <w:i/>
          <w:sz w:val="28"/>
          <w:szCs w:val="28"/>
        </w:rPr>
        <w:t xml:space="preserve"> </w:t>
      </w:r>
    </w:p>
    <w:p w:rsidR="004D4C02" w:rsidRPr="00707569" w:rsidRDefault="004D4C02" w:rsidP="00A73A86">
      <w:pPr>
        <w:spacing w:after="0" w:line="240" w:lineRule="auto"/>
        <w:ind w:firstLine="709"/>
        <w:jc w:val="both"/>
        <w:rPr>
          <w:rFonts w:ascii="Times New Roman" w:hAnsi="Times New Roman" w:cs="Times New Roman"/>
          <w:sz w:val="28"/>
          <w:szCs w:val="28"/>
        </w:rPr>
      </w:pPr>
      <w:r w:rsidRPr="00707569">
        <w:rPr>
          <w:rFonts w:ascii="Times New Roman" w:hAnsi="Times New Roman" w:cs="Times New Roman"/>
          <w:sz w:val="28"/>
          <w:szCs w:val="28"/>
        </w:rPr>
        <w:t>Перемещения.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Совершенствования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рывка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коротких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отрезках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широкими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короткими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шагами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резкой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остановкой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изменение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направления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движения.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Прыжок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сторону,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толкаясь</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ногой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(правой,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левой).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Владение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Ловля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обеими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руками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(спереди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сбоку)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большой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скорости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перемещения,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прыжке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непосредственной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близости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защитников.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Передача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(хлестом,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толчком,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кистевая)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большой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скорости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перемещения,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прыжке,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после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резкой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остановки,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борьбе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защитником.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Одноударное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многоударное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ведение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большой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скорости,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резкой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остановкой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изменением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направления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движения,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ведение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поворотом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кругом.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хлестом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lastRenderedPageBreak/>
        <w:t>сверху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сбоку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замахом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вверх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назад,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вниз</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-назад,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вперед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сторону),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наклоном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без</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наклона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туловища,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горизонтальной,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нисходящей,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восходящей,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навесной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траекторией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полета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прыжке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высоту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длину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(вправо,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влево,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вперед),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толкаясь</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(одноименной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разноименной)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ногой.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падении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приземлением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бедро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(одноименное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бросающей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места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разбега,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опорном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безопорном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положении.</w:t>
      </w:r>
      <w:r w:rsidR="009E62A3">
        <w:rPr>
          <w:rFonts w:ascii="Times New Roman" w:hAnsi="Times New Roman" w:cs="Times New Roman"/>
          <w:sz w:val="28"/>
          <w:szCs w:val="28"/>
        </w:rPr>
        <w:t xml:space="preserve"> </w:t>
      </w:r>
    </w:p>
    <w:p w:rsidR="004D4C02" w:rsidRPr="00A73A86" w:rsidRDefault="004D4C02" w:rsidP="00A73A86">
      <w:pPr>
        <w:spacing w:after="0" w:line="240" w:lineRule="auto"/>
        <w:ind w:firstLine="709"/>
        <w:jc w:val="both"/>
        <w:rPr>
          <w:rFonts w:ascii="Times New Roman" w:hAnsi="Times New Roman" w:cs="Times New Roman"/>
          <w:i/>
          <w:sz w:val="28"/>
          <w:szCs w:val="28"/>
        </w:rPr>
      </w:pPr>
      <w:r w:rsidRPr="00A73A86">
        <w:rPr>
          <w:rFonts w:ascii="Times New Roman" w:hAnsi="Times New Roman" w:cs="Times New Roman"/>
          <w:i/>
          <w:sz w:val="28"/>
          <w:szCs w:val="28"/>
        </w:rPr>
        <w:t>Для</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игроков</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первой</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линии</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нападения</w:t>
      </w:r>
      <w:r w:rsidR="009E62A3">
        <w:rPr>
          <w:rFonts w:ascii="Times New Roman" w:hAnsi="Times New Roman" w:cs="Times New Roman"/>
          <w:i/>
          <w:sz w:val="28"/>
          <w:szCs w:val="28"/>
        </w:rPr>
        <w:t xml:space="preserve"> </w:t>
      </w:r>
      <w:r w:rsidRPr="00A73A86">
        <w:rPr>
          <w:rFonts w:ascii="Times New Roman" w:hAnsi="Times New Roman" w:cs="Times New Roman"/>
          <w:i/>
          <w:sz w:val="28"/>
          <w:szCs w:val="28"/>
        </w:rPr>
        <w:t>(линейных)</w:t>
      </w:r>
      <w:r w:rsidR="009E62A3">
        <w:rPr>
          <w:rFonts w:ascii="Times New Roman" w:hAnsi="Times New Roman" w:cs="Times New Roman"/>
          <w:i/>
          <w:sz w:val="28"/>
          <w:szCs w:val="28"/>
        </w:rPr>
        <w:t xml:space="preserve"> </w:t>
      </w:r>
    </w:p>
    <w:p w:rsidR="004D4C02" w:rsidRPr="00707569" w:rsidRDefault="004D4C02" w:rsidP="00A73A86">
      <w:pPr>
        <w:spacing w:after="0" w:line="240" w:lineRule="auto"/>
        <w:ind w:firstLine="709"/>
        <w:jc w:val="both"/>
        <w:rPr>
          <w:rFonts w:ascii="Times New Roman" w:hAnsi="Times New Roman" w:cs="Times New Roman"/>
          <w:sz w:val="28"/>
          <w:szCs w:val="28"/>
        </w:rPr>
      </w:pPr>
      <w:r w:rsidRPr="00707569">
        <w:rPr>
          <w:rFonts w:ascii="Times New Roman" w:hAnsi="Times New Roman" w:cs="Times New Roman"/>
          <w:sz w:val="28"/>
          <w:szCs w:val="28"/>
        </w:rPr>
        <w:t>Перемещения.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Совершенствование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ходьбы</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бега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точной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постановкой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ступни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разметку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около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нее.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Прыжок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точной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постановкой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ступни,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толкаясь</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обеими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ногами.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Падение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бедро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туловище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места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разбега.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Владение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Ловля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обеими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руками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месте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сдвигая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ног);</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передвигаясь</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лицом,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боком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спиной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вперед;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прыжке;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падении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непосредственной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близости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защитников.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Передача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обеими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руками</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касание</w:t>
      </w:r>
      <w:r w:rsidR="007D4E2B">
        <w:rPr>
          <w:rFonts w:ascii="Times New Roman" w:hAnsi="Times New Roman" w:cs="Times New Roman"/>
          <w:sz w:val="28"/>
          <w:szCs w:val="28"/>
        </w:rPr>
        <w:t>»</w:t>
      </w:r>
      <w:r w:rsidRPr="00707569">
        <w:rPr>
          <w:rFonts w:ascii="Times New Roman" w:hAnsi="Times New Roman" w:cs="Times New Roman"/>
          <w:sz w:val="28"/>
          <w:szCs w:val="28"/>
        </w:rPr>
        <w:t>.</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Совершенствование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передач</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большой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скученности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Одноударное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ведение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резкой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сменой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управления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движения,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поворотом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кругом.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Совершенствование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многоударного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ведения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предельной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скорости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перемещения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преследованием.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хлестом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сверху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сбоку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падении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места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опорном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положении,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толкаясь</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обеими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ногами;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разбега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сторону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ворот;</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разбега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вдоль</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зоны</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вратаря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(находясь</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спиной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воротам)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поворотом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левым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правым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плечом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вперед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опорном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без</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опорном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положении,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толкаясь</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ногой;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приземлением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вынесенную</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вперед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сторону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толчковую</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ногу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бедро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туловище;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падении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горизонтальной,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восходящей,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навесной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отскоком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траекториями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полета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назад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сверху,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снизу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сбоку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из</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положения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стоя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спиной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воротам.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обеими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руками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между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ног</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(назад).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хлестом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сверху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сбоку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места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опорном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положении.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хлестом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сверху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сбоку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прыжке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места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разбега.</w:t>
      </w:r>
      <w:r w:rsidR="009E62A3">
        <w:rPr>
          <w:rFonts w:ascii="Times New Roman" w:hAnsi="Times New Roman" w:cs="Times New Roman"/>
          <w:sz w:val="28"/>
          <w:szCs w:val="28"/>
        </w:rPr>
        <w:t xml:space="preserve"> </w:t>
      </w:r>
    </w:p>
    <w:p w:rsidR="004D4C02" w:rsidRPr="00A73A86" w:rsidRDefault="004D4C02" w:rsidP="00A73A86">
      <w:pPr>
        <w:spacing w:after="0" w:line="240" w:lineRule="auto"/>
        <w:ind w:firstLine="709"/>
        <w:jc w:val="both"/>
        <w:rPr>
          <w:rFonts w:ascii="Times New Roman" w:hAnsi="Times New Roman" w:cs="Times New Roman"/>
          <w:b/>
          <w:sz w:val="28"/>
          <w:szCs w:val="28"/>
        </w:rPr>
      </w:pPr>
      <w:r w:rsidRPr="00A73A86">
        <w:rPr>
          <w:rFonts w:ascii="Times New Roman" w:hAnsi="Times New Roman" w:cs="Times New Roman"/>
          <w:b/>
          <w:sz w:val="28"/>
          <w:szCs w:val="28"/>
        </w:rPr>
        <w:t>Техника</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защиты</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для</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5</w:t>
      </w:r>
      <w:r w:rsidR="00374A83">
        <w:rPr>
          <w:rFonts w:ascii="Times New Roman" w:hAnsi="Times New Roman" w:cs="Times New Roman"/>
          <w:b/>
          <w:sz w:val="28"/>
          <w:szCs w:val="28"/>
        </w:rPr>
        <w:t>-го</w:t>
      </w:r>
      <w:r w:rsidR="009E62A3">
        <w:rPr>
          <w:rFonts w:ascii="Times New Roman" w:hAnsi="Times New Roman" w:cs="Times New Roman"/>
          <w:b/>
          <w:sz w:val="28"/>
          <w:szCs w:val="28"/>
        </w:rPr>
        <w:t xml:space="preserve"> </w:t>
      </w:r>
      <w:r w:rsidR="00101183">
        <w:rPr>
          <w:rFonts w:ascii="Times New Roman" w:hAnsi="Times New Roman" w:cs="Times New Roman"/>
          <w:b/>
          <w:sz w:val="28"/>
          <w:szCs w:val="28"/>
        </w:rPr>
        <w:t>год</w:t>
      </w:r>
      <w:r w:rsidR="00374A83">
        <w:rPr>
          <w:rFonts w:ascii="Times New Roman" w:hAnsi="Times New Roman" w:cs="Times New Roman"/>
          <w:b/>
          <w:sz w:val="28"/>
          <w:szCs w:val="28"/>
        </w:rPr>
        <w:t>а</w:t>
      </w:r>
      <w:r w:rsidR="009E62A3">
        <w:rPr>
          <w:rFonts w:ascii="Times New Roman" w:hAnsi="Times New Roman" w:cs="Times New Roman"/>
          <w:b/>
          <w:sz w:val="28"/>
          <w:szCs w:val="28"/>
        </w:rPr>
        <w:t xml:space="preserve"> </w:t>
      </w:r>
      <w:r w:rsidR="009E1E09">
        <w:rPr>
          <w:rFonts w:ascii="Times New Roman" w:hAnsi="Times New Roman" w:cs="Times New Roman"/>
          <w:b/>
          <w:sz w:val="28"/>
          <w:szCs w:val="28"/>
        </w:rPr>
        <w:t>учебно-</w:t>
      </w:r>
      <w:r w:rsidRPr="00A73A86">
        <w:rPr>
          <w:rFonts w:ascii="Times New Roman" w:hAnsi="Times New Roman" w:cs="Times New Roman"/>
          <w:b/>
          <w:sz w:val="28"/>
          <w:szCs w:val="28"/>
        </w:rPr>
        <w:t>тренировочного</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этапа</w:t>
      </w:r>
      <w:r w:rsidR="009E62A3">
        <w:rPr>
          <w:rFonts w:ascii="Times New Roman" w:hAnsi="Times New Roman" w:cs="Times New Roman"/>
          <w:b/>
          <w:sz w:val="28"/>
          <w:szCs w:val="28"/>
        </w:rPr>
        <w:t xml:space="preserve"> </w:t>
      </w:r>
    </w:p>
    <w:p w:rsidR="004D4C02" w:rsidRPr="00707569" w:rsidRDefault="004D4C02" w:rsidP="00A73A86">
      <w:pPr>
        <w:spacing w:after="0" w:line="240" w:lineRule="auto"/>
        <w:ind w:firstLine="709"/>
        <w:jc w:val="both"/>
        <w:rPr>
          <w:rFonts w:ascii="Times New Roman" w:hAnsi="Times New Roman" w:cs="Times New Roman"/>
          <w:sz w:val="28"/>
          <w:szCs w:val="28"/>
        </w:rPr>
      </w:pPr>
      <w:r w:rsidRPr="00707569">
        <w:rPr>
          <w:rFonts w:ascii="Times New Roman" w:hAnsi="Times New Roman" w:cs="Times New Roman"/>
          <w:sz w:val="28"/>
          <w:szCs w:val="28"/>
        </w:rPr>
        <w:t>Совершенствование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ранее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изученных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приёмов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своему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амплуа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системе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защиты,</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применяемой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командой.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Совершенствование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ранее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изученных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приёмов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против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индивидуальными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особенностями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(большой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рост,</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маленький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рост,</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быстрый,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медленный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т.д.);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против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выполняющих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конкретные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функции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команде.</w:t>
      </w:r>
      <w:r w:rsidR="009E62A3">
        <w:rPr>
          <w:rFonts w:ascii="Times New Roman" w:hAnsi="Times New Roman" w:cs="Times New Roman"/>
          <w:sz w:val="28"/>
          <w:szCs w:val="28"/>
        </w:rPr>
        <w:t xml:space="preserve"> </w:t>
      </w:r>
    </w:p>
    <w:p w:rsidR="004D4C02" w:rsidRPr="00A73A86" w:rsidRDefault="004D4C02" w:rsidP="00A73A86">
      <w:pPr>
        <w:spacing w:after="0" w:line="240" w:lineRule="auto"/>
        <w:ind w:firstLine="709"/>
        <w:jc w:val="both"/>
        <w:rPr>
          <w:rFonts w:ascii="Times New Roman" w:hAnsi="Times New Roman" w:cs="Times New Roman"/>
          <w:b/>
          <w:sz w:val="28"/>
          <w:szCs w:val="28"/>
        </w:rPr>
      </w:pPr>
      <w:r w:rsidRPr="00A73A86">
        <w:rPr>
          <w:rFonts w:ascii="Times New Roman" w:hAnsi="Times New Roman" w:cs="Times New Roman"/>
          <w:b/>
          <w:sz w:val="28"/>
          <w:szCs w:val="28"/>
        </w:rPr>
        <w:t>Техника</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вратаря</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для</w:t>
      </w:r>
      <w:r w:rsidR="009E62A3">
        <w:rPr>
          <w:rFonts w:ascii="Times New Roman" w:hAnsi="Times New Roman" w:cs="Times New Roman"/>
          <w:b/>
          <w:sz w:val="28"/>
          <w:szCs w:val="28"/>
        </w:rPr>
        <w:t xml:space="preserve"> </w:t>
      </w:r>
      <w:r w:rsidR="00101183" w:rsidRPr="00A73A86">
        <w:rPr>
          <w:rFonts w:ascii="Times New Roman" w:hAnsi="Times New Roman" w:cs="Times New Roman"/>
          <w:b/>
          <w:sz w:val="28"/>
          <w:szCs w:val="28"/>
        </w:rPr>
        <w:t>5</w:t>
      </w:r>
      <w:r w:rsidR="00374A83">
        <w:rPr>
          <w:rFonts w:ascii="Times New Roman" w:hAnsi="Times New Roman" w:cs="Times New Roman"/>
          <w:b/>
          <w:sz w:val="28"/>
          <w:szCs w:val="28"/>
        </w:rPr>
        <w:t>-го</w:t>
      </w:r>
      <w:r w:rsidR="009E62A3">
        <w:rPr>
          <w:rFonts w:ascii="Times New Roman" w:hAnsi="Times New Roman" w:cs="Times New Roman"/>
          <w:b/>
          <w:sz w:val="28"/>
          <w:szCs w:val="28"/>
        </w:rPr>
        <w:t xml:space="preserve"> </w:t>
      </w:r>
      <w:r w:rsidR="00101183">
        <w:rPr>
          <w:rFonts w:ascii="Times New Roman" w:hAnsi="Times New Roman" w:cs="Times New Roman"/>
          <w:b/>
          <w:sz w:val="28"/>
          <w:szCs w:val="28"/>
        </w:rPr>
        <w:t>год</w:t>
      </w:r>
      <w:r w:rsidR="009E62A3">
        <w:rPr>
          <w:rFonts w:ascii="Times New Roman" w:hAnsi="Times New Roman" w:cs="Times New Roman"/>
          <w:b/>
          <w:sz w:val="28"/>
          <w:szCs w:val="28"/>
        </w:rPr>
        <w:t xml:space="preserve"> </w:t>
      </w:r>
      <w:r w:rsidR="009E1E09">
        <w:rPr>
          <w:rFonts w:ascii="Times New Roman" w:hAnsi="Times New Roman" w:cs="Times New Roman"/>
          <w:b/>
          <w:sz w:val="28"/>
          <w:szCs w:val="28"/>
        </w:rPr>
        <w:t>учебно-</w:t>
      </w:r>
      <w:r w:rsidRPr="00A73A86">
        <w:rPr>
          <w:rFonts w:ascii="Times New Roman" w:hAnsi="Times New Roman" w:cs="Times New Roman"/>
          <w:b/>
          <w:sz w:val="28"/>
          <w:szCs w:val="28"/>
        </w:rPr>
        <w:t>тренировочного</w:t>
      </w:r>
      <w:r w:rsidR="009E62A3">
        <w:rPr>
          <w:rFonts w:ascii="Times New Roman" w:hAnsi="Times New Roman" w:cs="Times New Roman"/>
          <w:b/>
          <w:sz w:val="28"/>
          <w:szCs w:val="28"/>
        </w:rPr>
        <w:t xml:space="preserve"> </w:t>
      </w:r>
      <w:r w:rsidRPr="00A73A86">
        <w:rPr>
          <w:rFonts w:ascii="Times New Roman" w:hAnsi="Times New Roman" w:cs="Times New Roman"/>
          <w:b/>
          <w:sz w:val="28"/>
          <w:szCs w:val="28"/>
        </w:rPr>
        <w:t>этапа</w:t>
      </w:r>
      <w:r w:rsidR="009E1E09">
        <w:rPr>
          <w:rFonts w:ascii="Times New Roman" w:hAnsi="Times New Roman" w:cs="Times New Roman"/>
          <w:b/>
          <w:sz w:val="28"/>
          <w:szCs w:val="28"/>
        </w:rPr>
        <w:t xml:space="preserve"> </w:t>
      </w:r>
    </w:p>
    <w:p w:rsidR="004D4C02" w:rsidRPr="00707569" w:rsidRDefault="004D4C02" w:rsidP="00A73A86">
      <w:pPr>
        <w:spacing w:after="0" w:line="240" w:lineRule="auto"/>
        <w:ind w:firstLine="709"/>
        <w:jc w:val="both"/>
        <w:rPr>
          <w:rFonts w:ascii="Times New Roman" w:hAnsi="Times New Roman" w:cs="Times New Roman"/>
          <w:sz w:val="28"/>
          <w:szCs w:val="28"/>
        </w:rPr>
      </w:pPr>
      <w:r w:rsidRPr="00707569">
        <w:rPr>
          <w:rFonts w:ascii="Times New Roman" w:hAnsi="Times New Roman" w:cs="Times New Roman"/>
          <w:sz w:val="28"/>
          <w:szCs w:val="28"/>
        </w:rPr>
        <w:t>Совершенствование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ранее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изученных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приёмов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базе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постоянного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повышения</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физических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качеств.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Задержание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(мах,</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выпад,</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707569">
        <w:rPr>
          <w:rFonts w:ascii="Times New Roman" w:hAnsi="Times New Roman" w:cs="Times New Roman"/>
          <w:sz w:val="28"/>
          <w:szCs w:val="28"/>
        </w:rPr>
        <w:t>шпагат</w:t>
      </w:r>
      <w:r w:rsidR="007D4E2B">
        <w:rPr>
          <w:rFonts w:ascii="Times New Roman" w:hAnsi="Times New Roman" w:cs="Times New Roman"/>
          <w:sz w:val="28"/>
          <w:szCs w:val="28"/>
        </w:rPr>
        <w:t>»</w:t>
      </w:r>
      <w:r w:rsidRPr="00707569">
        <w:rPr>
          <w:rFonts w:ascii="Times New Roman" w:hAnsi="Times New Roman" w:cs="Times New Roman"/>
          <w:sz w:val="28"/>
          <w:szCs w:val="28"/>
        </w:rPr>
        <w:t>)</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обеими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(смыканием,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скачком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вперёд)</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ногами;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задержание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сверху,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снизу,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сбоку</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замахом</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без</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него).</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Направленное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отбивание</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ворота,</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в</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поверхность</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площадки</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с</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последующей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ловлей</w:t>
      </w:r>
      <w:r w:rsidR="009E62A3">
        <w:rPr>
          <w:rFonts w:ascii="Times New Roman" w:hAnsi="Times New Roman" w:cs="Times New Roman"/>
          <w:sz w:val="28"/>
          <w:szCs w:val="28"/>
        </w:rPr>
        <w:t xml:space="preserve"> </w:t>
      </w:r>
      <w:r w:rsidRPr="00707569">
        <w:rPr>
          <w:rFonts w:ascii="Times New Roman" w:hAnsi="Times New Roman" w:cs="Times New Roman"/>
          <w:sz w:val="28"/>
          <w:szCs w:val="28"/>
        </w:rPr>
        <w:t>мяча).</w:t>
      </w:r>
      <w:r w:rsidR="009E62A3">
        <w:rPr>
          <w:rFonts w:ascii="Times New Roman" w:hAnsi="Times New Roman" w:cs="Times New Roman"/>
          <w:sz w:val="28"/>
          <w:szCs w:val="28"/>
        </w:rPr>
        <w:t xml:space="preserve"> </w:t>
      </w:r>
    </w:p>
    <w:p w:rsidR="000D59C4" w:rsidRDefault="000D59C4">
      <w:pPr>
        <w:rPr>
          <w:rFonts w:ascii="Times New Roman" w:hAnsi="Times New Roman" w:cs="Times New Roman"/>
          <w:sz w:val="28"/>
          <w:szCs w:val="28"/>
        </w:rPr>
      </w:pPr>
      <w:r>
        <w:rPr>
          <w:rFonts w:ascii="Times New Roman" w:hAnsi="Times New Roman" w:cs="Times New Roman"/>
          <w:sz w:val="28"/>
          <w:szCs w:val="28"/>
        </w:rPr>
        <w:br w:type="page"/>
      </w:r>
    </w:p>
    <w:p w:rsidR="00F866C7" w:rsidRPr="00F866C7" w:rsidRDefault="00F866C7" w:rsidP="00F866C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17</w:t>
      </w:r>
    </w:p>
    <w:p w:rsidR="00F866C7" w:rsidRDefault="00F53FCC" w:rsidP="00F866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Тактическая подготовка на учебно-тренировочном этапе </w:t>
      </w:r>
    </w:p>
    <w:p w:rsidR="00F53FCC" w:rsidRDefault="00F53FCC" w:rsidP="00F866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виду спорта «гандбол»</w:t>
      </w:r>
    </w:p>
    <w:p w:rsidR="00F53FCC" w:rsidRDefault="00F53FCC" w:rsidP="00F53FCC">
      <w:pPr>
        <w:spacing w:after="0" w:line="240" w:lineRule="auto"/>
        <w:ind w:firstLine="709"/>
        <w:jc w:val="both"/>
        <w:rPr>
          <w:rFonts w:ascii="Times New Roman" w:hAnsi="Times New Roman" w:cs="Times New Roman"/>
          <w:b/>
          <w:sz w:val="28"/>
          <w:szCs w:val="28"/>
        </w:rPr>
      </w:pPr>
    </w:p>
    <w:tbl>
      <w:tblPr>
        <w:tblStyle w:val="TableGrid"/>
        <w:tblW w:w="9356" w:type="dxa"/>
        <w:tblInd w:w="108" w:type="dxa"/>
        <w:tblLayout w:type="fixed"/>
        <w:tblCellMar>
          <w:top w:w="10" w:type="dxa"/>
          <w:left w:w="108" w:type="dxa"/>
          <w:right w:w="61" w:type="dxa"/>
        </w:tblCellMar>
        <w:tblLook w:val="04A0" w:firstRow="1" w:lastRow="0" w:firstColumn="1" w:lastColumn="0" w:noHBand="0" w:noVBand="1"/>
      </w:tblPr>
      <w:tblGrid>
        <w:gridCol w:w="5529"/>
        <w:gridCol w:w="992"/>
        <w:gridCol w:w="992"/>
        <w:gridCol w:w="867"/>
        <w:gridCol w:w="976"/>
      </w:tblGrid>
      <w:tr w:rsidR="00166444" w:rsidTr="00110052">
        <w:trPr>
          <w:trHeight w:val="470"/>
          <w:tblHeader/>
        </w:trPr>
        <w:tc>
          <w:tcPr>
            <w:tcW w:w="5529" w:type="dxa"/>
            <w:vMerge w:val="restart"/>
            <w:tcBorders>
              <w:top w:val="single" w:sz="4" w:space="0" w:color="000000"/>
              <w:left w:val="single" w:sz="4" w:space="0" w:color="000000"/>
              <w:bottom w:val="single" w:sz="4" w:space="0" w:color="000000"/>
              <w:right w:val="single" w:sz="4" w:space="0" w:color="000000"/>
            </w:tcBorders>
            <w:vAlign w:val="center"/>
            <w:hideMark/>
          </w:tcPr>
          <w:p w:rsidR="00166444" w:rsidRDefault="00166444">
            <w:pPr>
              <w:jc w:val="center"/>
              <w:rPr>
                <w:rFonts w:ascii="Times New Roman" w:hAnsi="Times New Roman" w:cs="Times New Roman"/>
                <w:b/>
                <w:sz w:val="24"/>
                <w:szCs w:val="24"/>
              </w:rPr>
            </w:pPr>
            <w:r>
              <w:rPr>
                <w:rFonts w:ascii="Times New Roman" w:hAnsi="Times New Roman" w:cs="Times New Roman"/>
                <w:b/>
                <w:sz w:val="24"/>
                <w:szCs w:val="24"/>
              </w:rPr>
              <w:t>Приемы игры</w:t>
            </w:r>
          </w:p>
        </w:tc>
        <w:tc>
          <w:tcPr>
            <w:tcW w:w="3827" w:type="dxa"/>
            <w:gridSpan w:val="4"/>
            <w:tcBorders>
              <w:top w:val="single" w:sz="4" w:space="0" w:color="000000"/>
              <w:left w:val="single" w:sz="4" w:space="0" w:color="000000"/>
              <w:bottom w:val="single" w:sz="4" w:space="0" w:color="000000"/>
              <w:right w:val="single" w:sz="4" w:space="0" w:color="000000"/>
            </w:tcBorders>
            <w:vAlign w:val="center"/>
            <w:hideMark/>
          </w:tcPr>
          <w:p w:rsidR="00166444" w:rsidRDefault="00166444">
            <w:pPr>
              <w:jc w:val="center"/>
              <w:rPr>
                <w:rFonts w:ascii="Times New Roman" w:hAnsi="Times New Roman" w:cs="Times New Roman"/>
                <w:b/>
                <w:sz w:val="24"/>
                <w:szCs w:val="24"/>
              </w:rPr>
            </w:pPr>
            <w:r>
              <w:rPr>
                <w:rFonts w:ascii="Times New Roman" w:hAnsi="Times New Roman" w:cs="Times New Roman"/>
                <w:b/>
                <w:sz w:val="24"/>
                <w:szCs w:val="24"/>
              </w:rPr>
              <w:t>Учебно-тренировочный этап</w:t>
            </w:r>
          </w:p>
        </w:tc>
      </w:tr>
      <w:tr w:rsidR="00F53FCC" w:rsidTr="00166444">
        <w:trPr>
          <w:trHeight w:val="293"/>
          <w:tblHeader/>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rsidR="00F53FCC" w:rsidRDefault="00F53FCC">
            <w:pP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53FCC" w:rsidRDefault="00166444" w:rsidP="00166444">
            <w:pPr>
              <w:ind w:hanging="110"/>
              <w:jc w:val="center"/>
              <w:rPr>
                <w:rFonts w:ascii="Times New Roman" w:hAnsi="Times New Roman" w:cs="Times New Roman"/>
                <w:b/>
                <w:sz w:val="24"/>
                <w:szCs w:val="24"/>
              </w:rPr>
            </w:pPr>
            <w:r>
              <w:rPr>
                <w:rFonts w:ascii="Times New Roman" w:hAnsi="Times New Roman" w:cs="Times New Roman"/>
                <w:b/>
                <w:sz w:val="24"/>
                <w:szCs w:val="24"/>
              </w:rPr>
              <w:t>УТЭ-1</w:t>
            </w:r>
          </w:p>
        </w:tc>
        <w:tc>
          <w:tcPr>
            <w:tcW w:w="992" w:type="dxa"/>
            <w:tcBorders>
              <w:top w:val="single" w:sz="4" w:space="0" w:color="000000"/>
              <w:left w:val="single" w:sz="4" w:space="0" w:color="000000"/>
              <w:bottom w:val="single" w:sz="4" w:space="0" w:color="000000"/>
              <w:right w:val="single" w:sz="4" w:space="0" w:color="000000"/>
            </w:tcBorders>
          </w:tcPr>
          <w:p w:rsidR="00F53FCC" w:rsidRDefault="00166444" w:rsidP="00166444">
            <w:pPr>
              <w:ind w:hanging="110"/>
              <w:jc w:val="center"/>
              <w:rPr>
                <w:rFonts w:ascii="Times New Roman" w:hAnsi="Times New Roman" w:cs="Times New Roman"/>
                <w:b/>
                <w:sz w:val="24"/>
                <w:szCs w:val="24"/>
              </w:rPr>
            </w:pPr>
            <w:r>
              <w:rPr>
                <w:rFonts w:ascii="Times New Roman" w:hAnsi="Times New Roman" w:cs="Times New Roman"/>
                <w:b/>
                <w:sz w:val="24"/>
                <w:szCs w:val="24"/>
              </w:rPr>
              <w:t>УТЭ-2</w:t>
            </w:r>
          </w:p>
        </w:tc>
        <w:tc>
          <w:tcPr>
            <w:tcW w:w="867" w:type="dxa"/>
            <w:tcBorders>
              <w:top w:val="single" w:sz="4" w:space="0" w:color="000000"/>
              <w:left w:val="single" w:sz="4" w:space="0" w:color="000000"/>
              <w:bottom w:val="single" w:sz="4" w:space="0" w:color="000000"/>
              <w:right w:val="single" w:sz="4" w:space="0" w:color="000000"/>
            </w:tcBorders>
          </w:tcPr>
          <w:p w:rsidR="00F53FCC" w:rsidRDefault="00166444" w:rsidP="00166444">
            <w:pPr>
              <w:ind w:hanging="110"/>
              <w:jc w:val="center"/>
              <w:rPr>
                <w:rFonts w:ascii="Times New Roman" w:hAnsi="Times New Roman" w:cs="Times New Roman"/>
                <w:b/>
                <w:sz w:val="24"/>
                <w:szCs w:val="24"/>
              </w:rPr>
            </w:pPr>
            <w:r>
              <w:rPr>
                <w:rFonts w:ascii="Times New Roman" w:hAnsi="Times New Roman" w:cs="Times New Roman"/>
                <w:b/>
                <w:sz w:val="24"/>
                <w:szCs w:val="24"/>
              </w:rPr>
              <w:t>УТЭ-3</w:t>
            </w:r>
          </w:p>
        </w:tc>
        <w:tc>
          <w:tcPr>
            <w:tcW w:w="976" w:type="dxa"/>
            <w:tcBorders>
              <w:top w:val="single" w:sz="4" w:space="0" w:color="000000"/>
              <w:left w:val="single" w:sz="4" w:space="0" w:color="000000"/>
              <w:bottom w:val="single" w:sz="4" w:space="0" w:color="000000"/>
              <w:right w:val="single" w:sz="4" w:space="0" w:color="000000"/>
            </w:tcBorders>
          </w:tcPr>
          <w:p w:rsidR="00F53FCC" w:rsidRDefault="00166444" w:rsidP="00166444">
            <w:pPr>
              <w:ind w:hanging="110"/>
              <w:jc w:val="center"/>
              <w:rPr>
                <w:rFonts w:ascii="Times New Roman" w:hAnsi="Times New Roman" w:cs="Times New Roman"/>
                <w:b/>
                <w:sz w:val="24"/>
                <w:szCs w:val="24"/>
              </w:rPr>
            </w:pPr>
            <w:r>
              <w:rPr>
                <w:rFonts w:ascii="Times New Roman" w:hAnsi="Times New Roman" w:cs="Times New Roman"/>
                <w:b/>
                <w:sz w:val="24"/>
                <w:szCs w:val="24"/>
              </w:rPr>
              <w:t>УТЭ-4</w:t>
            </w:r>
          </w:p>
        </w:tc>
      </w:tr>
      <w:tr w:rsidR="00166444" w:rsidTr="00110052">
        <w:trPr>
          <w:trHeight w:val="293"/>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166444" w:rsidRDefault="00166444" w:rsidP="00F53FCC">
            <w:pPr>
              <w:jc w:val="center"/>
              <w:rPr>
                <w:rFonts w:ascii="Times New Roman" w:hAnsi="Times New Roman" w:cs="Times New Roman"/>
                <w:sz w:val="24"/>
                <w:szCs w:val="24"/>
              </w:rPr>
            </w:pPr>
            <w:r w:rsidRPr="00F53FCC">
              <w:rPr>
                <w:rFonts w:ascii="Times New Roman" w:hAnsi="Times New Roman" w:cs="Times New Roman"/>
                <w:b/>
                <w:sz w:val="24"/>
                <w:szCs w:val="24"/>
              </w:rPr>
              <w:t>Тактика нападения</w:t>
            </w:r>
          </w:p>
        </w:tc>
      </w:tr>
      <w:tr w:rsidR="00166444" w:rsidTr="00110052">
        <w:trPr>
          <w:trHeight w:val="293"/>
        </w:trPr>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166444" w:rsidRDefault="00166444" w:rsidP="00F53FCC">
            <w:pPr>
              <w:jc w:val="center"/>
              <w:rPr>
                <w:rFonts w:ascii="Times New Roman" w:hAnsi="Times New Roman" w:cs="Times New Roman"/>
                <w:sz w:val="24"/>
                <w:szCs w:val="24"/>
              </w:rPr>
            </w:pPr>
            <w:r>
              <w:rPr>
                <w:rFonts w:ascii="Times New Roman" w:hAnsi="Times New Roman" w:cs="Times New Roman"/>
                <w:i/>
                <w:sz w:val="24"/>
                <w:szCs w:val="24"/>
              </w:rPr>
              <w:t>Индивидуальные действия</w:t>
            </w:r>
          </w:p>
        </w:tc>
      </w:tr>
      <w:tr w:rsidR="00F53FCC" w:rsidTr="00166444">
        <w:trPr>
          <w:trHeight w:val="293"/>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Открытый уход для стягивания защитников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93"/>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Открытый уход для увода за собой защитника </w:t>
            </w:r>
          </w:p>
        </w:tc>
        <w:tc>
          <w:tcPr>
            <w:tcW w:w="992"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Скрытый уход для создания численного преимущества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Применение сопровождающей передачи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Применение передачи скрытно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Применение броска с открытой позиции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Применение броска с закрытой позиции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468"/>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0D59C4" w:rsidP="00166444">
            <w:pPr>
              <w:jc w:val="both"/>
              <w:rPr>
                <w:rFonts w:ascii="Times New Roman" w:hAnsi="Times New Roman" w:cs="Times New Roman"/>
                <w:sz w:val="24"/>
                <w:szCs w:val="24"/>
              </w:rPr>
            </w:pPr>
            <w:r>
              <w:rPr>
                <w:rFonts w:ascii="Times New Roman" w:hAnsi="Times New Roman" w:cs="Times New Roman"/>
                <w:sz w:val="24"/>
                <w:szCs w:val="24"/>
              </w:rPr>
              <w:t xml:space="preserve">Применение </w:t>
            </w:r>
            <w:r w:rsidR="00F53FCC">
              <w:rPr>
                <w:rFonts w:ascii="Times New Roman" w:hAnsi="Times New Roman" w:cs="Times New Roman"/>
                <w:sz w:val="24"/>
                <w:szCs w:val="24"/>
              </w:rPr>
              <w:t xml:space="preserve">броска с закрытой позиции (полностью укрыться) </w:t>
            </w: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Финт перемещением без мяча при встречном движении (по ложному)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r>
      <w:tr w:rsidR="00F53FCC" w:rsidTr="00166444">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Финт перемещением без мяча при встречном движении (вправо- влево - вправо)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Финт перемещением без мяча при параллельном движении (остановка - изменить направление)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r>
      <w:tr w:rsidR="00F53FCC" w:rsidTr="00166444">
        <w:trPr>
          <w:trHeight w:val="175"/>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Финт перемещением с мячом при встречном движении (показать уход - выполнить ведение в другую сторону)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r>
      <w:tr w:rsidR="00F53FCC" w:rsidTr="00166444">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Финт перемещением с мячом при встречном движении (вправо- влево - вправо) </w:t>
            </w: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Финт броском сверху - выполнить бросок сбоку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701"/>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Финт перемещением с мячом при параллельном движении (остановка - продолжить ведение за спиной защитника)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Финт броском - выполнить уход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Финты в конкретных ситуациях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Выбор места для взаимодействия </w:t>
            </w:r>
          </w:p>
        </w:tc>
        <w:tc>
          <w:tcPr>
            <w:tcW w:w="992"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proofErr w:type="gramStart"/>
            <w:r>
              <w:rPr>
                <w:rFonts w:ascii="Times New Roman" w:hAnsi="Times New Roman" w:cs="Times New Roman"/>
                <w:sz w:val="24"/>
                <w:szCs w:val="24"/>
              </w:rPr>
              <w:t>Уход</w:t>
            </w:r>
            <w:proofErr w:type="gramEnd"/>
            <w:r>
              <w:rPr>
                <w:rFonts w:ascii="Times New Roman" w:hAnsi="Times New Roman" w:cs="Times New Roman"/>
                <w:sz w:val="24"/>
                <w:szCs w:val="24"/>
              </w:rPr>
              <w:t xml:space="preserve"> скрытый от защитника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Уход скрытый и выбор места для взаимодействия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Перехват мяча при передаче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471"/>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с учётом индивидуальных особенностей партнёров </w:t>
            </w: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468"/>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с учётом индивидуальных особенностей защитников противника </w:t>
            </w: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10052">
        <w:trPr>
          <w:trHeight w:val="160"/>
        </w:trPr>
        <w:tc>
          <w:tcPr>
            <w:tcW w:w="9356" w:type="dxa"/>
            <w:gridSpan w:val="5"/>
            <w:tcBorders>
              <w:top w:val="single" w:sz="4" w:space="0" w:color="000000"/>
              <w:left w:val="single" w:sz="4" w:space="0" w:color="000000"/>
              <w:bottom w:val="single" w:sz="4" w:space="0" w:color="000000"/>
              <w:right w:val="single" w:sz="4" w:space="0" w:color="000000"/>
            </w:tcBorders>
          </w:tcPr>
          <w:p w:rsidR="00166444" w:rsidRDefault="00166444" w:rsidP="00F53FCC">
            <w:pPr>
              <w:jc w:val="center"/>
              <w:rPr>
                <w:rFonts w:ascii="Times New Roman" w:hAnsi="Times New Roman" w:cs="Times New Roman"/>
                <w:sz w:val="24"/>
                <w:szCs w:val="24"/>
              </w:rPr>
            </w:pPr>
            <w:r>
              <w:rPr>
                <w:rFonts w:ascii="Times New Roman" w:hAnsi="Times New Roman" w:cs="Times New Roman"/>
                <w:i/>
                <w:sz w:val="24"/>
                <w:szCs w:val="24"/>
              </w:rPr>
              <w:t>Групповые действия</w:t>
            </w:r>
          </w:p>
        </w:tc>
      </w:tr>
      <w:tr w:rsidR="00F53FCC" w:rsidTr="00166444">
        <w:trPr>
          <w:trHeight w:val="468"/>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двух нападающих без «стягивания» защитников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r>
      <w:tr w:rsidR="00F53FCC" w:rsidTr="00166444">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трёх нападающих без «стягивания» защитников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Параллельное взаимодействие двоих «на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r>
      <w:tr w:rsidR="00F53FCC" w:rsidTr="00166444">
        <w:trPr>
          <w:trHeight w:val="471"/>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Параллельное действие 3-5 игроков «на стягивание» защитников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proofErr w:type="spellStart"/>
            <w:r>
              <w:rPr>
                <w:rFonts w:ascii="Times New Roman" w:hAnsi="Times New Roman" w:cs="Times New Roman"/>
                <w:sz w:val="24"/>
                <w:szCs w:val="24"/>
              </w:rPr>
              <w:t>Скрестное</w:t>
            </w:r>
            <w:proofErr w:type="spellEnd"/>
            <w:r>
              <w:rPr>
                <w:rFonts w:ascii="Times New Roman" w:hAnsi="Times New Roman" w:cs="Times New Roman"/>
                <w:sz w:val="24"/>
                <w:szCs w:val="24"/>
              </w:rPr>
              <w:t xml:space="preserve"> внутреннее действие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proofErr w:type="spellStart"/>
            <w:r>
              <w:rPr>
                <w:rFonts w:ascii="Times New Roman" w:hAnsi="Times New Roman" w:cs="Times New Roman"/>
                <w:sz w:val="24"/>
                <w:szCs w:val="24"/>
              </w:rPr>
              <w:t>Скрестное</w:t>
            </w:r>
            <w:proofErr w:type="spellEnd"/>
            <w:r>
              <w:rPr>
                <w:rFonts w:ascii="Times New Roman" w:hAnsi="Times New Roman" w:cs="Times New Roman"/>
                <w:sz w:val="24"/>
                <w:szCs w:val="24"/>
              </w:rPr>
              <w:t xml:space="preserve"> внешнее взаимодействие трёх игроков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Заслон внутренний на линии атаки партнёра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Заслон внешний для ухода партнёра и его броска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Заслон с уходом линейного игрока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Заслон с уходом крайнего игрока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Заслон с уходом полусреднего </w:t>
            </w:r>
          </w:p>
        </w:tc>
        <w:tc>
          <w:tcPr>
            <w:tcW w:w="992"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Заслон с сопровождением в поле </w:t>
            </w:r>
          </w:p>
        </w:tc>
        <w:tc>
          <w:tcPr>
            <w:tcW w:w="992"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0D59C4">
        <w:trPr>
          <w:trHeight w:val="201"/>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Заслон с сопровождением в зоне ближних бросков </w:t>
            </w: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0D59C4">
        <w:trPr>
          <w:trHeight w:val="192"/>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при введении из-за боковой линии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Взаимодействия при свободном броске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471"/>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Комбинации из индивидуальных и групповых действий </w:t>
            </w: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с конкретным партнёром в конкретной ситуации </w:t>
            </w: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10052">
        <w:trPr>
          <w:trHeight w:val="132"/>
        </w:trPr>
        <w:tc>
          <w:tcPr>
            <w:tcW w:w="9356" w:type="dxa"/>
            <w:gridSpan w:val="5"/>
            <w:tcBorders>
              <w:top w:val="single" w:sz="4" w:space="0" w:color="000000"/>
              <w:left w:val="single" w:sz="4" w:space="0" w:color="000000"/>
              <w:bottom w:val="single" w:sz="4" w:space="0" w:color="000000"/>
              <w:right w:val="single" w:sz="4" w:space="0" w:color="000000"/>
            </w:tcBorders>
          </w:tcPr>
          <w:p w:rsidR="00166444" w:rsidRDefault="00166444" w:rsidP="00F53FCC">
            <w:pPr>
              <w:jc w:val="center"/>
              <w:rPr>
                <w:rFonts w:ascii="Times New Roman" w:hAnsi="Times New Roman" w:cs="Times New Roman"/>
                <w:sz w:val="24"/>
                <w:szCs w:val="24"/>
              </w:rPr>
            </w:pPr>
            <w:r>
              <w:rPr>
                <w:rFonts w:ascii="Times New Roman" w:hAnsi="Times New Roman" w:cs="Times New Roman"/>
                <w:i/>
                <w:sz w:val="24"/>
                <w:szCs w:val="24"/>
              </w:rPr>
              <w:t>Командные действия</w:t>
            </w:r>
          </w:p>
        </w:tc>
      </w:tr>
      <w:tr w:rsidR="00F53FCC" w:rsidTr="00166444">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Позиционное нападение 2:4 с крайними игроками у 6-и метровой линии </w:t>
            </w:r>
          </w:p>
        </w:tc>
        <w:tc>
          <w:tcPr>
            <w:tcW w:w="992" w:type="dxa"/>
            <w:tcBorders>
              <w:top w:val="single" w:sz="4" w:space="0" w:color="000000"/>
              <w:left w:val="single" w:sz="4" w:space="0" w:color="000000"/>
              <w:bottom w:val="single" w:sz="4" w:space="0" w:color="000000"/>
              <w:right w:val="single" w:sz="4" w:space="0" w:color="000000"/>
            </w:tcBorders>
            <w:vAlign w:val="center"/>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Позиционное нападение 2:4 с крайними игроками у 9-и метровой линии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468"/>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Позиционное нападение 3:3 с крайними игроками у 6-и метровой линии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Позиционное нападение 3:3 с крайними игроками у 9-и метровой линии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Нападение в меньшинстве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Нападение в большинстве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Поточное нападение (восьмёрка) </w:t>
            </w:r>
          </w:p>
        </w:tc>
        <w:tc>
          <w:tcPr>
            <w:tcW w:w="992"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53FCC" w:rsidRDefault="00F53FCC" w:rsidP="00F53FCC">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Отрыв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F53FCC" w:rsidTr="00166444">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both"/>
              <w:rPr>
                <w:rFonts w:ascii="Times New Roman" w:hAnsi="Times New Roman" w:cs="Times New Roman"/>
                <w:sz w:val="24"/>
                <w:szCs w:val="24"/>
              </w:rPr>
            </w:pPr>
            <w:r>
              <w:rPr>
                <w:rFonts w:ascii="Times New Roman" w:hAnsi="Times New Roman" w:cs="Times New Roman"/>
                <w:sz w:val="24"/>
                <w:szCs w:val="24"/>
              </w:rPr>
              <w:t xml:space="preserve">Прорыв </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F53FCC" w:rsidRDefault="00F53FCC" w:rsidP="00F53FCC">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10052">
        <w:trPr>
          <w:trHeight w:val="240"/>
        </w:trPr>
        <w:tc>
          <w:tcPr>
            <w:tcW w:w="9356" w:type="dxa"/>
            <w:gridSpan w:val="5"/>
            <w:tcBorders>
              <w:top w:val="single" w:sz="4" w:space="0" w:color="000000"/>
              <w:left w:val="single" w:sz="4" w:space="0" w:color="000000"/>
              <w:bottom w:val="single" w:sz="4" w:space="0" w:color="000000"/>
              <w:right w:val="single" w:sz="4" w:space="0" w:color="000000"/>
            </w:tcBorders>
          </w:tcPr>
          <w:p w:rsidR="00166444" w:rsidRDefault="00166444" w:rsidP="00F53FCC">
            <w:pPr>
              <w:jc w:val="center"/>
              <w:rPr>
                <w:rFonts w:ascii="Times New Roman" w:hAnsi="Times New Roman" w:cs="Times New Roman"/>
                <w:sz w:val="24"/>
                <w:szCs w:val="24"/>
              </w:rPr>
            </w:pPr>
            <w:r w:rsidRPr="00F53FCC">
              <w:rPr>
                <w:rFonts w:ascii="Times New Roman" w:hAnsi="Times New Roman" w:cs="Times New Roman"/>
                <w:b/>
                <w:sz w:val="24"/>
                <w:szCs w:val="24"/>
              </w:rPr>
              <w:t>Тактика защиты</w:t>
            </w:r>
          </w:p>
        </w:tc>
      </w:tr>
      <w:tr w:rsidR="00166444" w:rsidTr="00110052">
        <w:tblPrEx>
          <w:tblCellMar>
            <w:left w:w="0" w:type="dxa"/>
            <w:right w:w="0" w:type="dxa"/>
          </w:tblCellMar>
        </w:tblPrEx>
        <w:trPr>
          <w:trHeight w:val="240"/>
        </w:trPr>
        <w:tc>
          <w:tcPr>
            <w:tcW w:w="9356" w:type="dxa"/>
            <w:gridSpan w:val="5"/>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r w:rsidRPr="00F53FCC">
              <w:rPr>
                <w:rFonts w:ascii="Times New Roman" w:hAnsi="Times New Roman" w:cs="Times New Roman"/>
                <w:i/>
                <w:sz w:val="24"/>
                <w:szCs w:val="24"/>
              </w:rPr>
              <w:t>Индивидуальные действия</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Опека игрока без мяча неплотная </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Опека игрока без мяча плотная </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Опека игрока с мячом неплотная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Опека игрока с мячом: выход и отход </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Опека нападающего далеко от ворот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r>
      <w:tr w:rsidR="00166444" w:rsidTr="00110052">
        <w:tblPrEx>
          <w:tblCellMar>
            <w:left w:w="0" w:type="dxa"/>
            <w:right w:w="0" w:type="dxa"/>
          </w:tblCellMar>
        </w:tblPrEx>
        <w:trPr>
          <w:trHeight w:val="241"/>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Опека в зоне ближних бросков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10052">
        <w:tblPrEx>
          <w:tblCellMar>
            <w:left w:w="0" w:type="dxa"/>
            <w:right w:w="0" w:type="dxa"/>
          </w:tblCellMar>
        </w:tblPrEx>
        <w:trPr>
          <w:trHeight w:val="468"/>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Опека игрока без мяча с индивидуальных особенностей учётом его </w:t>
            </w:r>
          </w:p>
        </w:tc>
        <w:tc>
          <w:tcPr>
            <w:tcW w:w="992" w:type="dxa"/>
            <w:tcBorders>
              <w:top w:val="single" w:sz="4" w:space="0" w:color="000000"/>
              <w:left w:val="single" w:sz="4" w:space="0" w:color="000000"/>
              <w:bottom w:val="single" w:sz="4" w:space="0" w:color="000000"/>
              <w:right w:val="single" w:sz="4" w:space="0" w:color="000000"/>
            </w:tcBorders>
            <w:vAlign w:val="center"/>
          </w:tcPr>
          <w:p w:rsidR="00166444" w:rsidRDefault="00166444" w:rsidP="00166444">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66444" w:rsidRDefault="00166444" w:rsidP="00166444">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10052">
        <w:tblPrEx>
          <w:tblCellMar>
            <w:left w:w="0" w:type="dxa"/>
            <w:right w:w="0" w:type="dxa"/>
          </w:tblCellMar>
        </w:tblPrEx>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Опека игрока с мячом с индивидуальных особенностей учётом его </w:t>
            </w:r>
          </w:p>
        </w:tc>
        <w:tc>
          <w:tcPr>
            <w:tcW w:w="992" w:type="dxa"/>
            <w:tcBorders>
              <w:top w:val="single" w:sz="4" w:space="0" w:color="000000"/>
              <w:left w:val="single" w:sz="4" w:space="0" w:color="000000"/>
              <w:bottom w:val="single" w:sz="4" w:space="0" w:color="000000"/>
              <w:right w:val="single" w:sz="4" w:space="0" w:color="000000"/>
            </w:tcBorders>
            <w:vAlign w:val="center"/>
          </w:tcPr>
          <w:p w:rsidR="00166444" w:rsidRDefault="00166444" w:rsidP="00166444">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66444" w:rsidRDefault="00166444" w:rsidP="00166444">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Уход от внутреннего заслона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Уход от внешнего заслона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Финт перемещением </w:t>
            </w:r>
          </w:p>
          <w:p w:rsidR="000D59C4" w:rsidRDefault="000D59C4" w:rsidP="00166444">
            <w:pPr>
              <w:ind w:left="82" w:right="133"/>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10052">
        <w:tblPrEx>
          <w:tblCellMar>
            <w:left w:w="0" w:type="dxa"/>
            <w:right w:w="0" w:type="dxa"/>
          </w:tblCellMar>
        </w:tblPrEx>
        <w:trPr>
          <w:trHeight w:val="60"/>
        </w:trPr>
        <w:tc>
          <w:tcPr>
            <w:tcW w:w="9356" w:type="dxa"/>
            <w:gridSpan w:val="5"/>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r w:rsidRPr="00F53FCC">
              <w:rPr>
                <w:rFonts w:ascii="Times New Roman" w:hAnsi="Times New Roman" w:cs="Times New Roman"/>
                <w:i/>
                <w:sz w:val="24"/>
                <w:szCs w:val="24"/>
              </w:rPr>
              <w:lastRenderedPageBreak/>
              <w:t>Групповые действия</w:t>
            </w:r>
          </w:p>
        </w:tc>
      </w:tr>
      <w:tr w:rsidR="00166444" w:rsidTr="00166444">
        <w:tblPrEx>
          <w:tblCellMar>
            <w:left w:w="0" w:type="dxa"/>
            <w:right w:w="0" w:type="dxa"/>
          </w:tblCellMar>
        </w:tblPrEx>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Финт блокированием (показать блокирование сверху - выполнить соответственно броску) </w:t>
            </w:r>
          </w:p>
        </w:tc>
        <w:tc>
          <w:tcPr>
            <w:tcW w:w="992" w:type="dxa"/>
            <w:tcBorders>
              <w:top w:val="single" w:sz="4" w:space="0" w:color="000000"/>
              <w:left w:val="single" w:sz="4" w:space="0" w:color="000000"/>
              <w:bottom w:val="single" w:sz="4" w:space="0" w:color="000000"/>
              <w:right w:val="single" w:sz="4" w:space="0" w:color="000000"/>
            </w:tcBorders>
            <w:vAlign w:val="center"/>
          </w:tcPr>
          <w:p w:rsidR="00166444" w:rsidRDefault="00166444" w:rsidP="00166444">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Подстраховка партнёра при личной опеке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Подстраховка при зонной защите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Переключение передачей игрока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471"/>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Переключение на опеку другого сменой подопечных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Противодействие заслону: отступание и т.д.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Попеременная опека нескольких играющих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10052">
        <w:tblPrEx>
          <w:tblCellMar>
            <w:left w:w="0" w:type="dxa"/>
            <w:right w:w="0" w:type="dxa"/>
          </w:tblCellMar>
        </w:tblPrEx>
        <w:trPr>
          <w:trHeight w:val="240"/>
        </w:trPr>
        <w:tc>
          <w:tcPr>
            <w:tcW w:w="9356" w:type="dxa"/>
            <w:gridSpan w:val="5"/>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r w:rsidRPr="00F53FCC">
              <w:rPr>
                <w:rFonts w:ascii="Times New Roman" w:hAnsi="Times New Roman" w:cs="Times New Roman"/>
                <w:i/>
                <w:sz w:val="24"/>
                <w:szCs w:val="24"/>
              </w:rPr>
              <w:t>Командные действия</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Зонная защита 6:0 без выхода на игрока с мячом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Зонная защита 6:0 с выходом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Зонная защита 5:1 без выхода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Зонная защита 5:1с выходом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Зонная защита 3:3 </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Смешанная защита 5+1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Смешанная защита 4+2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Защита в меньшинстве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Защита в большинстве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471"/>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Личная защита в зоне ближних бросков с переключением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r>
      <w:tr w:rsidR="00166444" w:rsidTr="00166444">
        <w:tblPrEx>
          <w:tblCellMar>
            <w:left w:w="0"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hAnsi="Times New Roman" w:cs="Times New Roman"/>
                <w:sz w:val="24"/>
                <w:szCs w:val="24"/>
              </w:rPr>
            </w:pPr>
            <w:r>
              <w:rPr>
                <w:rFonts w:ascii="Times New Roman" w:hAnsi="Times New Roman" w:cs="Times New Roman"/>
                <w:sz w:val="24"/>
                <w:szCs w:val="24"/>
              </w:rPr>
              <w:t xml:space="preserve">Личная защита по всему полю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p>
        </w:tc>
      </w:tr>
      <w:tr w:rsidR="00166444" w:rsidTr="00110052">
        <w:tblPrEx>
          <w:tblCellMar>
            <w:left w:w="0" w:type="dxa"/>
            <w:right w:w="0" w:type="dxa"/>
          </w:tblCellMar>
        </w:tblPrEx>
        <w:trPr>
          <w:trHeight w:val="240"/>
        </w:trPr>
        <w:tc>
          <w:tcPr>
            <w:tcW w:w="9356" w:type="dxa"/>
            <w:gridSpan w:val="5"/>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hAnsi="Times New Roman" w:cs="Times New Roman"/>
                <w:sz w:val="24"/>
                <w:szCs w:val="24"/>
              </w:rPr>
            </w:pPr>
            <w:r w:rsidRPr="00F53FCC">
              <w:rPr>
                <w:rFonts w:ascii="Times New Roman" w:hAnsi="Times New Roman" w:cs="Times New Roman"/>
                <w:b/>
                <w:sz w:val="24"/>
                <w:szCs w:val="24"/>
              </w:rPr>
              <w:t>Тактика вратаря</w:t>
            </w:r>
          </w:p>
        </w:tc>
      </w:tr>
      <w:tr w:rsidR="00166444" w:rsidTr="00166444">
        <w:tblPrEx>
          <w:tblCellMar>
            <w:left w:w="55"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Выбор позиции в воротах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eastAsiaTheme="minorHAnsi"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eastAsiaTheme="minorHAnsi" w:hAnsi="Times New Roman" w:cs="Times New Roman"/>
                <w:sz w:val="24"/>
                <w:szCs w:val="24"/>
              </w:rPr>
            </w:pPr>
          </w:p>
        </w:tc>
      </w:tr>
      <w:tr w:rsidR="00166444" w:rsidTr="00166444">
        <w:tblPrEx>
          <w:tblCellMar>
            <w:left w:w="55" w:type="dxa"/>
            <w:right w:w="0" w:type="dxa"/>
          </w:tblCellMar>
        </w:tblPrEx>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Выбор позиции в площади вратаря (игра на выходах)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166444" w:rsidTr="00166444">
        <w:tblPrEx>
          <w:tblCellMar>
            <w:left w:w="55"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Выбор позиции в поле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166444" w:rsidTr="00166444">
        <w:tblPrEx>
          <w:tblCellMar>
            <w:left w:w="55"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Задержание мяча с отражённого отскока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eastAsiaTheme="minorHAnsi"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eastAsiaTheme="minorHAnsi" w:hAnsi="Times New Roman" w:cs="Times New Roman"/>
                <w:sz w:val="24"/>
                <w:szCs w:val="24"/>
              </w:rPr>
            </w:pPr>
          </w:p>
        </w:tc>
        <w:tc>
          <w:tcPr>
            <w:tcW w:w="976"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eastAsiaTheme="minorHAnsi" w:hAnsi="Times New Roman" w:cs="Times New Roman"/>
                <w:sz w:val="24"/>
                <w:szCs w:val="24"/>
              </w:rPr>
            </w:pPr>
          </w:p>
        </w:tc>
      </w:tr>
      <w:tr w:rsidR="00166444" w:rsidTr="00166444">
        <w:tblPrEx>
          <w:tblCellMar>
            <w:left w:w="55"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Задержание мяча со скользящего отскока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166444" w:rsidTr="00166444">
        <w:tblPrEx>
          <w:tblCellMar>
            <w:left w:w="55" w:type="dxa"/>
            <w:right w:w="0" w:type="dxa"/>
          </w:tblCellMar>
        </w:tblPrEx>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Задержание мяча, летящего по восходящей траектории </w:t>
            </w:r>
          </w:p>
        </w:tc>
        <w:tc>
          <w:tcPr>
            <w:tcW w:w="992" w:type="dxa"/>
            <w:tcBorders>
              <w:top w:val="single" w:sz="4" w:space="0" w:color="000000"/>
              <w:left w:val="single" w:sz="4" w:space="0" w:color="000000"/>
              <w:bottom w:val="single" w:sz="4" w:space="0" w:color="000000"/>
              <w:right w:val="single" w:sz="4" w:space="0" w:color="000000"/>
            </w:tcBorders>
            <w:vAlign w:val="center"/>
          </w:tcPr>
          <w:p w:rsidR="00166444" w:rsidRDefault="00166444" w:rsidP="00166444">
            <w:pPr>
              <w:jc w:val="center"/>
              <w:rPr>
                <w:rFonts w:ascii="Times New Roman" w:eastAsiaTheme="minorHAns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66444" w:rsidRDefault="00166444" w:rsidP="00166444">
            <w:pPr>
              <w:jc w:val="center"/>
              <w:rPr>
                <w:rFonts w:ascii="Times New Roman" w:eastAsiaTheme="minorHAnsi"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166444" w:rsidTr="00166444">
        <w:tblPrEx>
          <w:tblCellMar>
            <w:left w:w="55"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Финты стойкой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166444" w:rsidTr="00166444">
        <w:tblPrEx>
          <w:tblCellMar>
            <w:left w:w="55"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Финты выбором позиции в воротах </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eastAsiaTheme="minorHAns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166444" w:rsidTr="00166444">
        <w:tblPrEx>
          <w:tblCellMar>
            <w:left w:w="55"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Финты выбором позиции в площади вратаря </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eastAsiaTheme="minorHAns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eastAsiaTheme="minorHAnsi"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166444" w:rsidTr="00166444">
        <w:tblPrEx>
          <w:tblCellMar>
            <w:left w:w="55"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Взаимодействие с нападением при контратаке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166444" w:rsidTr="00166444">
        <w:tblPrEx>
          <w:tblCellMar>
            <w:left w:w="55"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Взаимодействие с защитой при свободном броске </w:t>
            </w:r>
          </w:p>
        </w:tc>
        <w:tc>
          <w:tcPr>
            <w:tcW w:w="992" w:type="dxa"/>
            <w:tcBorders>
              <w:top w:val="single" w:sz="4" w:space="0" w:color="000000"/>
              <w:left w:val="single" w:sz="4" w:space="0" w:color="000000"/>
              <w:bottom w:val="single" w:sz="4" w:space="0" w:color="000000"/>
              <w:right w:val="single" w:sz="4" w:space="0" w:color="000000"/>
            </w:tcBorders>
          </w:tcPr>
          <w:p w:rsidR="00166444" w:rsidRDefault="00166444" w:rsidP="00166444">
            <w:pPr>
              <w:jc w:val="center"/>
              <w:rPr>
                <w:rFonts w:ascii="Times New Roman" w:eastAsiaTheme="minorHAns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166444" w:rsidTr="00166444">
        <w:tblPrEx>
          <w:tblCellMar>
            <w:left w:w="55" w:type="dxa"/>
            <w:right w:w="0" w:type="dxa"/>
          </w:tblCellMar>
        </w:tblPrEx>
        <w:trPr>
          <w:trHeight w:val="47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Взаимодействие с защитой и с нападением в конкретных игровых ситуациях </w:t>
            </w:r>
          </w:p>
        </w:tc>
        <w:tc>
          <w:tcPr>
            <w:tcW w:w="992" w:type="dxa"/>
            <w:tcBorders>
              <w:top w:val="single" w:sz="4" w:space="0" w:color="000000"/>
              <w:left w:val="single" w:sz="4" w:space="0" w:color="000000"/>
              <w:bottom w:val="single" w:sz="4" w:space="0" w:color="000000"/>
              <w:right w:val="single" w:sz="4" w:space="0" w:color="000000"/>
            </w:tcBorders>
            <w:vAlign w:val="center"/>
          </w:tcPr>
          <w:p w:rsidR="00166444" w:rsidRDefault="00166444" w:rsidP="00166444">
            <w:pPr>
              <w:jc w:val="center"/>
              <w:rPr>
                <w:rFonts w:ascii="Times New Roman" w:eastAsiaTheme="minorHAnsi"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66444" w:rsidRDefault="00166444" w:rsidP="00166444">
            <w:pPr>
              <w:jc w:val="center"/>
              <w:rPr>
                <w:rFonts w:ascii="Times New Roman" w:eastAsiaTheme="minorHAnsi" w:hAnsi="Times New Roman" w:cs="Times New Roman"/>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vAlign w:val="center"/>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r w:rsidR="00166444" w:rsidTr="00166444">
        <w:tblPrEx>
          <w:tblCellMar>
            <w:left w:w="55" w:type="dxa"/>
            <w:right w:w="0" w:type="dxa"/>
          </w:tblCellMar>
        </w:tblPrEx>
        <w:trPr>
          <w:trHeight w:val="240"/>
        </w:trPr>
        <w:tc>
          <w:tcPr>
            <w:tcW w:w="5529"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ind w:left="82" w:right="133"/>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Тактика полевого игрока </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867"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c>
          <w:tcPr>
            <w:tcW w:w="976" w:type="dxa"/>
            <w:tcBorders>
              <w:top w:val="single" w:sz="4" w:space="0" w:color="000000"/>
              <w:left w:val="single" w:sz="4" w:space="0" w:color="000000"/>
              <w:bottom w:val="single" w:sz="4" w:space="0" w:color="000000"/>
              <w:right w:val="single" w:sz="4" w:space="0" w:color="000000"/>
            </w:tcBorders>
            <w:hideMark/>
          </w:tcPr>
          <w:p w:rsidR="00166444" w:rsidRDefault="00166444" w:rsidP="00166444">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w:t>
            </w:r>
          </w:p>
        </w:tc>
      </w:tr>
    </w:tbl>
    <w:p w:rsidR="00F53FCC" w:rsidRDefault="00F53FCC" w:rsidP="00933B37">
      <w:pPr>
        <w:spacing w:after="0" w:line="240" w:lineRule="auto"/>
        <w:rPr>
          <w:rFonts w:ascii="Times New Roman" w:hAnsi="Times New Roman" w:cs="Times New Roman"/>
          <w:b/>
          <w:sz w:val="24"/>
          <w:szCs w:val="24"/>
        </w:rPr>
      </w:pPr>
    </w:p>
    <w:p w:rsidR="000D59C4" w:rsidRDefault="000D59C4">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933B37" w:rsidRPr="004D4C02" w:rsidRDefault="00933B37" w:rsidP="00933B37">
      <w:pPr>
        <w:tabs>
          <w:tab w:val="left" w:pos="1276"/>
        </w:tabs>
        <w:spacing w:after="0" w:line="240" w:lineRule="auto"/>
        <w:ind w:firstLine="709"/>
        <w:jc w:val="both"/>
        <w:rPr>
          <w:rFonts w:ascii="Times New Roman" w:hAnsi="Times New Roman" w:cs="Times New Roman"/>
          <w:b/>
          <w:color w:val="000000"/>
          <w:sz w:val="28"/>
          <w:szCs w:val="28"/>
        </w:rPr>
      </w:pPr>
      <w:r w:rsidRPr="004D4C02">
        <w:rPr>
          <w:rFonts w:ascii="Times New Roman" w:hAnsi="Times New Roman" w:cs="Times New Roman"/>
          <w:b/>
          <w:color w:val="000000"/>
          <w:sz w:val="28"/>
          <w:szCs w:val="28"/>
        </w:rPr>
        <w:lastRenderedPageBreak/>
        <w:t>Тактика</w:t>
      </w:r>
      <w:r>
        <w:rPr>
          <w:rFonts w:ascii="Times New Roman" w:hAnsi="Times New Roman" w:cs="Times New Roman"/>
          <w:b/>
          <w:color w:val="000000"/>
          <w:sz w:val="28"/>
          <w:szCs w:val="28"/>
        </w:rPr>
        <w:t xml:space="preserve"> </w:t>
      </w:r>
      <w:r w:rsidRPr="004D4C02">
        <w:rPr>
          <w:rFonts w:ascii="Times New Roman" w:hAnsi="Times New Roman" w:cs="Times New Roman"/>
          <w:b/>
          <w:color w:val="000000"/>
          <w:sz w:val="28"/>
          <w:szCs w:val="28"/>
        </w:rPr>
        <w:t>нападения</w:t>
      </w:r>
      <w:r>
        <w:rPr>
          <w:rFonts w:ascii="Times New Roman" w:hAnsi="Times New Roman" w:cs="Times New Roman"/>
          <w:b/>
          <w:color w:val="000000"/>
          <w:sz w:val="28"/>
          <w:szCs w:val="28"/>
        </w:rPr>
        <w:t xml:space="preserve"> </w:t>
      </w:r>
      <w:r w:rsidRPr="004D4C02">
        <w:rPr>
          <w:rFonts w:ascii="Times New Roman" w:hAnsi="Times New Roman" w:cs="Times New Roman"/>
          <w:b/>
          <w:color w:val="000000"/>
          <w:sz w:val="28"/>
          <w:szCs w:val="28"/>
        </w:rPr>
        <w:t>для</w:t>
      </w:r>
      <w:r>
        <w:rPr>
          <w:rFonts w:ascii="Times New Roman" w:hAnsi="Times New Roman" w:cs="Times New Roman"/>
          <w:b/>
          <w:color w:val="000000"/>
          <w:sz w:val="28"/>
          <w:szCs w:val="28"/>
        </w:rPr>
        <w:t xml:space="preserve"> </w:t>
      </w:r>
      <w:r w:rsidRPr="004D4C02">
        <w:rPr>
          <w:rFonts w:ascii="Times New Roman" w:hAnsi="Times New Roman" w:cs="Times New Roman"/>
          <w:b/>
          <w:color w:val="000000"/>
          <w:sz w:val="28"/>
          <w:szCs w:val="28"/>
        </w:rPr>
        <w:t>5</w:t>
      </w:r>
      <w:r>
        <w:rPr>
          <w:rFonts w:ascii="Times New Roman" w:hAnsi="Times New Roman" w:cs="Times New Roman"/>
          <w:b/>
          <w:color w:val="000000"/>
          <w:sz w:val="28"/>
          <w:szCs w:val="28"/>
        </w:rPr>
        <w:t xml:space="preserve">-го года </w:t>
      </w:r>
      <w:r w:rsidR="0083501C">
        <w:rPr>
          <w:rFonts w:ascii="Times New Roman" w:hAnsi="Times New Roman" w:cs="Times New Roman"/>
          <w:b/>
          <w:color w:val="000000"/>
          <w:sz w:val="28"/>
          <w:szCs w:val="28"/>
        </w:rPr>
        <w:t>учебно-</w:t>
      </w:r>
      <w:r w:rsidRPr="004D4C02">
        <w:rPr>
          <w:rFonts w:ascii="Times New Roman" w:hAnsi="Times New Roman" w:cs="Times New Roman"/>
          <w:b/>
          <w:color w:val="000000"/>
          <w:sz w:val="28"/>
          <w:szCs w:val="28"/>
        </w:rPr>
        <w:t>тренировочного</w:t>
      </w:r>
      <w:r>
        <w:rPr>
          <w:rFonts w:ascii="Times New Roman" w:hAnsi="Times New Roman" w:cs="Times New Roman"/>
          <w:b/>
          <w:color w:val="000000"/>
          <w:sz w:val="28"/>
          <w:szCs w:val="28"/>
        </w:rPr>
        <w:t xml:space="preserve"> </w:t>
      </w:r>
      <w:r w:rsidRPr="004D4C02">
        <w:rPr>
          <w:rFonts w:ascii="Times New Roman" w:hAnsi="Times New Roman" w:cs="Times New Roman"/>
          <w:b/>
          <w:color w:val="000000"/>
          <w:sz w:val="28"/>
          <w:szCs w:val="28"/>
        </w:rPr>
        <w:t>этапа</w:t>
      </w:r>
      <w:r>
        <w:rPr>
          <w:rFonts w:ascii="Times New Roman" w:hAnsi="Times New Roman" w:cs="Times New Roman"/>
          <w:b/>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i/>
          <w:color w:val="000000"/>
          <w:sz w:val="28"/>
          <w:szCs w:val="28"/>
        </w:rPr>
      </w:pPr>
      <w:r w:rsidRPr="004D4C02">
        <w:rPr>
          <w:rFonts w:ascii="Times New Roman" w:hAnsi="Times New Roman" w:cs="Times New Roman"/>
          <w:i/>
          <w:color w:val="000000"/>
          <w:sz w:val="28"/>
          <w:szCs w:val="28"/>
        </w:rPr>
        <w:t>Индивидуальные</w:t>
      </w:r>
      <w:r>
        <w:rPr>
          <w:rFonts w:ascii="Times New Roman" w:hAnsi="Times New Roman" w:cs="Times New Roman"/>
          <w:i/>
          <w:color w:val="000000"/>
          <w:sz w:val="28"/>
          <w:szCs w:val="28"/>
        </w:rPr>
        <w:t xml:space="preserve"> </w:t>
      </w:r>
      <w:r w:rsidRPr="004D4C02">
        <w:rPr>
          <w:rFonts w:ascii="Times New Roman" w:hAnsi="Times New Roman" w:cs="Times New Roman"/>
          <w:i/>
          <w:color w:val="000000"/>
          <w:sz w:val="28"/>
          <w:szCs w:val="28"/>
        </w:rPr>
        <w:t>действия</w:t>
      </w:r>
      <w:r>
        <w:rPr>
          <w:rFonts w:ascii="Times New Roman" w:hAnsi="Times New Roman" w:cs="Times New Roman"/>
          <w:i/>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color w:val="000000"/>
          <w:sz w:val="28"/>
          <w:szCs w:val="28"/>
        </w:rPr>
      </w:pPr>
      <w:r w:rsidRPr="004D4C02">
        <w:rPr>
          <w:rFonts w:ascii="Times New Roman" w:hAnsi="Times New Roman" w:cs="Times New Roman"/>
          <w:color w:val="000000"/>
          <w:sz w:val="28"/>
          <w:szCs w:val="28"/>
        </w:rPr>
        <w:t>Применение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бросков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открытых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закрытых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позиций,</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выбор</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направления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броска</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учётом</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сильных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слабых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сторон</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подготовленности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вратаря.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Выбор</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применение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финта</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против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конкретного</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защитника</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основе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изучения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слабых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сильных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сторон</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его</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подготовленности.</w:t>
      </w:r>
      <w:r>
        <w:rPr>
          <w:rFonts w:ascii="Times New Roman" w:hAnsi="Times New Roman" w:cs="Times New Roman"/>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i/>
          <w:color w:val="000000"/>
          <w:sz w:val="28"/>
          <w:szCs w:val="28"/>
        </w:rPr>
      </w:pPr>
      <w:r w:rsidRPr="004D4C02">
        <w:rPr>
          <w:rFonts w:ascii="Times New Roman" w:hAnsi="Times New Roman" w:cs="Times New Roman"/>
          <w:i/>
          <w:color w:val="000000"/>
          <w:sz w:val="28"/>
          <w:szCs w:val="28"/>
        </w:rPr>
        <w:t>Групповые</w:t>
      </w:r>
      <w:r>
        <w:rPr>
          <w:rFonts w:ascii="Times New Roman" w:hAnsi="Times New Roman" w:cs="Times New Roman"/>
          <w:i/>
          <w:color w:val="000000"/>
          <w:sz w:val="28"/>
          <w:szCs w:val="28"/>
        </w:rPr>
        <w:t xml:space="preserve"> </w:t>
      </w:r>
      <w:r w:rsidRPr="004D4C02">
        <w:rPr>
          <w:rFonts w:ascii="Times New Roman" w:hAnsi="Times New Roman" w:cs="Times New Roman"/>
          <w:i/>
          <w:color w:val="000000"/>
          <w:sz w:val="28"/>
          <w:szCs w:val="28"/>
        </w:rPr>
        <w:t>действия</w:t>
      </w:r>
      <w:r>
        <w:rPr>
          <w:rFonts w:ascii="Times New Roman" w:hAnsi="Times New Roman" w:cs="Times New Roman"/>
          <w:i/>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color w:val="000000"/>
          <w:sz w:val="28"/>
          <w:szCs w:val="28"/>
        </w:rPr>
      </w:pPr>
      <w:r w:rsidRPr="004D4C02">
        <w:rPr>
          <w:rFonts w:ascii="Times New Roman" w:hAnsi="Times New Roman" w:cs="Times New Roman"/>
          <w:color w:val="000000"/>
          <w:sz w:val="28"/>
          <w:szCs w:val="28"/>
        </w:rPr>
        <w:t>Взаимодействия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партнёров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определённых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игровых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звеньях: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взаимодействия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игроков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задней</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линии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между</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собой</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завершения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атаки,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взаимодействия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игроков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второй</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линии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линейными,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крайними,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взаимодействие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крайнего</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игрока</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линейными.</w:t>
      </w:r>
      <w:r>
        <w:rPr>
          <w:rFonts w:ascii="Times New Roman" w:hAnsi="Times New Roman" w:cs="Times New Roman"/>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i/>
          <w:color w:val="000000"/>
          <w:sz w:val="28"/>
          <w:szCs w:val="28"/>
        </w:rPr>
      </w:pPr>
      <w:r w:rsidRPr="004D4C02">
        <w:rPr>
          <w:rFonts w:ascii="Times New Roman" w:hAnsi="Times New Roman" w:cs="Times New Roman"/>
          <w:i/>
          <w:color w:val="000000"/>
          <w:sz w:val="28"/>
          <w:szCs w:val="28"/>
        </w:rPr>
        <w:t>Командные</w:t>
      </w:r>
      <w:r>
        <w:rPr>
          <w:rFonts w:ascii="Times New Roman" w:hAnsi="Times New Roman" w:cs="Times New Roman"/>
          <w:i/>
          <w:color w:val="000000"/>
          <w:sz w:val="28"/>
          <w:szCs w:val="28"/>
        </w:rPr>
        <w:t xml:space="preserve"> </w:t>
      </w:r>
      <w:r w:rsidRPr="004D4C02">
        <w:rPr>
          <w:rFonts w:ascii="Times New Roman" w:hAnsi="Times New Roman" w:cs="Times New Roman"/>
          <w:i/>
          <w:color w:val="000000"/>
          <w:sz w:val="28"/>
          <w:szCs w:val="28"/>
        </w:rPr>
        <w:t>действия</w:t>
      </w:r>
      <w:r>
        <w:rPr>
          <w:rFonts w:ascii="Times New Roman" w:hAnsi="Times New Roman" w:cs="Times New Roman"/>
          <w:i/>
          <w:color w:val="000000"/>
          <w:sz w:val="28"/>
          <w:szCs w:val="28"/>
        </w:rPr>
        <w:t xml:space="preserve"> </w:t>
      </w:r>
    </w:p>
    <w:p w:rsidR="00933B37" w:rsidRPr="003E13A2" w:rsidRDefault="00933B37" w:rsidP="00933B37">
      <w:pPr>
        <w:tabs>
          <w:tab w:val="left" w:pos="1276"/>
        </w:tabs>
        <w:spacing w:after="0" w:line="240" w:lineRule="auto"/>
        <w:ind w:firstLine="709"/>
        <w:jc w:val="both"/>
        <w:rPr>
          <w:rFonts w:ascii="Times New Roman" w:hAnsi="Times New Roman" w:cs="Times New Roman"/>
          <w:color w:val="000000"/>
          <w:sz w:val="28"/>
          <w:szCs w:val="28"/>
        </w:rPr>
      </w:pPr>
      <w:r w:rsidRPr="004D4C02">
        <w:rPr>
          <w:rFonts w:ascii="Times New Roman" w:hAnsi="Times New Roman" w:cs="Times New Roman"/>
          <w:color w:val="000000"/>
          <w:sz w:val="28"/>
          <w:szCs w:val="28"/>
        </w:rPr>
        <w:t>Позиционное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нападение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системе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расстановки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2:4.</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Совершенствование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нападения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против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защиты</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6:0</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выходом</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3:3.</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Совершенствование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стремительного</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нападения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прорывом.</w:t>
      </w:r>
      <w:r>
        <w:rPr>
          <w:rFonts w:ascii="Times New Roman" w:hAnsi="Times New Roman" w:cs="Times New Roman"/>
          <w:color w:val="000000"/>
          <w:sz w:val="28"/>
          <w:szCs w:val="28"/>
        </w:rPr>
        <w:t xml:space="preserve"> </w:t>
      </w:r>
    </w:p>
    <w:p w:rsidR="00933B37" w:rsidRPr="003E13A2" w:rsidRDefault="00933B37" w:rsidP="00933B37">
      <w:pPr>
        <w:tabs>
          <w:tab w:val="left" w:pos="1276"/>
        </w:tabs>
        <w:spacing w:after="0" w:line="240" w:lineRule="auto"/>
        <w:ind w:firstLine="709"/>
        <w:jc w:val="both"/>
        <w:rPr>
          <w:rFonts w:ascii="Times New Roman" w:hAnsi="Times New Roman" w:cs="Times New Roman"/>
          <w:b/>
          <w:color w:val="000000"/>
          <w:sz w:val="28"/>
          <w:szCs w:val="28"/>
        </w:rPr>
      </w:pPr>
      <w:r w:rsidRPr="003E13A2">
        <w:rPr>
          <w:rFonts w:ascii="Times New Roman" w:hAnsi="Times New Roman" w:cs="Times New Roman"/>
          <w:b/>
          <w:color w:val="000000"/>
          <w:sz w:val="28"/>
          <w:szCs w:val="28"/>
        </w:rPr>
        <w:t>Тактика</w:t>
      </w:r>
      <w:r>
        <w:rPr>
          <w:rFonts w:ascii="Times New Roman" w:hAnsi="Times New Roman" w:cs="Times New Roman"/>
          <w:b/>
          <w:color w:val="000000"/>
          <w:sz w:val="28"/>
          <w:szCs w:val="28"/>
        </w:rPr>
        <w:t xml:space="preserve"> </w:t>
      </w:r>
      <w:r w:rsidRPr="003E13A2">
        <w:rPr>
          <w:rFonts w:ascii="Times New Roman" w:hAnsi="Times New Roman" w:cs="Times New Roman"/>
          <w:b/>
          <w:color w:val="000000"/>
          <w:sz w:val="28"/>
          <w:szCs w:val="28"/>
        </w:rPr>
        <w:t>защиты</w:t>
      </w:r>
      <w:r>
        <w:rPr>
          <w:rFonts w:ascii="Times New Roman" w:hAnsi="Times New Roman" w:cs="Times New Roman"/>
          <w:b/>
          <w:color w:val="000000"/>
          <w:sz w:val="28"/>
          <w:szCs w:val="28"/>
        </w:rPr>
        <w:t xml:space="preserve"> </w:t>
      </w:r>
      <w:r w:rsidRPr="003E13A2">
        <w:rPr>
          <w:rFonts w:ascii="Times New Roman" w:hAnsi="Times New Roman" w:cs="Times New Roman"/>
          <w:b/>
          <w:color w:val="000000"/>
          <w:sz w:val="28"/>
          <w:szCs w:val="28"/>
        </w:rPr>
        <w:t>для</w:t>
      </w:r>
      <w:r>
        <w:rPr>
          <w:rFonts w:ascii="Times New Roman" w:hAnsi="Times New Roman" w:cs="Times New Roman"/>
          <w:b/>
          <w:color w:val="000000"/>
          <w:sz w:val="28"/>
          <w:szCs w:val="28"/>
        </w:rPr>
        <w:t xml:space="preserve"> </w:t>
      </w:r>
      <w:r w:rsidRPr="004D4C02">
        <w:rPr>
          <w:rFonts w:ascii="Times New Roman" w:hAnsi="Times New Roman" w:cs="Times New Roman"/>
          <w:b/>
          <w:color w:val="000000"/>
          <w:sz w:val="28"/>
          <w:szCs w:val="28"/>
        </w:rPr>
        <w:t>5</w:t>
      </w:r>
      <w:r>
        <w:rPr>
          <w:rFonts w:ascii="Times New Roman" w:hAnsi="Times New Roman" w:cs="Times New Roman"/>
          <w:b/>
          <w:color w:val="000000"/>
          <w:sz w:val="28"/>
          <w:szCs w:val="28"/>
        </w:rPr>
        <w:t xml:space="preserve">-го года </w:t>
      </w:r>
      <w:r w:rsidR="0083501C">
        <w:rPr>
          <w:rFonts w:ascii="Times New Roman" w:hAnsi="Times New Roman" w:cs="Times New Roman"/>
          <w:b/>
          <w:color w:val="000000"/>
          <w:sz w:val="28"/>
          <w:szCs w:val="28"/>
        </w:rPr>
        <w:t>учебно-</w:t>
      </w:r>
      <w:r w:rsidRPr="003E13A2">
        <w:rPr>
          <w:rFonts w:ascii="Times New Roman" w:hAnsi="Times New Roman" w:cs="Times New Roman"/>
          <w:b/>
          <w:color w:val="000000"/>
          <w:sz w:val="28"/>
          <w:szCs w:val="28"/>
        </w:rPr>
        <w:t>тренировочного</w:t>
      </w:r>
      <w:r>
        <w:rPr>
          <w:rFonts w:ascii="Times New Roman" w:hAnsi="Times New Roman" w:cs="Times New Roman"/>
          <w:b/>
          <w:color w:val="000000"/>
          <w:sz w:val="28"/>
          <w:szCs w:val="28"/>
        </w:rPr>
        <w:t xml:space="preserve"> </w:t>
      </w:r>
      <w:r w:rsidRPr="003E13A2">
        <w:rPr>
          <w:rFonts w:ascii="Times New Roman" w:hAnsi="Times New Roman" w:cs="Times New Roman"/>
          <w:b/>
          <w:color w:val="000000"/>
          <w:sz w:val="28"/>
          <w:szCs w:val="28"/>
        </w:rPr>
        <w:t>этапа</w:t>
      </w:r>
      <w:r>
        <w:rPr>
          <w:rFonts w:ascii="Times New Roman" w:hAnsi="Times New Roman" w:cs="Times New Roman"/>
          <w:b/>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color w:val="000000"/>
          <w:sz w:val="28"/>
          <w:szCs w:val="28"/>
        </w:rPr>
      </w:pPr>
      <w:r w:rsidRPr="004D4C02">
        <w:rPr>
          <w:rFonts w:ascii="Times New Roman" w:hAnsi="Times New Roman" w:cs="Times New Roman"/>
          <w:i/>
          <w:color w:val="000000"/>
          <w:sz w:val="28"/>
          <w:szCs w:val="28"/>
        </w:rPr>
        <w:t>Индивидуальные</w:t>
      </w:r>
      <w:r>
        <w:rPr>
          <w:rFonts w:ascii="Times New Roman" w:hAnsi="Times New Roman" w:cs="Times New Roman"/>
          <w:i/>
          <w:color w:val="000000"/>
          <w:sz w:val="28"/>
          <w:szCs w:val="28"/>
        </w:rPr>
        <w:t xml:space="preserve"> </w:t>
      </w:r>
      <w:r w:rsidRPr="004D4C02">
        <w:rPr>
          <w:rFonts w:ascii="Times New Roman" w:hAnsi="Times New Roman" w:cs="Times New Roman"/>
          <w:i/>
          <w:color w:val="000000"/>
          <w:sz w:val="28"/>
          <w:szCs w:val="28"/>
        </w:rPr>
        <w:t>действия</w:t>
      </w:r>
      <w:r>
        <w:rPr>
          <w:rFonts w:ascii="Times New Roman" w:hAnsi="Times New Roman" w:cs="Times New Roman"/>
          <w:i/>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color w:val="000000"/>
          <w:sz w:val="28"/>
          <w:szCs w:val="28"/>
        </w:rPr>
      </w:pPr>
      <w:r w:rsidRPr="004D4C02">
        <w:rPr>
          <w:rFonts w:ascii="Times New Roman" w:hAnsi="Times New Roman" w:cs="Times New Roman"/>
          <w:color w:val="000000"/>
          <w:sz w:val="28"/>
          <w:szCs w:val="28"/>
        </w:rPr>
        <w:t>Уметь</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разрушать</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замыслы</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противника</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своей</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активной</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игрой.</w:t>
      </w:r>
      <w:r>
        <w:rPr>
          <w:rFonts w:ascii="Times New Roman" w:hAnsi="Times New Roman" w:cs="Times New Roman"/>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i/>
          <w:color w:val="000000"/>
          <w:sz w:val="28"/>
          <w:szCs w:val="28"/>
        </w:rPr>
      </w:pPr>
      <w:r w:rsidRPr="004D4C02">
        <w:rPr>
          <w:rFonts w:ascii="Times New Roman" w:hAnsi="Times New Roman" w:cs="Times New Roman"/>
          <w:i/>
          <w:color w:val="000000"/>
          <w:sz w:val="28"/>
          <w:szCs w:val="28"/>
        </w:rPr>
        <w:t>Групповые</w:t>
      </w:r>
      <w:r>
        <w:rPr>
          <w:rFonts w:ascii="Times New Roman" w:hAnsi="Times New Roman" w:cs="Times New Roman"/>
          <w:i/>
          <w:color w:val="000000"/>
          <w:sz w:val="28"/>
          <w:szCs w:val="28"/>
        </w:rPr>
        <w:t xml:space="preserve"> </w:t>
      </w:r>
      <w:r w:rsidRPr="004D4C02">
        <w:rPr>
          <w:rFonts w:ascii="Times New Roman" w:hAnsi="Times New Roman" w:cs="Times New Roman"/>
          <w:i/>
          <w:color w:val="000000"/>
          <w:sz w:val="28"/>
          <w:szCs w:val="28"/>
        </w:rPr>
        <w:t>действия</w:t>
      </w:r>
      <w:r>
        <w:rPr>
          <w:rFonts w:ascii="Times New Roman" w:hAnsi="Times New Roman" w:cs="Times New Roman"/>
          <w:i/>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color w:val="000000"/>
          <w:sz w:val="28"/>
          <w:szCs w:val="28"/>
        </w:rPr>
      </w:pPr>
      <w:r w:rsidRPr="004D4C02">
        <w:rPr>
          <w:rFonts w:ascii="Times New Roman" w:hAnsi="Times New Roman" w:cs="Times New Roman"/>
          <w:color w:val="000000"/>
          <w:sz w:val="28"/>
          <w:szCs w:val="28"/>
        </w:rPr>
        <w:t>Взаимодействия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партнёров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определённых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игровых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звеньях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зависимости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применяемой</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командой</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системы</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защиты.</w:t>
      </w:r>
      <w:r>
        <w:rPr>
          <w:rFonts w:ascii="Times New Roman" w:hAnsi="Times New Roman" w:cs="Times New Roman"/>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i/>
          <w:color w:val="000000"/>
          <w:sz w:val="28"/>
          <w:szCs w:val="28"/>
        </w:rPr>
      </w:pPr>
      <w:r w:rsidRPr="004D4C02">
        <w:rPr>
          <w:rFonts w:ascii="Times New Roman" w:hAnsi="Times New Roman" w:cs="Times New Roman"/>
          <w:i/>
          <w:color w:val="000000"/>
          <w:sz w:val="28"/>
          <w:szCs w:val="28"/>
        </w:rPr>
        <w:t>Командные</w:t>
      </w:r>
      <w:r>
        <w:rPr>
          <w:rFonts w:ascii="Times New Roman" w:hAnsi="Times New Roman" w:cs="Times New Roman"/>
          <w:i/>
          <w:color w:val="000000"/>
          <w:sz w:val="28"/>
          <w:szCs w:val="28"/>
        </w:rPr>
        <w:t xml:space="preserve"> </w:t>
      </w:r>
      <w:r w:rsidRPr="004D4C02">
        <w:rPr>
          <w:rFonts w:ascii="Times New Roman" w:hAnsi="Times New Roman" w:cs="Times New Roman"/>
          <w:i/>
          <w:color w:val="000000"/>
          <w:sz w:val="28"/>
          <w:szCs w:val="28"/>
        </w:rPr>
        <w:t>действия</w:t>
      </w:r>
      <w:r>
        <w:rPr>
          <w:rFonts w:ascii="Times New Roman" w:hAnsi="Times New Roman" w:cs="Times New Roman"/>
          <w:i/>
          <w:color w:val="000000"/>
          <w:sz w:val="28"/>
          <w:szCs w:val="28"/>
        </w:rPr>
        <w:t xml:space="preserve"> </w:t>
      </w:r>
    </w:p>
    <w:p w:rsidR="00933B37" w:rsidRPr="003E13A2" w:rsidRDefault="00933B37" w:rsidP="00933B37">
      <w:pPr>
        <w:tabs>
          <w:tab w:val="left" w:pos="1276"/>
        </w:tabs>
        <w:spacing w:after="0" w:line="240" w:lineRule="auto"/>
        <w:ind w:firstLine="709"/>
        <w:jc w:val="both"/>
        <w:rPr>
          <w:rFonts w:ascii="Times New Roman" w:hAnsi="Times New Roman" w:cs="Times New Roman"/>
          <w:color w:val="000000"/>
          <w:sz w:val="28"/>
          <w:szCs w:val="28"/>
        </w:rPr>
      </w:pPr>
      <w:r w:rsidRPr="004D4C02">
        <w:rPr>
          <w:rFonts w:ascii="Times New Roman" w:hAnsi="Times New Roman" w:cs="Times New Roman"/>
          <w:color w:val="000000"/>
          <w:sz w:val="28"/>
          <w:szCs w:val="28"/>
        </w:rPr>
        <w:t>Зонная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защита</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системе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расстановки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3:3.</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Совершенствование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ранее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изученных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систем.</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Защита</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меньшинстве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5:6,</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4:6.</w:t>
      </w:r>
      <w:r>
        <w:rPr>
          <w:rFonts w:ascii="Times New Roman" w:hAnsi="Times New Roman" w:cs="Times New Roman"/>
          <w:color w:val="000000"/>
          <w:sz w:val="28"/>
          <w:szCs w:val="28"/>
        </w:rPr>
        <w:t xml:space="preserve"> </w:t>
      </w:r>
    </w:p>
    <w:p w:rsidR="00933B37" w:rsidRPr="003E13A2" w:rsidRDefault="00933B37" w:rsidP="00933B37">
      <w:pPr>
        <w:tabs>
          <w:tab w:val="left" w:pos="1276"/>
        </w:tabs>
        <w:spacing w:after="0" w:line="240" w:lineRule="auto"/>
        <w:ind w:firstLine="709"/>
        <w:jc w:val="both"/>
        <w:rPr>
          <w:rFonts w:ascii="Times New Roman" w:hAnsi="Times New Roman" w:cs="Times New Roman"/>
          <w:b/>
          <w:color w:val="000000"/>
          <w:sz w:val="28"/>
          <w:szCs w:val="28"/>
        </w:rPr>
      </w:pPr>
      <w:r w:rsidRPr="003E13A2">
        <w:rPr>
          <w:rFonts w:ascii="Times New Roman" w:hAnsi="Times New Roman" w:cs="Times New Roman"/>
          <w:b/>
          <w:color w:val="000000"/>
          <w:sz w:val="28"/>
          <w:szCs w:val="28"/>
        </w:rPr>
        <w:t>Тактика</w:t>
      </w:r>
      <w:r>
        <w:rPr>
          <w:rFonts w:ascii="Times New Roman" w:hAnsi="Times New Roman" w:cs="Times New Roman"/>
          <w:b/>
          <w:color w:val="000000"/>
          <w:sz w:val="28"/>
          <w:szCs w:val="28"/>
        </w:rPr>
        <w:t xml:space="preserve"> </w:t>
      </w:r>
      <w:r w:rsidRPr="003E13A2">
        <w:rPr>
          <w:rFonts w:ascii="Times New Roman" w:hAnsi="Times New Roman" w:cs="Times New Roman"/>
          <w:b/>
          <w:color w:val="000000"/>
          <w:sz w:val="28"/>
          <w:szCs w:val="28"/>
        </w:rPr>
        <w:t>вратаря</w:t>
      </w:r>
      <w:r>
        <w:rPr>
          <w:rFonts w:ascii="Times New Roman" w:hAnsi="Times New Roman" w:cs="Times New Roman"/>
          <w:b/>
          <w:color w:val="000000"/>
          <w:sz w:val="28"/>
          <w:szCs w:val="28"/>
        </w:rPr>
        <w:t xml:space="preserve"> </w:t>
      </w:r>
      <w:r w:rsidRPr="003E13A2">
        <w:rPr>
          <w:rFonts w:ascii="Times New Roman" w:hAnsi="Times New Roman" w:cs="Times New Roman"/>
          <w:b/>
          <w:color w:val="000000"/>
          <w:sz w:val="28"/>
          <w:szCs w:val="28"/>
        </w:rPr>
        <w:t>для</w:t>
      </w:r>
      <w:r>
        <w:rPr>
          <w:rFonts w:ascii="Times New Roman" w:hAnsi="Times New Roman" w:cs="Times New Roman"/>
          <w:b/>
          <w:color w:val="000000"/>
          <w:sz w:val="28"/>
          <w:szCs w:val="28"/>
        </w:rPr>
        <w:t xml:space="preserve"> </w:t>
      </w:r>
      <w:r w:rsidRPr="004D4C02">
        <w:rPr>
          <w:rFonts w:ascii="Times New Roman" w:hAnsi="Times New Roman" w:cs="Times New Roman"/>
          <w:b/>
          <w:color w:val="000000"/>
          <w:sz w:val="28"/>
          <w:szCs w:val="28"/>
        </w:rPr>
        <w:t>5</w:t>
      </w:r>
      <w:r>
        <w:rPr>
          <w:rFonts w:ascii="Times New Roman" w:hAnsi="Times New Roman" w:cs="Times New Roman"/>
          <w:b/>
          <w:color w:val="000000"/>
          <w:sz w:val="28"/>
          <w:szCs w:val="28"/>
        </w:rPr>
        <w:t xml:space="preserve">-го года </w:t>
      </w:r>
      <w:r w:rsidR="0083501C">
        <w:rPr>
          <w:rFonts w:ascii="Times New Roman" w:hAnsi="Times New Roman" w:cs="Times New Roman"/>
          <w:b/>
          <w:color w:val="000000"/>
          <w:sz w:val="28"/>
          <w:szCs w:val="28"/>
        </w:rPr>
        <w:t>учебно-</w:t>
      </w:r>
      <w:r w:rsidRPr="003E13A2">
        <w:rPr>
          <w:rFonts w:ascii="Times New Roman" w:hAnsi="Times New Roman" w:cs="Times New Roman"/>
          <w:b/>
          <w:color w:val="000000"/>
          <w:sz w:val="28"/>
          <w:szCs w:val="28"/>
        </w:rPr>
        <w:t>тренировочного</w:t>
      </w:r>
      <w:r>
        <w:rPr>
          <w:rFonts w:ascii="Times New Roman" w:hAnsi="Times New Roman" w:cs="Times New Roman"/>
          <w:b/>
          <w:color w:val="000000"/>
          <w:sz w:val="28"/>
          <w:szCs w:val="28"/>
        </w:rPr>
        <w:t xml:space="preserve"> </w:t>
      </w:r>
      <w:r w:rsidRPr="003E13A2">
        <w:rPr>
          <w:rFonts w:ascii="Times New Roman" w:hAnsi="Times New Roman" w:cs="Times New Roman"/>
          <w:b/>
          <w:color w:val="000000"/>
          <w:sz w:val="28"/>
          <w:szCs w:val="28"/>
        </w:rPr>
        <w:t>этапа</w:t>
      </w:r>
      <w:r>
        <w:rPr>
          <w:rFonts w:ascii="Times New Roman" w:hAnsi="Times New Roman" w:cs="Times New Roman"/>
          <w:b/>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i/>
          <w:color w:val="000000"/>
          <w:sz w:val="28"/>
          <w:szCs w:val="28"/>
        </w:rPr>
      </w:pPr>
      <w:r w:rsidRPr="004D4C02">
        <w:rPr>
          <w:rFonts w:ascii="Times New Roman" w:hAnsi="Times New Roman" w:cs="Times New Roman"/>
          <w:i/>
          <w:color w:val="000000"/>
          <w:sz w:val="28"/>
          <w:szCs w:val="28"/>
        </w:rPr>
        <w:t>Индивидуальные</w:t>
      </w:r>
      <w:r>
        <w:rPr>
          <w:rFonts w:ascii="Times New Roman" w:hAnsi="Times New Roman" w:cs="Times New Roman"/>
          <w:i/>
          <w:color w:val="000000"/>
          <w:sz w:val="28"/>
          <w:szCs w:val="28"/>
        </w:rPr>
        <w:t xml:space="preserve"> </w:t>
      </w:r>
      <w:r w:rsidRPr="004D4C02">
        <w:rPr>
          <w:rFonts w:ascii="Times New Roman" w:hAnsi="Times New Roman" w:cs="Times New Roman"/>
          <w:i/>
          <w:color w:val="000000"/>
          <w:sz w:val="28"/>
          <w:szCs w:val="28"/>
        </w:rPr>
        <w:t>действия</w:t>
      </w:r>
      <w:r>
        <w:rPr>
          <w:rFonts w:ascii="Times New Roman" w:hAnsi="Times New Roman" w:cs="Times New Roman"/>
          <w:i/>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color w:val="000000"/>
          <w:sz w:val="28"/>
          <w:szCs w:val="28"/>
        </w:rPr>
      </w:pPr>
      <w:r w:rsidRPr="004D4C02">
        <w:rPr>
          <w:rFonts w:ascii="Times New Roman" w:hAnsi="Times New Roman" w:cs="Times New Roman"/>
          <w:color w:val="000000"/>
          <w:sz w:val="28"/>
          <w:szCs w:val="28"/>
        </w:rPr>
        <w:t>Совершенствование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выбора</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позиции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воротах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зоне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вратаря.</w:t>
      </w:r>
      <w:r>
        <w:rPr>
          <w:rFonts w:ascii="Times New Roman" w:hAnsi="Times New Roman" w:cs="Times New Roman"/>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color w:val="000000"/>
          <w:sz w:val="28"/>
          <w:szCs w:val="28"/>
        </w:rPr>
      </w:pPr>
      <w:r w:rsidRPr="004D4C02">
        <w:rPr>
          <w:rFonts w:ascii="Times New Roman" w:hAnsi="Times New Roman" w:cs="Times New Roman"/>
          <w:color w:val="000000"/>
          <w:sz w:val="28"/>
          <w:szCs w:val="28"/>
        </w:rPr>
        <w:t>Финты</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вратаря: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выбором</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позиции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(выйти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вперёд;</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сместиться</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сторону</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воротах),</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стойкой</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(широко</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расставить</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ноги;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согнуть</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ноги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опустить</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руки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т.п.).</w:t>
      </w:r>
      <w:r>
        <w:rPr>
          <w:rFonts w:ascii="Times New Roman" w:hAnsi="Times New Roman" w:cs="Times New Roman"/>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color w:val="000000"/>
          <w:sz w:val="28"/>
          <w:szCs w:val="28"/>
        </w:rPr>
      </w:pPr>
      <w:r w:rsidRPr="004D4C02">
        <w:rPr>
          <w:rFonts w:ascii="Times New Roman" w:hAnsi="Times New Roman" w:cs="Times New Roman"/>
          <w:i/>
          <w:color w:val="000000"/>
          <w:sz w:val="28"/>
          <w:szCs w:val="28"/>
        </w:rPr>
        <w:t>Командные</w:t>
      </w:r>
      <w:r>
        <w:rPr>
          <w:rFonts w:ascii="Times New Roman" w:hAnsi="Times New Roman" w:cs="Times New Roman"/>
          <w:i/>
          <w:color w:val="000000"/>
          <w:sz w:val="28"/>
          <w:szCs w:val="28"/>
        </w:rPr>
        <w:t xml:space="preserve"> </w:t>
      </w:r>
      <w:r w:rsidRPr="004D4C02">
        <w:rPr>
          <w:rFonts w:ascii="Times New Roman" w:hAnsi="Times New Roman" w:cs="Times New Roman"/>
          <w:i/>
          <w:color w:val="000000"/>
          <w:sz w:val="28"/>
          <w:szCs w:val="28"/>
        </w:rPr>
        <w:t>действия</w:t>
      </w:r>
      <w:r>
        <w:rPr>
          <w:rFonts w:ascii="Times New Roman" w:hAnsi="Times New Roman" w:cs="Times New Roman"/>
          <w:i/>
          <w:color w:val="000000"/>
          <w:sz w:val="28"/>
          <w:szCs w:val="28"/>
        </w:rPr>
        <w:t xml:space="preserve"> </w:t>
      </w:r>
    </w:p>
    <w:p w:rsidR="00933B37" w:rsidRPr="004D4C02" w:rsidRDefault="00933B37" w:rsidP="00933B37">
      <w:pPr>
        <w:tabs>
          <w:tab w:val="left" w:pos="1276"/>
        </w:tabs>
        <w:spacing w:after="0" w:line="240" w:lineRule="auto"/>
        <w:ind w:firstLine="709"/>
        <w:jc w:val="both"/>
        <w:rPr>
          <w:rFonts w:ascii="Times New Roman" w:hAnsi="Times New Roman" w:cs="Times New Roman"/>
          <w:color w:val="000000"/>
          <w:sz w:val="28"/>
          <w:szCs w:val="28"/>
        </w:rPr>
      </w:pPr>
      <w:r w:rsidRPr="004D4C02">
        <w:rPr>
          <w:rFonts w:ascii="Times New Roman" w:hAnsi="Times New Roman" w:cs="Times New Roman"/>
          <w:color w:val="000000"/>
          <w:sz w:val="28"/>
          <w:szCs w:val="28"/>
        </w:rPr>
        <w:t>Совершенствование</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взаимодействий</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нападением</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4D4C02">
        <w:rPr>
          <w:rFonts w:ascii="Times New Roman" w:hAnsi="Times New Roman" w:cs="Times New Roman"/>
          <w:color w:val="000000"/>
          <w:sz w:val="28"/>
          <w:szCs w:val="28"/>
        </w:rPr>
        <w:t>защитой.</w:t>
      </w:r>
      <w:r>
        <w:rPr>
          <w:rFonts w:ascii="Times New Roman" w:hAnsi="Times New Roman" w:cs="Times New Roman"/>
          <w:color w:val="000000"/>
          <w:sz w:val="28"/>
          <w:szCs w:val="28"/>
        </w:rPr>
        <w:t xml:space="preserve"> </w:t>
      </w:r>
    </w:p>
    <w:p w:rsidR="00933B37" w:rsidRPr="000D59C4" w:rsidRDefault="00933B37" w:rsidP="00933B37">
      <w:pPr>
        <w:spacing w:after="0" w:line="240" w:lineRule="auto"/>
        <w:rPr>
          <w:rFonts w:ascii="Times New Roman" w:hAnsi="Times New Roman" w:cs="Times New Roman"/>
          <w:b/>
          <w:sz w:val="28"/>
          <w:szCs w:val="28"/>
        </w:rPr>
      </w:pPr>
    </w:p>
    <w:p w:rsidR="000D59C4" w:rsidRPr="000D59C4" w:rsidRDefault="000D59C4" w:rsidP="00933B37">
      <w:pPr>
        <w:spacing w:after="0" w:line="240" w:lineRule="auto"/>
        <w:rPr>
          <w:rFonts w:ascii="Times New Roman" w:hAnsi="Times New Roman" w:cs="Times New Roman"/>
          <w:b/>
          <w:sz w:val="28"/>
          <w:szCs w:val="28"/>
        </w:rPr>
      </w:pPr>
    </w:p>
    <w:p w:rsidR="000D59C4" w:rsidRDefault="000D59C4" w:rsidP="000D59C4">
      <w:pPr>
        <w:pStyle w:val="a4"/>
        <w:tabs>
          <w:tab w:val="left" w:pos="1276"/>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sz w:val="28"/>
          <w:szCs w:val="28"/>
        </w:rPr>
        <w:t>4.3. Программный материал</w:t>
      </w:r>
      <w:r>
        <w:rPr>
          <w:rFonts w:ascii="Times New Roman" w:hAnsi="Times New Roman" w:cs="Times New Roman"/>
          <w:b/>
          <w:bCs/>
          <w:sz w:val="28"/>
          <w:szCs w:val="28"/>
        </w:rPr>
        <w:t xml:space="preserve"> для учебно-тренировочных занятий этапа совершенствования спортивного мастерства по виду спорта «гандбол»</w:t>
      </w:r>
    </w:p>
    <w:p w:rsidR="000D59C4" w:rsidRDefault="000D59C4" w:rsidP="000D59C4">
      <w:pPr>
        <w:pStyle w:val="a4"/>
        <w:spacing w:after="0" w:line="240" w:lineRule="auto"/>
        <w:ind w:left="0" w:firstLine="709"/>
        <w:jc w:val="both"/>
        <w:rPr>
          <w:rFonts w:ascii="Times New Roman" w:hAnsi="Times New Roman" w:cs="Times New Roman"/>
          <w:b/>
          <w:sz w:val="28"/>
          <w:szCs w:val="28"/>
        </w:rPr>
      </w:pPr>
    </w:p>
    <w:p w:rsidR="000D59C4" w:rsidRDefault="000D59C4" w:rsidP="000D59C4">
      <w:pPr>
        <w:pStyle w:val="a4"/>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На этапе совершенствования спортивного мастерства</w:t>
      </w:r>
      <w:r>
        <w:rPr>
          <w:rFonts w:ascii="Times New Roman" w:hAnsi="Times New Roman" w:cs="Times New Roman"/>
          <w:sz w:val="28"/>
          <w:szCs w:val="28"/>
        </w:rPr>
        <w:t xml:space="preserve"> решаются следующие задачи</w:t>
      </w:r>
      <w:r>
        <w:rPr>
          <w:rFonts w:ascii="Times New Roman" w:hAnsi="Times New Roman" w:cs="Times New Roman"/>
          <w:b/>
          <w:sz w:val="28"/>
          <w:szCs w:val="28"/>
        </w:rPr>
        <w:t>:</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повышать уровень физической, технической, тактической, теоретической и психологической подготовленности;</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приобрести знания и навыки оказания первой доврачебной помощи;</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овладеть теоретическими знаниями о правилах вида спорта «гандбол»;</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выполнить план индивидуальной подготовки;</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закрепить и углубить знания антидопинговых правил;</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ежегодно выполнять контрольно-переводные нормативы (испытания) по видам спортивной подготовки;</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показывать результаты, соответствующие присвоению спортивного разряда «первый спортивный разряд» не реже одного раза в два года</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принимать участие в официальных спортивных соревнованиях не ниже уровня межрегиональных спортивных соревнований;</w:t>
      </w:r>
    </w:p>
    <w:p w:rsidR="000D59C4" w:rsidRDefault="000D59C4" w:rsidP="000D59C4">
      <w:pPr>
        <w:pStyle w:val="a4"/>
        <w:numPr>
          <w:ilvl w:val="0"/>
          <w:numId w:val="4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высшего спортивного мастерства.</w:t>
      </w:r>
    </w:p>
    <w:p w:rsidR="000D59C4" w:rsidRDefault="000D59C4" w:rsidP="000D59C4">
      <w:pPr>
        <w:tabs>
          <w:tab w:val="left" w:pos="1276"/>
        </w:tabs>
        <w:spacing w:after="0" w:line="240" w:lineRule="auto"/>
        <w:ind w:firstLine="709"/>
        <w:jc w:val="both"/>
        <w:rPr>
          <w:rFonts w:ascii="Times New Roman" w:hAnsi="Times New Roman" w:cs="Times New Roman"/>
          <w:b/>
          <w:bCs/>
          <w:color w:val="000000"/>
          <w:sz w:val="28"/>
          <w:szCs w:val="28"/>
        </w:rPr>
      </w:pP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Общая физическая подготовка </w:t>
      </w:r>
    </w:p>
    <w:p w:rsidR="000D59C4" w:rsidRDefault="000D59C4" w:rsidP="000D59C4">
      <w:pPr>
        <w:tabs>
          <w:tab w:val="left" w:pos="1276"/>
        </w:tabs>
        <w:spacing w:after="0" w:line="240" w:lineRule="auto"/>
        <w:ind w:firstLine="709"/>
        <w:jc w:val="both"/>
        <w:rPr>
          <w:rFonts w:ascii="Times New Roman" w:hAnsi="Times New Roman" w:cs="Times New Roman"/>
          <w:i/>
          <w:color w:val="000000"/>
          <w:sz w:val="28"/>
          <w:szCs w:val="28"/>
        </w:rPr>
      </w:pPr>
    </w:p>
    <w:p w:rsidR="000D59C4" w:rsidRDefault="000D59C4" w:rsidP="000D59C4">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Общеразвивающие упражнения</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Строевые упражнения.</w:t>
      </w:r>
      <w:r>
        <w:rPr>
          <w:rFonts w:ascii="Times New Roman" w:hAnsi="Times New Roman" w:cs="Times New Roman"/>
          <w:color w:val="000000"/>
          <w:sz w:val="28"/>
          <w:szCs w:val="28"/>
        </w:rPr>
        <w:t xml:space="preserve"> Шеренга, колонна, фланг, интервал, дистанция.</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рук и плечевого пояса.</w:t>
      </w:r>
      <w:r>
        <w:rPr>
          <w:rFonts w:ascii="Times New Roman" w:hAnsi="Times New Roman" w:cs="Times New Roman"/>
          <w:color w:val="000000"/>
          <w:sz w:val="28"/>
          <w:szCs w:val="28"/>
        </w:rPr>
        <w:t xml:space="preserve"> 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ног.</w:t>
      </w:r>
      <w:r>
        <w:rPr>
          <w:rFonts w:ascii="Times New Roman" w:hAnsi="Times New Roman" w:cs="Times New Roman"/>
          <w:color w:val="000000"/>
          <w:sz w:val="28"/>
          <w:szCs w:val="28"/>
        </w:rPr>
        <w:t xml:space="preserve">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шеи и туловища.</w:t>
      </w:r>
      <w:r>
        <w:rPr>
          <w:rFonts w:ascii="Times New Roman" w:hAnsi="Times New Roman" w:cs="Times New Roman"/>
          <w:color w:val="000000"/>
          <w:sz w:val="28"/>
          <w:szCs w:val="28"/>
        </w:rPr>
        <w:t xml:space="preserve"> Наклоны, вращения, повороты головы; наклоны туловища, круговые движения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и в положении виса; различные сочетания этих движений.</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lastRenderedPageBreak/>
        <w:t>Упражнения для всех групп мышц.</w:t>
      </w:r>
      <w:r>
        <w:rPr>
          <w:rFonts w:ascii="Times New Roman" w:hAnsi="Times New Roman" w:cs="Times New Roman"/>
          <w:color w:val="000000"/>
          <w:sz w:val="28"/>
          <w:szCs w:val="28"/>
        </w:rPr>
        <w:t xml:space="preserve">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развития силы.</w:t>
      </w:r>
      <w:r>
        <w:rPr>
          <w:rFonts w:ascii="Times New Roman" w:hAnsi="Times New Roman" w:cs="Times New Roman"/>
          <w:color w:val="000000"/>
          <w:sz w:val="28"/>
          <w:szCs w:val="28"/>
        </w:rPr>
        <w:t xml:space="preserve"> 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Лазанье по канату, шесту, лестнице. Перетягивание каната. Упражнения на гимнастической стенке. Упражнения со штангой: толчки, выпрыгивания, приседания. Упражнения с набивными мячами. Упражнения на тренажере типа «геркулес».</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Упражнения на развитие быстроты. </w:t>
      </w:r>
      <w:r>
        <w:rPr>
          <w:rFonts w:ascii="Times New Roman" w:hAnsi="Times New Roman" w:cs="Times New Roman"/>
          <w:color w:val="000000"/>
          <w:sz w:val="28"/>
          <w:szCs w:val="28"/>
        </w:rPr>
        <w:t>Повторный бег по дистанции от 30 до 100 м. со старта и с ходу с максимальной скоростью. Бег по наклонной плоскости вниз. Бег за лидером (велосипедист или более быстрый спортсмен). Бег с гандикапом с задачей догнать партнера. Выполнение общеразвивающих упражнений в максимальном темпе.</w:t>
      </w:r>
    </w:p>
    <w:p w:rsidR="000D59C4" w:rsidRDefault="000D59C4" w:rsidP="000D59C4">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Упражнения для развития гибкости. </w:t>
      </w:r>
      <w:r>
        <w:rPr>
          <w:rFonts w:ascii="Times New Roman" w:hAnsi="Times New Roman" w:cs="Times New Roman"/>
          <w:color w:val="000000"/>
          <w:sz w:val="28"/>
          <w:szCs w:val="28"/>
        </w:rPr>
        <w:t>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w:t>
      </w:r>
      <w:proofErr w:type="spellStart"/>
      <w:r>
        <w:rPr>
          <w:rFonts w:ascii="Times New Roman" w:hAnsi="Times New Roman" w:cs="Times New Roman"/>
          <w:color w:val="000000"/>
          <w:sz w:val="28"/>
          <w:szCs w:val="28"/>
        </w:rPr>
        <w:t>выкруты</w:t>
      </w:r>
      <w:proofErr w:type="spellEnd"/>
      <w:r>
        <w:rPr>
          <w:rFonts w:ascii="Times New Roman" w:hAnsi="Times New Roman" w:cs="Times New Roman"/>
          <w:color w:val="000000"/>
          <w:sz w:val="28"/>
          <w:szCs w:val="28"/>
        </w:rPr>
        <w:t>» и круги. Упражнения на гимнастической стенке; гимнастической скамейке.</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развития ловкости.</w:t>
      </w:r>
      <w:r>
        <w:rPr>
          <w:rFonts w:ascii="Times New Roman" w:hAnsi="Times New Roman" w:cs="Times New Roman"/>
          <w:color w:val="000000"/>
          <w:sz w:val="28"/>
          <w:szCs w:val="28"/>
        </w:rPr>
        <w:t xml:space="preserve"> Разнонаправленные движения для рук и ног. Кувырки вперед, назад, в стороны. Перевороты вперед, назад, в стороны. Стойки на голове и лопатках. Прыжки опорные через козла, коня. Прыжки с подкидного мостика. Прыжки на батуте. </w:t>
      </w:r>
    </w:p>
    <w:p w:rsidR="000D59C4" w:rsidRDefault="000D59C4" w:rsidP="000D59C4">
      <w:pPr>
        <w:tabs>
          <w:tab w:val="left" w:pos="1276"/>
        </w:tabs>
        <w:spacing w:after="0" w:line="24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Упражнения в равновесии на гимнастической скамейке, бревне. </w:t>
      </w:r>
      <w:r>
        <w:rPr>
          <w:rFonts w:ascii="Times New Roman" w:hAnsi="Times New Roman" w:cs="Times New Roman"/>
          <w:color w:val="000000"/>
          <w:sz w:val="28"/>
          <w:szCs w:val="28"/>
        </w:rPr>
        <w:t>Жонглирование двумя-тремя теннисными мячами. Метание мячей в подвижную и неподвижную цель. Метание после кувырков поворотов. Работа на балансировочной платформе.</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типа «полоса препятствия»:</w:t>
      </w:r>
      <w:r>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перелезанием</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пролезанием</w:t>
      </w:r>
      <w:proofErr w:type="spellEnd"/>
      <w:r>
        <w:rPr>
          <w:rFonts w:ascii="Times New Roman" w:hAnsi="Times New Roman" w:cs="Times New Roman"/>
          <w:color w:val="000000"/>
          <w:sz w:val="28"/>
          <w:szCs w:val="28"/>
        </w:rPr>
        <w:t xml:space="preserve">, перепрыгиванием, кувырками, с различными перемещениями, переноской нескольких предметов одновременно (четырех гандбольных мячей), ловля и метание мячей. Игра в мини-футбол, теннис большой и настольный, в волейбол. </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Упражнения для развития скоростно-силовых качеств.</w:t>
      </w:r>
      <w:r>
        <w:rPr>
          <w:rFonts w:ascii="Times New Roman" w:hAnsi="Times New Roman" w:cs="Times New Roman"/>
          <w:color w:val="000000"/>
          <w:sz w:val="28"/>
          <w:szCs w:val="28"/>
        </w:rPr>
        <w:t xml:space="preserve"> 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Бег и прыжки по лестнице вверх и вниз. Бег по мелководью, по песку, с отягощением с предельной интенсивностью. Игры с отягощениями. Комбинированная эстафета с бегом, метаниями, прыжками. Метание теннисного мяча, волана, мяча весом 2кг. Групповые упражнения с гимнастической скакалкой. </w:t>
      </w:r>
      <w:proofErr w:type="spellStart"/>
      <w:r>
        <w:rPr>
          <w:rFonts w:ascii="Times New Roman" w:hAnsi="Times New Roman" w:cs="Times New Roman"/>
          <w:color w:val="000000"/>
          <w:sz w:val="28"/>
          <w:szCs w:val="28"/>
        </w:rPr>
        <w:t>Бип</w:t>
      </w:r>
      <w:proofErr w:type="spellEnd"/>
      <w:r>
        <w:rPr>
          <w:rFonts w:ascii="Times New Roman" w:hAnsi="Times New Roman" w:cs="Times New Roman"/>
          <w:color w:val="000000"/>
          <w:sz w:val="28"/>
          <w:szCs w:val="28"/>
        </w:rPr>
        <w:t xml:space="preserve">-тест. </w:t>
      </w:r>
    </w:p>
    <w:p w:rsidR="000D59C4" w:rsidRDefault="000D59C4" w:rsidP="000D59C4">
      <w:pPr>
        <w:tabs>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lastRenderedPageBreak/>
        <w:t xml:space="preserve">Упражнения для развития общей выносливости. </w:t>
      </w:r>
      <w:r>
        <w:rPr>
          <w:rFonts w:ascii="Times New Roman" w:hAnsi="Times New Roman" w:cs="Times New Roman"/>
          <w:color w:val="000000"/>
          <w:sz w:val="28"/>
          <w:szCs w:val="28"/>
        </w:rPr>
        <w:t>Бег равномерный и переменный на 600, 1000 м. Кросс на дистанции для девушек до 3 км, для юношей до 5 км. Дозированный бег по пересеченной местности от 3 до 30 мин. (для разных возрастных групп). Плавание с учетом и без учета времени. Спортивные игры на время: гандбол, мини-футбол (для мальчиков и девочек).</w:t>
      </w:r>
    </w:p>
    <w:p w:rsidR="000D59C4" w:rsidRDefault="000D59C4" w:rsidP="00933B37">
      <w:pPr>
        <w:spacing w:after="0" w:line="240" w:lineRule="auto"/>
        <w:rPr>
          <w:rFonts w:ascii="Times New Roman" w:hAnsi="Times New Roman" w:cs="Times New Roman"/>
          <w:b/>
          <w:sz w:val="24"/>
          <w:szCs w:val="24"/>
        </w:rPr>
      </w:pPr>
    </w:p>
    <w:p w:rsidR="004D2B27" w:rsidRDefault="004D2B27" w:rsidP="004D2B27">
      <w:pPr>
        <w:spacing w:after="0" w:line="240" w:lineRule="auto"/>
        <w:ind w:firstLine="709"/>
        <w:jc w:val="both"/>
        <w:rPr>
          <w:rFonts w:ascii="Times New Roman" w:hAnsi="Times New Roman" w:cs="Times New Roman"/>
          <w:b/>
          <w:sz w:val="28"/>
          <w:szCs w:val="28"/>
        </w:rPr>
      </w:pPr>
      <w:r w:rsidRPr="001C3116">
        <w:rPr>
          <w:rFonts w:ascii="Times New Roman" w:hAnsi="Times New Roman" w:cs="Times New Roman"/>
          <w:b/>
          <w:sz w:val="28"/>
          <w:szCs w:val="28"/>
        </w:rPr>
        <w:t>Специальн</w:t>
      </w:r>
      <w:r>
        <w:rPr>
          <w:rFonts w:ascii="Times New Roman" w:hAnsi="Times New Roman" w:cs="Times New Roman"/>
          <w:b/>
          <w:sz w:val="28"/>
          <w:szCs w:val="28"/>
        </w:rPr>
        <w:t>ая физическая подготовка</w:t>
      </w:r>
    </w:p>
    <w:p w:rsidR="004D2B27" w:rsidRPr="001C3116" w:rsidRDefault="004D2B27" w:rsidP="004D2B27">
      <w:pPr>
        <w:spacing w:after="0" w:line="240" w:lineRule="auto"/>
        <w:ind w:firstLine="709"/>
        <w:jc w:val="both"/>
        <w:rPr>
          <w:rFonts w:ascii="Times New Roman" w:hAnsi="Times New Roman" w:cs="Times New Roman"/>
          <w:b/>
          <w:sz w:val="28"/>
          <w:szCs w:val="28"/>
        </w:rPr>
      </w:pPr>
    </w:p>
    <w:p w:rsidR="004D2B27" w:rsidRDefault="004D2B27" w:rsidP="004D2B27">
      <w:pPr>
        <w:spacing w:after="0" w:line="240" w:lineRule="auto"/>
        <w:ind w:firstLine="709"/>
        <w:jc w:val="both"/>
        <w:rPr>
          <w:rFonts w:ascii="Times New Roman" w:hAnsi="Times New Roman" w:cs="Times New Roman"/>
          <w:sz w:val="28"/>
          <w:szCs w:val="28"/>
        </w:rPr>
      </w:pPr>
      <w:r w:rsidRPr="001C3116">
        <w:rPr>
          <w:rFonts w:ascii="Times New Roman" w:hAnsi="Times New Roman" w:cs="Times New Roman"/>
          <w:i/>
          <w:sz w:val="28"/>
          <w:szCs w:val="28"/>
        </w:rPr>
        <w:t>Упражнения</w:t>
      </w:r>
      <w:r>
        <w:rPr>
          <w:rFonts w:ascii="Times New Roman" w:hAnsi="Times New Roman" w:cs="Times New Roman"/>
          <w:i/>
          <w:sz w:val="28"/>
          <w:szCs w:val="28"/>
        </w:rPr>
        <w:t xml:space="preserve"> </w:t>
      </w:r>
      <w:r w:rsidRPr="001C3116">
        <w:rPr>
          <w:rFonts w:ascii="Times New Roman" w:hAnsi="Times New Roman" w:cs="Times New Roman"/>
          <w:i/>
          <w:sz w:val="28"/>
          <w:szCs w:val="28"/>
        </w:rPr>
        <w:t>для</w:t>
      </w:r>
      <w:r>
        <w:rPr>
          <w:rFonts w:ascii="Times New Roman" w:hAnsi="Times New Roman" w:cs="Times New Roman"/>
          <w:i/>
          <w:sz w:val="28"/>
          <w:szCs w:val="28"/>
        </w:rPr>
        <w:t xml:space="preserve"> </w:t>
      </w:r>
      <w:r w:rsidRPr="001C3116">
        <w:rPr>
          <w:rFonts w:ascii="Times New Roman" w:hAnsi="Times New Roman" w:cs="Times New Roman"/>
          <w:i/>
          <w:sz w:val="28"/>
          <w:szCs w:val="28"/>
        </w:rPr>
        <w:t>развития</w:t>
      </w:r>
      <w:r>
        <w:rPr>
          <w:rFonts w:ascii="Times New Roman" w:hAnsi="Times New Roman" w:cs="Times New Roman"/>
          <w:i/>
          <w:sz w:val="28"/>
          <w:szCs w:val="28"/>
        </w:rPr>
        <w:t xml:space="preserve"> </w:t>
      </w:r>
      <w:r w:rsidRPr="001C3116">
        <w:rPr>
          <w:rFonts w:ascii="Times New Roman" w:hAnsi="Times New Roman" w:cs="Times New Roman"/>
          <w:i/>
          <w:sz w:val="28"/>
          <w:szCs w:val="28"/>
        </w:rPr>
        <w:t>быстроты</w:t>
      </w:r>
      <w:r>
        <w:rPr>
          <w:rFonts w:ascii="Times New Roman" w:hAnsi="Times New Roman" w:cs="Times New Roman"/>
          <w:i/>
          <w:sz w:val="28"/>
          <w:szCs w:val="28"/>
        </w:rPr>
        <w:t xml:space="preserve"> </w:t>
      </w:r>
      <w:r w:rsidRPr="001C3116">
        <w:rPr>
          <w:rFonts w:ascii="Times New Roman" w:hAnsi="Times New Roman" w:cs="Times New Roman"/>
          <w:i/>
          <w:sz w:val="28"/>
          <w:szCs w:val="28"/>
        </w:rPr>
        <w:t>движения</w:t>
      </w:r>
      <w:r>
        <w:rPr>
          <w:rFonts w:ascii="Times New Roman" w:hAnsi="Times New Roman" w:cs="Times New Roman"/>
          <w:i/>
          <w:sz w:val="28"/>
          <w:szCs w:val="28"/>
        </w:rPr>
        <w:t xml:space="preserve"> </w:t>
      </w:r>
      <w:r w:rsidRPr="001C3116">
        <w:rPr>
          <w:rFonts w:ascii="Times New Roman" w:hAnsi="Times New Roman" w:cs="Times New Roman"/>
          <w:i/>
          <w:sz w:val="28"/>
          <w:szCs w:val="28"/>
        </w:rPr>
        <w:t>и</w:t>
      </w:r>
      <w:r>
        <w:rPr>
          <w:rFonts w:ascii="Times New Roman" w:hAnsi="Times New Roman" w:cs="Times New Roman"/>
          <w:i/>
          <w:sz w:val="28"/>
          <w:szCs w:val="28"/>
        </w:rPr>
        <w:t xml:space="preserve"> </w:t>
      </w:r>
      <w:r w:rsidRPr="001C3116">
        <w:rPr>
          <w:rFonts w:ascii="Times New Roman" w:hAnsi="Times New Roman" w:cs="Times New Roman"/>
          <w:i/>
          <w:sz w:val="28"/>
          <w:szCs w:val="28"/>
        </w:rPr>
        <w:t>прыгучести.</w:t>
      </w:r>
      <w:r>
        <w:rPr>
          <w:rFonts w:ascii="Times New Roman" w:hAnsi="Times New Roman" w:cs="Times New Roman"/>
          <w:sz w:val="28"/>
          <w:szCs w:val="28"/>
        </w:rPr>
        <w:t xml:space="preserve"> </w:t>
      </w:r>
      <w:r w:rsidRPr="005E7A3E">
        <w:rPr>
          <w:rFonts w:ascii="Times New Roman" w:hAnsi="Times New Roman" w:cs="Times New Roman"/>
          <w:sz w:val="28"/>
          <w:szCs w:val="28"/>
        </w:rPr>
        <w:t>Ускорения,</w:t>
      </w:r>
      <w:r>
        <w:rPr>
          <w:rFonts w:ascii="Times New Roman" w:hAnsi="Times New Roman" w:cs="Times New Roman"/>
          <w:sz w:val="28"/>
          <w:szCs w:val="28"/>
        </w:rPr>
        <w:t xml:space="preserve"> </w:t>
      </w:r>
      <w:r w:rsidRPr="005E7A3E">
        <w:rPr>
          <w:rFonts w:ascii="Times New Roman" w:hAnsi="Times New Roman" w:cs="Times New Roman"/>
          <w:sz w:val="28"/>
          <w:szCs w:val="28"/>
        </w:rPr>
        <w:t>рывки</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отрезках</w:t>
      </w:r>
      <w:r>
        <w:rPr>
          <w:rFonts w:ascii="Times New Roman" w:hAnsi="Times New Roman" w:cs="Times New Roman"/>
          <w:sz w:val="28"/>
          <w:szCs w:val="28"/>
        </w:rPr>
        <w:t xml:space="preserve"> </w:t>
      </w:r>
      <w:r w:rsidRPr="005E7A3E">
        <w:rPr>
          <w:rFonts w:ascii="Times New Roman" w:hAnsi="Times New Roman" w:cs="Times New Roman"/>
          <w:sz w:val="28"/>
          <w:szCs w:val="28"/>
        </w:rPr>
        <w:t>от</w:t>
      </w:r>
      <w:r>
        <w:rPr>
          <w:rFonts w:ascii="Times New Roman" w:hAnsi="Times New Roman" w:cs="Times New Roman"/>
          <w:sz w:val="28"/>
          <w:szCs w:val="28"/>
        </w:rPr>
        <w:t xml:space="preserve"> </w:t>
      </w:r>
      <w:r w:rsidRPr="005E7A3E">
        <w:rPr>
          <w:rFonts w:ascii="Times New Roman" w:hAnsi="Times New Roman" w:cs="Times New Roman"/>
          <w:sz w:val="28"/>
          <w:szCs w:val="28"/>
        </w:rPr>
        <w:t>3</w:t>
      </w:r>
      <w:r>
        <w:rPr>
          <w:rFonts w:ascii="Times New Roman" w:hAnsi="Times New Roman" w:cs="Times New Roman"/>
          <w:sz w:val="28"/>
          <w:szCs w:val="28"/>
        </w:rPr>
        <w:t xml:space="preserve"> </w:t>
      </w:r>
      <w:r w:rsidRPr="005E7A3E">
        <w:rPr>
          <w:rFonts w:ascii="Times New Roman" w:hAnsi="Times New Roman" w:cs="Times New Roman"/>
          <w:sz w:val="28"/>
          <w:szCs w:val="28"/>
        </w:rPr>
        <w:t>до</w:t>
      </w:r>
      <w:r>
        <w:rPr>
          <w:rFonts w:ascii="Times New Roman" w:hAnsi="Times New Roman" w:cs="Times New Roman"/>
          <w:sz w:val="28"/>
          <w:szCs w:val="28"/>
        </w:rPr>
        <w:t xml:space="preserve"> </w:t>
      </w:r>
      <w:r w:rsidRPr="005E7A3E">
        <w:rPr>
          <w:rFonts w:ascii="Times New Roman" w:hAnsi="Times New Roman" w:cs="Times New Roman"/>
          <w:sz w:val="28"/>
          <w:szCs w:val="28"/>
        </w:rPr>
        <w:t>40</w:t>
      </w:r>
      <w:r>
        <w:rPr>
          <w:rFonts w:ascii="Times New Roman" w:hAnsi="Times New Roman" w:cs="Times New Roman"/>
          <w:sz w:val="28"/>
          <w:szCs w:val="28"/>
        </w:rPr>
        <w:t xml:space="preserve"> </w:t>
      </w:r>
      <w:r w:rsidRPr="005E7A3E">
        <w:rPr>
          <w:rFonts w:ascii="Times New Roman" w:hAnsi="Times New Roman" w:cs="Times New Roman"/>
          <w:sz w:val="28"/>
          <w:szCs w:val="28"/>
        </w:rPr>
        <w:t>м</w:t>
      </w:r>
      <w:r>
        <w:rPr>
          <w:rFonts w:ascii="Times New Roman" w:hAnsi="Times New Roman" w:cs="Times New Roman"/>
          <w:sz w:val="28"/>
          <w:szCs w:val="28"/>
        </w:rPr>
        <w:t xml:space="preserve"> </w:t>
      </w:r>
      <w:r w:rsidRPr="005E7A3E">
        <w:rPr>
          <w:rFonts w:ascii="Times New Roman" w:hAnsi="Times New Roman" w:cs="Times New Roman"/>
          <w:sz w:val="28"/>
          <w:szCs w:val="28"/>
        </w:rPr>
        <w:t>из</w:t>
      </w:r>
      <w:r>
        <w:rPr>
          <w:rFonts w:ascii="Times New Roman" w:hAnsi="Times New Roman" w:cs="Times New Roman"/>
          <w:sz w:val="28"/>
          <w:szCs w:val="28"/>
        </w:rPr>
        <w:t xml:space="preserve"> </w:t>
      </w:r>
      <w:r w:rsidRPr="005E7A3E">
        <w:rPr>
          <w:rFonts w:ascii="Times New Roman" w:hAnsi="Times New Roman" w:cs="Times New Roman"/>
          <w:sz w:val="28"/>
          <w:szCs w:val="28"/>
        </w:rPr>
        <w:t>различных</w:t>
      </w:r>
      <w:r>
        <w:rPr>
          <w:rFonts w:ascii="Times New Roman" w:hAnsi="Times New Roman" w:cs="Times New Roman"/>
          <w:sz w:val="28"/>
          <w:szCs w:val="28"/>
        </w:rPr>
        <w:t xml:space="preserve"> </w:t>
      </w:r>
      <w:r w:rsidRPr="005E7A3E">
        <w:rPr>
          <w:rFonts w:ascii="Times New Roman" w:hAnsi="Times New Roman" w:cs="Times New Roman"/>
          <w:sz w:val="28"/>
          <w:szCs w:val="28"/>
        </w:rPr>
        <w:t>положений</w:t>
      </w:r>
      <w:r>
        <w:rPr>
          <w:rFonts w:ascii="Times New Roman" w:hAnsi="Times New Roman" w:cs="Times New Roman"/>
          <w:sz w:val="28"/>
          <w:szCs w:val="28"/>
        </w:rPr>
        <w:t xml:space="preserve"> </w:t>
      </w:r>
      <w:r w:rsidRPr="005E7A3E">
        <w:rPr>
          <w:rFonts w:ascii="Times New Roman" w:hAnsi="Times New Roman" w:cs="Times New Roman"/>
          <w:sz w:val="28"/>
          <w:szCs w:val="28"/>
        </w:rPr>
        <w:t>(сидя,</w:t>
      </w:r>
      <w:r>
        <w:rPr>
          <w:rFonts w:ascii="Times New Roman" w:hAnsi="Times New Roman" w:cs="Times New Roman"/>
          <w:sz w:val="28"/>
          <w:szCs w:val="28"/>
        </w:rPr>
        <w:t xml:space="preserve"> </w:t>
      </w:r>
      <w:r w:rsidRPr="005E7A3E">
        <w:rPr>
          <w:rFonts w:ascii="Times New Roman" w:hAnsi="Times New Roman" w:cs="Times New Roman"/>
          <w:sz w:val="28"/>
          <w:szCs w:val="28"/>
        </w:rPr>
        <w:t>стоя,</w:t>
      </w:r>
      <w:r>
        <w:rPr>
          <w:rFonts w:ascii="Times New Roman" w:hAnsi="Times New Roman" w:cs="Times New Roman"/>
          <w:sz w:val="28"/>
          <w:szCs w:val="28"/>
        </w:rPr>
        <w:t xml:space="preserve"> </w:t>
      </w:r>
      <w:r w:rsidRPr="005E7A3E">
        <w:rPr>
          <w:rFonts w:ascii="Times New Roman" w:hAnsi="Times New Roman" w:cs="Times New Roman"/>
          <w:sz w:val="28"/>
          <w:szCs w:val="28"/>
        </w:rPr>
        <w:t>лежа)</w:t>
      </w:r>
      <w:r>
        <w:rPr>
          <w:rFonts w:ascii="Times New Roman" w:hAnsi="Times New Roman" w:cs="Times New Roman"/>
          <w:sz w:val="28"/>
          <w:szCs w:val="28"/>
        </w:rPr>
        <w:t xml:space="preserve"> </w:t>
      </w:r>
      <w:r w:rsidRPr="005E7A3E">
        <w:rPr>
          <w:rFonts w:ascii="Times New Roman" w:hAnsi="Times New Roman" w:cs="Times New Roman"/>
          <w:sz w:val="28"/>
          <w:szCs w:val="28"/>
        </w:rPr>
        <w:t>лицом,</w:t>
      </w:r>
      <w:r>
        <w:rPr>
          <w:rFonts w:ascii="Times New Roman" w:hAnsi="Times New Roman" w:cs="Times New Roman"/>
          <w:sz w:val="28"/>
          <w:szCs w:val="28"/>
        </w:rPr>
        <w:t xml:space="preserve"> </w:t>
      </w:r>
      <w:r w:rsidRPr="005E7A3E">
        <w:rPr>
          <w:rFonts w:ascii="Times New Roman" w:hAnsi="Times New Roman" w:cs="Times New Roman"/>
          <w:sz w:val="28"/>
          <w:szCs w:val="28"/>
        </w:rPr>
        <w:t>боком</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спиной</w:t>
      </w:r>
      <w:r>
        <w:rPr>
          <w:rFonts w:ascii="Times New Roman" w:hAnsi="Times New Roman" w:cs="Times New Roman"/>
          <w:sz w:val="28"/>
          <w:szCs w:val="28"/>
        </w:rPr>
        <w:t xml:space="preserve"> </w:t>
      </w:r>
      <w:r w:rsidRPr="005E7A3E">
        <w:rPr>
          <w:rFonts w:ascii="Times New Roman" w:hAnsi="Times New Roman" w:cs="Times New Roman"/>
          <w:sz w:val="28"/>
          <w:szCs w:val="28"/>
        </w:rPr>
        <w:t>вперед.</w:t>
      </w:r>
      <w:r>
        <w:rPr>
          <w:rFonts w:ascii="Times New Roman" w:hAnsi="Times New Roman" w:cs="Times New Roman"/>
          <w:sz w:val="28"/>
          <w:szCs w:val="28"/>
        </w:rPr>
        <w:t xml:space="preserve"> </w:t>
      </w:r>
    </w:p>
    <w:p w:rsidR="004D2B27" w:rsidRDefault="004D2B27" w:rsidP="004D2B27">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Бег</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максимальной</w:t>
      </w:r>
      <w:r>
        <w:rPr>
          <w:rFonts w:ascii="Times New Roman" w:hAnsi="Times New Roman" w:cs="Times New Roman"/>
          <w:sz w:val="28"/>
          <w:szCs w:val="28"/>
        </w:rPr>
        <w:t xml:space="preserve"> </w:t>
      </w:r>
      <w:r w:rsidRPr="005E7A3E">
        <w:rPr>
          <w:rFonts w:ascii="Times New Roman" w:hAnsi="Times New Roman" w:cs="Times New Roman"/>
          <w:sz w:val="28"/>
          <w:szCs w:val="28"/>
        </w:rPr>
        <w:t>частотой</w:t>
      </w:r>
      <w:r>
        <w:rPr>
          <w:rFonts w:ascii="Times New Roman" w:hAnsi="Times New Roman" w:cs="Times New Roman"/>
          <w:sz w:val="28"/>
          <w:szCs w:val="28"/>
        </w:rPr>
        <w:t xml:space="preserve"> </w:t>
      </w:r>
      <w:r w:rsidRPr="005E7A3E">
        <w:rPr>
          <w:rFonts w:ascii="Times New Roman" w:hAnsi="Times New Roman" w:cs="Times New Roman"/>
          <w:sz w:val="28"/>
          <w:szCs w:val="28"/>
        </w:rPr>
        <w:t>шагов</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месте</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перемещаясь.</w:t>
      </w:r>
      <w:r>
        <w:rPr>
          <w:rFonts w:ascii="Times New Roman" w:hAnsi="Times New Roman" w:cs="Times New Roman"/>
          <w:sz w:val="28"/>
          <w:szCs w:val="28"/>
        </w:rPr>
        <w:t xml:space="preserve"> </w:t>
      </w:r>
      <w:r w:rsidRPr="005E7A3E">
        <w:rPr>
          <w:rFonts w:ascii="Times New Roman" w:hAnsi="Times New Roman" w:cs="Times New Roman"/>
          <w:sz w:val="28"/>
          <w:szCs w:val="28"/>
        </w:rPr>
        <w:t>Рывки</w:t>
      </w:r>
      <w:r>
        <w:rPr>
          <w:rFonts w:ascii="Times New Roman" w:hAnsi="Times New Roman" w:cs="Times New Roman"/>
          <w:sz w:val="28"/>
          <w:szCs w:val="28"/>
        </w:rPr>
        <w:t xml:space="preserve"> </w:t>
      </w:r>
      <w:r w:rsidRPr="005E7A3E">
        <w:rPr>
          <w:rFonts w:ascii="Times New Roman" w:hAnsi="Times New Roman" w:cs="Times New Roman"/>
          <w:sz w:val="28"/>
          <w:szCs w:val="28"/>
        </w:rPr>
        <w:t>по</w:t>
      </w:r>
      <w:r>
        <w:rPr>
          <w:rFonts w:ascii="Times New Roman" w:hAnsi="Times New Roman" w:cs="Times New Roman"/>
          <w:sz w:val="28"/>
          <w:szCs w:val="28"/>
        </w:rPr>
        <w:t xml:space="preserve"> </w:t>
      </w:r>
      <w:r w:rsidRPr="005E7A3E">
        <w:rPr>
          <w:rFonts w:ascii="Times New Roman" w:hAnsi="Times New Roman" w:cs="Times New Roman"/>
          <w:sz w:val="28"/>
          <w:szCs w:val="28"/>
        </w:rPr>
        <w:t>зрительно</w:t>
      </w:r>
      <w:r>
        <w:rPr>
          <w:rFonts w:ascii="Times New Roman" w:hAnsi="Times New Roman" w:cs="Times New Roman"/>
          <w:sz w:val="28"/>
          <w:szCs w:val="28"/>
        </w:rPr>
        <w:t xml:space="preserve"> </w:t>
      </w:r>
      <w:r w:rsidRPr="005E7A3E">
        <w:rPr>
          <w:rFonts w:ascii="Times New Roman" w:hAnsi="Times New Roman" w:cs="Times New Roman"/>
          <w:sz w:val="28"/>
          <w:szCs w:val="28"/>
        </w:rPr>
        <w:t>воспринимаемым</w:t>
      </w:r>
      <w:r>
        <w:rPr>
          <w:rFonts w:ascii="Times New Roman" w:hAnsi="Times New Roman" w:cs="Times New Roman"/>
          <w:sz w:val="28"/>
          <w:szCs w:val="28"/>
        </w:rPr>
        <w:t xml:space="preserve"> </w:t>
      </w:r>
      <w:r w:rsidRPr="005E7A3E">
        <w:rPr>
          <w:rFonts w:ascii="Times New Roman" w:hAnsi="Times New Roman" w:cs="Times New Roman"/>
          <w:sz w:val="28"/>
          <w:szCs w:val="28"/>
        </w:rPr>
        <w:t>сигналам:</w:t>
      </w:r>
      <w:r>
        <w:rPr>
          <w:rFonts w:ascii="Times New Roman" w:hAnsi="Times New Roman" w:cs="Times New Roman"/>
          <w:sz w:val="28"/>
          <w:szCs w:val="28"/>
        </w:rPr>
        <w:t xml:space="preserve"> </w:t>
      </w:r>
      <w:r w:rsidRPr="005E7A3E">
        <w:rPr>
          <w:rFonts w:ascii="Times New Roman" w:hAnsi="Times New Roman" w:cs="Times New Roman"/>
          <w:sz w:val="28"/>
          <w:szCs w:val="28"/>
        </w:rPr>
        <w:t>вдогонку</w:t>
      </w:r>
      <w:r>
        <w:rPr>
          <w:rFonts w:ascii="Times New Roman" w:hAnsi="Times New Roman" w:cs="Times New Roman"/>
          <w:sz w:val="28"/>
          <w:szCs w:val="28"/>
        </w:rPr>
        <w:t xml:space="preserve"> </w:t>
      </w:r>
      <w:r w:rsidRPr="005E7A3E">
        <w:rPr>
          <w:rFonts w:ascii="Times New Roman" w:hAnsi="Times New Roman" w:cs="Times New Roman"/>
          <w:sz w:val="28"/>
          <w:szCs w:val="28"/>
        </w:rPr>
        <w:t>за</w:t>
      </w:r>
      <w:r>
        <w:rPr>
          <w:rFonts w:ascii="Times New Roman" w:hAnsi="Times New Roman" w:cs="Times New Roman"/>
          <w:sz w:val="28"/>
          <w:szCs w:val="28"/>
        </w:rPr>
        <w:t xml:space="preserve"> </w:t>
      </w:r>
      <w:r w:rsidRPr="005E7A3E">
        <w:rPr>
          <w:rFonts w:ascii="Times New Roman" w:hAnsi="Times New Roman" w:cs="Times New Roman"/>
          <w:sz w:val="28"/>
          <w:szCs w:val="28"/>
        </w:rPr>
        <w:t>партнером,</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соревновании</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партнером</w:t>
      </w:r>
      <w:r>
        <w:rPr>
          <w:rFonts w:ascii="Times New Roman" w:hAnsi="Times New Roman" w:cs="Times New Roman"/>
          <w:sz w:val="28"/>
          <w:szCs w:val="28"/>
        </w:rPr>
        <w:t xml:space="preserve"> </w:t>
      </w:r>
      <w:r w:rsidRPr="005E7A3E">
        <w:rPr>
          <w:rFonts w:ascii="Times New Roman" w:hAnsi="Times New Roman" w:cs="Times New Roman"/>
          <w:sz w:val="28"/>
          <w:szCs w:val="28"/>
        </w:rPr>
        <w:t>за</w:t>
      </w:r>
      <w:r>
        <w:rPr>
          <w:rFonts w:ascii="Times New Roman" w:hAnsi="Times New Roman" w:cs="Times New Roman"/>
          <w:sz w:val="28"/>
          <w:szCs w:val="28"/>
        </w:rPr>
        <w:t xml:space="preserve"> </w:t>
      </w:r>
      <w:r w:rsidRPr="005E7A3E">
        <w:rPr>
          <w:rFonts w:ascii="Times New Roman" w:hAnsi="Times New Roman" w:cs="Times New Roman"/>
          <w:sz w:val="28"/>
          <w:szCs w:val="28"/>
        </w:rPr>
        <w:t>овладение</w:t>
      </w:r>
      <w:r>
        <w:rPr>
          <w:rFonts w:ascii="Times New Roman" w:hAnsi="Times New Roman" w:cs="Times New Roman"/>
          <w:sz w:val="28"/>
          <w:szCs w:val="28"/>
        </w:rPr>
        <w:t xml:space="preserve"> </w:t>
      </w:r>
      <w:r w:rsidRPr="005E7A3E">
        <w:rPr>
          <w:rFonts w:ascii="Times New Roman" w:hAnsi="Times New Roman" w:cs="Times New Roman"/>
          <w:sz w:val="28"/>
          <w:szCs w:val="28"/>
        </w:rPr>
        <w:t>мячом,</w:t>
      </w:r>
      <w:r>
        <w:rPr>
          <w:rFonts w:ascii="Times New Roman" w:hAnsi="Times New Roman" w:cs="Times New Roman"/>
          <w:sz w:val="28"/>
          <w:szCs w:val="28"/>
        </w:rPr>
        <w:t xml:space="preserve"> </w:t>
      </w:r>
      <w:r w:rsidRPr="005E7A3E">
        <w:rPr>
          <w:rFonts w:ascii="Times New Roman" w:hAnsi="Times New Roman" w:cs="Times New Roman"/>
          <w:sz w:val="28"/>
          <w:szCs w:val="28"/>
        </w:rPr>
        <w:t>за</w:t>
      </w:r>
      <w:r>
        <w:rPr>
          <w:rFonts w:ascii="Times New Roman" w:hAnsi="Times New Roman" w:cs="Times New Roman"/>
          <w:sz w:val="28"/>
          <w:szCs w:val="28"/>
        </w:rPr>
        <w:t xml:space="preserve"> </w:t>
      </w:r>
      <w:r w:rsidRPr="005E7A3E">
        <w:rPr>
          <w:rFonts w:ascii="Times New Roman" w:hAnsi="Times New Roman" w:cs="Times New Roman"/>
          <w:sz w:val="28"/>
          <w:szCs w:val="28"/>
        </w:rPr>
        <w:t>летящим</w:t>
      </w:r>
      <w:r>
        <w:rPr>
          <w:rFonts w:ascii="Times New Roman" w:hAnsi="Times New Roman" w:cs="Times New Roman"/>
          <w:sz w:val="28"/>
          <w:szCs w:val="28"/>
        </w:rPr>
        <w:t xml:space="preserve"> </w:t>
      </w:r>
      <w:r w:rsidRPr="005E7A3E">
        <w:rPr>
          <w:rFonts w:ascii="Times New Roman" w:hAnsi="Times New Roman" w:cs="Times New Roman"/>
          <w:sz w:val="28"/>
          <w:szCs w:val="28"/>
        </w:rPr>
        <w:t>мячом</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задачей</w:t>
      </w:r>
      <w:r>
        <w:rPr>
          <w:rFonts w:ascii="Times New Roman" w:hAnsi="Times New Roman" w:cs="Times New Roman"/>
          <w:sz w:val="28"/>
          <w:szCs w:val="28"/>
        </w:rPr>
        <w:t xml:space="preserve"> </w:t>
      </w:r>
      <w:r w:rsidRPr="005E7A3E">
        <w:rPr>
          <w:rFonts w:ascii="Times New Roman" w:hAnsi="Times New Roman" w:cs="Times New Roman"/>
          <w:sz w:val="28"/>
          <w:szCs w:val="28"/>
        </w:rPr>
        <w:t>поймать</w:t>
      </w:r>
      <w:r>
        <w:rPr>
          <w:rFonts w:ascii="Times New Roman" w:hAnsi="Times New Roman" w:cs="Times New Roman"/>
          <w:sz w:val="28"/>
          <w:szCs w:val="28"/>
        </w:rPr>
        <w:t xml:space="preserve"> </w:t>
      </w:r>
      <w:r w:rsidRPr="005E7A3E">
        <w:rPr>
          <w:rFonts w:ascii="Times New Roman" w:hAnsi="Times New Roman" w:cs="Times New Roman"/>
          <w:sz w:val="28"/>
          <w:szCs w:val="28"/>
        </w:rPr>
        <w:t>его.</w:t>
      </w:r>
      <w:r>
        <w:rPr>
          <w:rFonts w:ascii="Times New Roman" w:hAnsi="Times New Roman" w:cs="Times New Roman"/>
          <w:sz w:val="28"/>
          <w:szCs w:val="28"/>
        </w:rPr>
        <w:t xml:space="preserve"> </w:t>
      </w:r>
      <w:r w:rsidRPr="005E7A3E">
        <w:rPr>
          <w:rFonts w:ascii="Times New Roman" w:hAnsi="Times New Roman" w:cs="Times New Roman"/>
          <w:sz w:val="28"/>
          <w:szCs w:val="28"/>
        </w:rPr>
        <w:t>Бег</w:t>
      </w:r>
      <w:r>
        <w:rPr>
          <w:rFonts w:ascii="Times New Roman" w:hAnsi="Times New Roman" w:cs="Times New Roman"/>
          <w:sz w:val="28"/>
          <w:szCs w:val="28"/>
        </w:rPr>
        <w:t xml:space="preserve"> </w:t>
      </w:r>
      <w:r w:rsidRPr="005E7A3E">
        <w:rPr>
          <w:rFonts w:ascii="Times New Roman" w:hAnsi="Times New Roman" w:cs="Times New Roman"/>
          <w:sz w:val="28"/>
          <w:szCs w:val="28"/>
        </w:rPr>
        <w:t>за</w:t>
      </w:r>
      <w:r>
        <w:rPr>
          <w:rFonts w:ascii="Times New Roman" w:hAnsi="Times New Roman" w:cs="Times New Roman"/>
          <w:sz w:val="28"/>
          <w:szCs w:val="28"/>
        </w:rPr>
        <w:t xml:space="preserve"> </w:t>
      </w:r>
      <w:r w:rsidRPr="005E7A3E">
        <w:rPr>
          <w:rFonts w:ascii="Times New Roman" w:hAnsi="Times New Roman" w:cs="Times New Roman"/>
          <w:sz w:val="28"/>
          <w:szCs w:val="28"/>
        </w:rPr>
        <w:t>лидером</w:t>
      </w:r>
      <w:r>
        <w:rPr>
          <w:rFonts w:ascii="Times New Roman" w:hAnsi="Times New Roman" w:cs="Times New Roman"/>
          <w:sz w:val="28"/>
          <w:szCs w:val="28"/>
        </w:rPr>
        <w:t xml:space="preserve"> </w:t>
      </w:r>
      <w:r w:rsidRPr="005E7A3E">
        <w:rPr>
          <w:rFonts w:ascii="Times New Roman" w:hAnsi="Times New Roman" w:cs="Times New Roman"/>
          <w:sz w:val="28"/>
          <w:szCs w:val="28"/>
        </w:rPr>
        <w:t>без</w:t>
      </w:r>
      <w:r>
        <w:rPr>
          <w:rFonts w:ascii="Times New Roman" w:hAnsi="Times New Roman" w:cs="Times New Roman"/>
          <w:sz w:val="28"/>
          <w:szCs w:val="28"/>
        </w:rPr>
        <w:t xml:space="preserve"> </w:t>
      </w:r>
      <w:r w:rsidRPr="005E7A3E">
        <w:rPr>
          <w:rFonts w:ascii="Times New Roman" w:hAnsi="Times New Roman" w:cs="Times New Roman"/>
          <w:sz w:val="28"/>
          <w:szCs w:val="28"/>
        </w:rPr>
        <w:t>смены</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со</w:t>
      </w:r>
      <w:r>
        <w:rPr>
          <w:rFonts w:ascii="Times New Roman" w:hAnsi="Times New Roman" w:cs="Times New Roman"/>
          <w:sz w:val="28"/>
          <w:szCs w:val="28"/>
        </w:rPr>
        <w:t xml:space="preserve"> </w:t>
      </w:r>
      <w:r w:rsidRPr="005E7A3E">
        <w:rPr>
          <w:rFonts w:ascii="Times New Roman" w:hAnsi="Times New Roman" w:cs="Times New Roman"/>
          <w:sz w:val="28"/>
          <w:szCs w:val="28"/>
        </w:rPr>
        <w:t>сменой</w:t>
      </w:r>
      <w:r>
        <w:rPr>
          <w:rFonts w:ascii="Times New Roman" w:hAnsi="Times New Roman" w:cs="Times New Roman"/>
          <w:sz w:val="28"/>
          <w:szCs w:val="28"/>
        </w:rPr>
        <w:t xml:space="preserve"> </w:t>
      </w:r>
      <w:r w:rsidRPr="005E7A3E">
        <w:rPr>
          <w:rFonts w:ascii="Times New Roman" w:hAnsi="Times New Roman" w:cs="Times New Roman"/>
          <w:sz w:val="28"/>
          <w:szCs w:val="28"/>
        </w:rPr>
        <w:t>направления</w:t>
      </w:r>
      <w:r>
        <w:rPr>
          <w:rFonts w:ascii="Times New Roman" w:hAnsi="Times New Roman" w:cs="Times New Roman"/>
          <w:sz w:val="28"/>
          <w:szCs w:val="28"/>
        </w:rPr>
        <w:t xml:space="preserve"> </w:t>
      </w:r>
      <w:r w:rsidRPr="005E7A3E">
        <w:rPr>
          <w:rFonts w:ascii="Times New Roman" w:hAnsi="Times New Roman" w:cs="Times New Roman"/>
          <w:sz w:val="28"/>
          <w:szCs w:val="28"/>
        </w:rPr>
        <w:t>(зигзагом,</w:t>
      </w:r>
      <w:r>
        <w:rPr>
          <w:rFonts w:ascii="Times New Roman" w:hAnsi="Times New Roman" w:cs="Times New Roman"/>
          <w:sz w:val="28"/>
          <w:szCs w:val="28"/>
        </w:rPr>
        <w:t xml:space="preserve"> </w:t>
      </w:r>
      <w:r w:rsidRPr="005E7A3E">
        <w:rPr>
          <w:rFonts w:ascii="Times New Roman" w:hAnsi="Times New Roman" w:cs="Times New Roman"/>
          <w:sz w:val="28"/>
          <w:szCs w:val="28"/>
        </w:rPr>
        <w:t>лицом</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спиной</w:t>
      </w:r>
      <w:r>
        <w:rPr>
          <w:rFonts w:ascii="Times New Roman" w:hAnsi="Times New Roman" w:cs="Times New Roman"/>
          <w:sz w:val="28"/>
          <w:szCs w:val="28"/>
        </w:rPr>
        <w:t xml:space="preserve"> </w:t>
      </w:r>
      <w:r w:rsidRPr="005E7A3E">
        <w:rPr>
          <w:rFonts w:ascii="Times New Roman" w:hAnsi="Times New Roman" w:cs="Times New Roman"/>
          <w:sz w:val="28"/>
          <w:szCs w:val="28"/>
        </w:rPr>
        <w:t>вперед,</w:t>
      </w:r>
      <w:r>
        <w:rPr>
          <w:rFonts w:ascii="Times New Roman" w:hAnsi="Times New Roman" w:cs="Times New Roman"/>
          <w:sz w:val="28"/>
          <w:szCs w:val="28"/>
        </w:rPr>
        <w:t xml:space="preserve"> </w:t>
      </w:r>
      <w:r w:rsidRPr="005E7A3E">
        <w:rPr>
          <w:rFonts w:ascii="Times New Roman" w:hAnsi="Times New Roman" w:cs="Times New Roman"/>
          <w:sz w:val="28"/>
          <w:szCs w:val="28"/>
        </w:rPr>
        <w:t>челночный</w:t>
      </w:r>
      <w:r>
        <w:rPr>
          <w:rFonts w:ascii="Times New Roman" w:hAnsi="Times New Roman" w:cs="Times New Roman"/>
          <w:sz w:val="28"/>
          <w:szCs w:val="28"/>
        </w:rPr>
        <w:t xml:space="preserve"> </w:t>
      </w:r>
      <w:r w:rsidRPr="005E7A3E">
        <w:rPr>
          <w:rFonts w:ascii="Times New Roman" w:hAnsi="Times New Roman" w:cs="Times New Roman"/>
          <w:sz w:val="28"/>
          <w:szCs w:val="28"/>
        </w:rPr>
        <w:t>бег,</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поворотом).</w:t>
      </w:r>
      <w:r>
        <w:rPr>
          <w:rFonts w:ascii="Times New Roman" w:hAnsi="Times New Roman" w:cs="Times New Roman"/>
          <w:sz w:val="28"/>
          <w:szCs w:val="28"/>
        </w:rPr>
        <w:t xml:space="preserve"> </w:t>
      </w:r>
    </w:p>
    <w:p w:rsidR="004D2B27" w:rsidRDefault="004D2B27" w:rsidP="004D2B27">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Бег</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короткие</w:t>
      </w:r>
      <w:r>
        <w:rPr>
          <w:rFonts w:ascii="Times New Roman" w:hAnsi="Times New Roman" w:cs="Times New Roman"/>
          <w:sz w:val="28"/>
          <w:szCs w:val="28"/>
        </w:rPr>
        <w:t xml:space="preserve"> </w:t>
      </w:r>
      <w:r w:rsidRPr="005E7A3E">
        <w:rPr>
          <w:rFonts w:ascii="Times New Roman" w:hAnsi="Times New Roman" w:cs="Times New Roman"/>
          <w:sz w:val="28"/>
          <w:szCs w:val="28"/>
        </w:rPr>
        <w:t>отрезки</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прыжками</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конце,</w:t>
      </w:r>
      <w:r>
        <w:rPr>
          <w:rFonts w:ascii="Times New Roman" w:hAnsi="Times New Roman" w:cs="Times New Roman"/>
          <w:sz w:val="28"/>
          <w:szCs w:val="28"/>
        </w:rPr>
        <w:t xml:space="preserve"> </w:t>
      </w:r>
      <w:r w:rsidRPr="005E7A3E">
        <w:rPr>
          <w:rFonts w:ascii="Times New Roman" w:hAnsi="Times New Roman" w:cs="Times New Roman"/>
          <w:sz w:val="28"/>
          <w:szCs w:val="28"/>
        </w:rPr>
        <w:t>середине,</w:t>
      </w:r>
      <w:r>
        <w:rPr>
          <w:rFonts w:ascii="Times New Roman" w:hAnsi="Times New Roman" w:cs="Times New Roman"/>
          <w:sz w:val="28"/>
          <w:szCs w:val="28"/>
        </w:rPr>
        <w:t xml:space="preserve"> </w:t>
      </w:r>
      <w:r w:rsidRPr="005E7A3E">
        <w:rPr>
          <w:rFonts w:ascii="Times New Roman" w:hAnsi="Times New Roman" w:cs="Times New Roman"/>
          <w:sz w:val="28"/>
          <w:szCs w:val="28"/>
        </w:rPr>
        <w:t>начале</w:t>
      </w:r>
      <w:r>
        <w:rPr>
          <w:rFonts w:ascii="Times New Roman" w:hAnsi="Times New Roman" w:cs="Times New Roman"/>
          <w:sz w:val="28"/>
          <w:szCs w:val="28"/>
        </w:rPr>
        <w:t xml:space="preserve"> </w:t>
      </w:r>
      <w:r w:rsidRPr="005E7A3E">
        <w:rPr>
          <w:rFonts w:ascii="Times New Roman" w:hAnsi="Times New Roman" w:cs="Times New Roman"/>
          <w:sz w:val="28"/>
          <w:szCs w:val="28"/>
        </w:rPr>
        <w:t>дистанции.</w:t>
      </w:r>
      <w:r>
        <w:rPr>
          <w:rFonts w:ascii="Times New Roman" w:hAnsi="Times New Roman" w:cs="Times New Roman"/>
          <w:sz w:val="28"/>
          <w:szCs w:val="28"/>
        </w:rPr>
        <w:t xml:space="preserve"> </w:t>
      </w:r>
      <w:r w:rsidRPr="005E7A3E">
        <w:rPr>
          <w:rFonts w:ascii="Times New Roman" w:hAnsi="Times New Roman" w:cs="Times New Roman"/>
          <w:sz w:val="28"/>
          <w:szCs w:val="28"/>
        </w:rPr>
        <w:t>Прыжки</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глубину</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последующим</w:t>
      </w:r>
      <w:r>
        <w:rPr>
          <w:rFonts w:ascii="Times New Roman" w:hAnsi="Times New Roman" w:cs="Times New Roman"/>
          <w:sz w:val="28"/>
          <w:szCs w:val="28"/>
        </w:rPr>
        <w:t xml:space="preserve"> </w:t>
      </w:r>
      <w:r w:rsidRPr="005E7A3E">
        <w:rPr>
          <w:rFonts w:ascii="Times New Roman" w:hAnsi="Times New Roman" w:cs="Times New Roman"/>
          <w:sz w:val="28"/>
          <w:szCs w:val="28"/>
        </w:rPr>
        <w:t>выпрыгиванием</w:t>
      </w:r>
      <w:r>
        <w:rPr>
          <w:rFonts w:ascii="Times New Roman" w:hAnsi="Times New Roman" w:cs="Times New Roman"/>
          <w:sz w:val="28"/>
          <w:szCs w:val="28"/>
        </w:rPr>
        <w:t xml:space="preserve"> </w:t>
      </w:r>
      <w:r w:rsidRPr="005E7A3E">
        <w:rPr>
          <w:rFonts w:ascii="Times New Roman" w:hAnsi="Times New Roman" w:cs="Times New Roman"/>
          <w:sz w:val="28"/>
          <w:szCs w:val="28"/>
        </w:rPr>
        <w:t>вверх</w:t>
      </w:r>
      <w:r>
        <w:rPr>
          <w:rFonts w:ascii="Times New Roman" w:hAnsi="Times New Roman" w:cs="Times New Roman"/>
          <w:sz w:val="28"/>
          <w:szCs w:val="28"/>
        </w:rPr>
        <w:t xml:space="preserve"> </w:t>
      </w:r>
      <w:r w:rsidRPr="005E7A3E">
        <w:rPr>
          <w:rFonts w:ascii="Times New Roman" w:hAnsi="Times New Roman" w:cs="Times New Roman"/>
          <w:sz w:val="28"/>
          <w:szCs w:val="28"/>
        </w:rPr>
        <w:t>(одиночные,</w:t>
      </w:r>
      <w:r>
        <w:rPr>
          <w:rFonts w:ascii="Times New Roman" w:hAnsi="Times New Roman" w:cs="Times New Roman"/>
          <w:sz w:val="28"/>
          <w:szCs w:val="28"/>
        </w:rPr>
        <w:t xml:space="preserve"> </w:t>
      </w:r>
      <w:r w:rsidRPr="005E7A3E">
        <w:rPr>
          <w:rFonts w:ascii="Times New Roman" w:hAnsi="Times New Roman" w:cs="Times New Roman"/>
          <w:sz w:val="28"/>
          <w:szCs w:val="28"/>
        </w:rPr>
        <w:t>сериями).</w:t>
      </w:r>
      <w:r>
        <w:rPr>
          <w:rFonts w:ascii="Times New Roman" w:hAnsi="Times New Roman" w:cs="Times New Roman"/>
          <w:sz w:val="28"/>
          <w:szCs w:val="28"/>
        </w:rPr>
        <w:t xml:space="preserve"> </w:t>
      </w:r>
      <w:r w:rsidRPr="005E7A3E">
        <w:rPr>
          <w:rFonts w:ascii="Times New Roman" w:hAnsi="Times New Roman" w:cs="Times New Roman"/>
          <w:sz w:val="28"/>
          <w:szCs w:val="28"/>
        </w:rPr>
        <w:t>Многократные</w:t>
      </w:r>
      <w:r>
        <w:rPr>
          <w:rFonts w:ascii="Times New Roman" w:hAnsi="Times New Roman" w:cs="Times New Roman"/>
          <w:sz w:val="28"/>
          <w:szCs w:val="28"/>
        </w:rPr>
        <w:t xml:space="preserve"> </w:t>
      </w:r>
      <w:r w:rsidRPr="005E7A3E">
        <w:rPr>
          <w:rFonts w:ascii="Times New Roman" w:hAnsi="Times New Roman" w:cs="Times New Roman"/>
          <w:sz w:val="28"/>
          <w:szCs w:val="28"/>
        </w:rPr>
        <w:t>прыжки</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ноги</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ногу</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дальность</w:t>
      </w:r>
      <w:r>
        <w:rPr>
          <w:rFonts w:ascii="Times New Roman" w:hAnsi="Times New Roman" w:cs="Times New Roman"/>
          <w:sz w:val="28"/>
          <w:szCs w:val="28"/>
        </w:rPr>
        <w:t xml:space="preserve"> </w:t>
      </w:r>
      <w:r w:rsidRPr="005E7A3E">
        <w:rPr>
          <w:rFonts w:ascii="Times New Roman" w:hAnsi="Times New Roman" w:cs="Times New Roman"/>
          <w:sz w:val="28"/>
          <w:szCs w:val="28"/>
        </w:rPr>
        <w:t>при</w:t>
      </w:r>
      <w:r>
        <w:rPr>
          <w:rFonts w:ascii="Times New Roman" w:hAnsi="Times New Roman" w:cs="Times New Roman"/>
          <w:sz w:val="28"/>
          <w:szCs w:val="28"/>
        </w:rPr>
        <w:t xml:space="preserve"> </w:t>
      </w:r>
      <w:r w:rsidRPr="005E7A3E">
        <w:rPr>
          <w:rFonts w:ascii="Times New Roman" w:hAnsi="Times New Roman" w:cs="Times New Roman"/>
          <w:sz w:val="28"/>
          <w:szCs w:val="28"/>
        </w:rPr>
        <w:t>определенном</w:t>
      </w:r>
      <w:r>
        <w:rPr>
          <w:rFonts w:ascii="Times New Roman" w:hAnsi="Times New Roman" w:cs="Times New Roman"/>
          <w:sz w:val="28"/>
          <w:szCs w:val="28"/>
        </w:rPr>
        <w:t xml:space="preserve"> </w:t>
      </w:r>
      <w:r w:rsidRPr="005E7A3E">
        <w:rPr>
          <w:rFonts w:ascii="Times New Roman" w:hAnsi="Times New Roman" w:cs="Times New Roman"/>
          <w:sz w:val="28"/>
          <w:szCs w:val="28"/>
        </w:rPr>
        <w:t>количестве</w:t>
      </w:r>
      <w:r>
        <w:rPr>
          <w:rFonts w:ascii="Times New Roman" w:hAnsi="Times New Roman" w:cs="Times New Roman"/>
          <w:sz w:val="28"/>
          <w:szCs w:val="28"/>
        </w:rPr>
        <w:t xml:space="preserve"> </w:t>
      </w:r>
      <w:r w:rsidRPr="005E7A3E">
        <w:rPr>
          <w:rFonts w:ascii="Times New Roman" w:hAnsi="Times New Roman" w:cs="Times New Roman"/>
          <w:sz w:val="28"/>
          <w:szCs w:val="28"/>
        </w:rPr>
        <w:t>прыжков;</w:t>
      </w:r>
      <w:r>
        <w:rPr>
          <w:rFonts w:ascii="Times New Roman" w:hAnsi="Times New Roman" w:cs="Times New Roman"/>
          <w:sz w:val="28"/>
          <w:szCs w:val="28"/>
        </w:rPr>
        <w:t xml:space="preserve"> </w:t>
      </w:r>
      <w:r w:rsidRPr="005E7A3E">
        <w:rPr>
          <w:rFonts w:ascii="Times New Roman" w:hAnsi="Times New Roman" w:cs="Times New Roman"/>
          <w:sz w:val="28"/>
          <w:szCs w:val="28"/>
        </w:rPr>
        <w:t>па</w:t>
      </w:r>
      <w:r>
        <w:rPr>
          <w:rFonts w:ascii="Times New Roman" w:hAnsi="Times New Roman" w:cs="Times New Roman"/>
          <w:sz w:val="28"/>
          <w:szCs w:val="28"/>
        </w:rPr>
        <w:t xml:space="preserve"> </w:t>
      </w:r>
      <w:r w:rsidRPr="005E7A3E">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5E7A3E">
        <w:rPr>
          <w:rFonts w:ascii="Times New Roman" w:hAnsi="Times New Roman" w:cs="Times New Roman"/>
          <w:sz w:val="28"/>
          <w:szCs w:val="28"/>
        </w:rPr>
        <w:t>прыжков</w:t>
      </w:r>
      <w:r>
        <w:rPr>
          <w:rFonts w:ascii="Times New Roman" w:hAnsi="Times New Roman" w:cs="Times New Roman"/>
          <w:sz w:val="28"/>
          <w:szCs w:val="28"/>
        </w:rPr>
        <w:t xml:space="preserve"> </w:t>
      </w:r>
      <w:r w:rsidRPr="005E7A3E">
        <w:rPr>
          <w:rFonts w:ascii="Times New Roman" w:hAnsi="Times New Roman" w:cs="Times New Roman"/>
          <w:sz w:val="28"/>
          <w:szCs w:val="28"/>
        </w:rPr>
        <w:t>при</w:t>
      </w:r>
      <w:r>
        <w:rPr>
          <w:rFonts w:ascii="Times New Roman" w:hAnsi="Times New Roman" w:cs="Times New Roman"/>
          <w:sz w:val="28"/>
          <w:szCs w:val="28"/>
        </w:rPr>
        <w:t xml:space="preserve"> </w:t>
      </w:r>
      <w:r w:rsidRPr="005E7A3E">
        <w:rPr>
          <w:rFonts w:ascii="Times New Roman" w:hAnsi="Times New Roman" w:cs="Times New Roman"/>
          <w:sz w:val="28"/>
          <w:szCs w:val="28"/>
        </w:rPr>
        <w:t>определенном</w:t>
      </w:r>
      <w:r>
        <w:rPr>
          <w:rFonts w:ascii="Times New Roman" w:hAnsi="Times New Roman" w:cs="Times New Roman"/>
          <w:sz w:val="28"/>
          <w:szCs w:val="28"/>
        </w:rPr>
        <w:t xml:space="preserve"> </w:t>
      </w:r>
      <w:r w:rsidRPr="005E7A3E">
        <w:rPr>
          <w:rFonts w:ascii="Times New Roman" w:hAnsi="Times New Roman" w:cs="Times New Roman"/>
          <w:sz w:val="28"/>
          <w:szCs w:val="28"/>
        </w:rPr>
        <w:t>отрезке</w:t>
      </w:r>
      <w:r>
        <w:rPr>
          <w:rFonts w:ascii="Times New Roman" w:hAnsi="Times New Roman" w:cs="Times New Roman"/>
          <w:sz w:val="28"/>
          <w:szCs w:val="28"/>
        </w:rPr>
        <w:t xml:space="preserve"> </w:t>
      </w:r>
      <w:r w:rsidRPr="005E7A3E">
        <w:rPr>
          <w:rFonts w:ascii="Times New Roman" w:hAnsi="Times New Roman" w:cs="Times New Roman"/>
          <w:sz w:val="28"/>
          <w:szCs w:val="28"/>
        </w:rPr>
        <w:t>от</w:t>
      </w:r>
      <w:r>
        <w:rPr>
          <w:rFonts w:ascii="Times New Roman" w:hAnsi="Times New Roman" w:cs="Times New Roman"/>
          <w:sz w:val="28"/>
          <w:szCs w:val="28"/>
        </w:rPr>
        <w:t xml:space="preserve"> </w:t>
      </w:r>
      <w:r w:rsidRPr="005E7A3E">
        <w:rPr>
          <w:rFonts w:ascii="Times New Roman" w:hAnsi="Times New Roman" w:cs="Times New Roman"/>
          <w:sz w:val="28"/>
          <w:szCs w:val="28"/>
        </w:rPr>
        <w:t>10</w:t>
      </w:r>
      <w:r>
        <w:rPr>
          <w:rFonts w:ascii="Times New Roman" w:hAnsi="Times New Roman" w:cs="Times New Roman"/>
          <w:sz w:val="28"/>
          <w:szCs w:val="28"/>
        </w:rPr>
        <w:t xml:space="preserve"> </w:t>
      </w:r>
      <w:r w:rsidRPr="005E7A3E">
        <w:rPr>
          <w:rFonts w:ascii="Times New Roman" w:hAnsi="Times New Roman" w:cs="Times New Roman"/>
          <w:sz w:val="28"/>
          <w:szCs w:val="28"/>
        </w:rPr>
        <w:t>до</w:t>
      </w:r>
      <w:r>
        <w:rPr>
          <w:rFonts w:ascii="Times New Roman" w:hAnsi="Times New Roman" w:cs="Times New Roman"/>
          <w:sz w:val="28"/>
          <w:szCs w:val="28"/>
        </w:rPr>
        <w:t xml:space="preserve"> </w:t>
      </w:r>
      <w:r w:rsidRPr="005E7A3E">
        <w:rPr>
          <w:rFonts w:ascii="Times New Roman" w:hAnsi="Times New Roman" w:cs="Times New Roman"/>
          <w:sz w:val="28"/>
          <w:szCs w:val="28"/>
        </w:rPr>
        <w:t>50</w:t>
      </w:r>
      <w:r>
        <w:rPr>
          <w:rFonts w:ascii="Times New Roman" w:hAnsi="Times New Roman" w:cs="Times New Roman"/>
          <w:sz w:val="28"/>
          <w:szCs w:val="28"/>
        </w:rPr>
        <w:t xml:space="preserve"> </w:t>
      </w:r>
      <w:r w:rsidRPr="005E7A3E">
        <w:rPr>
          <w:rFonts w:ascii="Times New Roman" w:hAnsi="Times New Roman" w:cs="Times New Roman"/>
          <w:sz w:val="28"/>
          <w:szCs w:val="28"/>
        </w:rPr>
        <w:t>м).</w:t>
      </w:r>
      <w:r>
        <w:rPr>
          <w:rFonts w:ascii="Times New Roman" w:hAnsi="Times New Roman" w:cs="Times New Roman"/>
          <w:sz w:val="28"/>
          <w:szCs w:val="28"/>
        </w:rPr>
        <w:t xml:space="preserve"> </w:t>
      </w:r>
    </w:p>
    <w:p w:rsidR="004D2B27" w:rsidRPr="005E7A3E" w:rsidRDefault="004D2B27" w:rsidP="004D2B27">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Прыжки</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одной</w:t>
      </w:r>
      <w:r>
        <w:rPr>
          <w:rFonts w:ascii="Times New Roman" w:hAnsi="Times New Roman" w:cs="Times New Roman"/>
          <w:sz w:val="28"/>
          <w:szCs w:val="28"/>
        </w:rPr>
        <w:t xml:space="preserve"> </w:t>
      </w:r>
      <w:r w:rsidRPr="005E7A3E">
        <w:rPr>
          <w:rFonts w:ascii="Times New Roman" w:hAnsi="Times New Roman" w:cs="Times New Roman"/>
          <w:sz w:val="28"/>
          <w:szCs w:val="28"/>
        </w:rPr>
        <w:t>ноге</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месте</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движении</w:t>
      </w:r>
      <w:r>
        <w:rPr>
          <w:rFonts w:ascii="Times New Roman" w:hAnsi="Times New Roman" w:cs="Times New Roman"/>
          <w:sz w:val="28"/>
          <w:szCs w:val="28"/>
        </w:rPr>
        <w:t xml:space="preserve"> </w:t>
      </w:r>
      <w:r w:rsidRPr="005E7A3E">
        <w:rPr>
          <w:rFonts w:ascii="Times New Roman" w:hAnsi="Times New Roman" w:cs="Times New Roman"/>
          <w:sz w:val="28"/>
          <w:szCs w:val="28"/>
        </w:rPr>
        <w:t>без</w:t>
      </w:r>
      <w:r>
        <w:rPr>
          <w:rFonts w:ascii="Times New Roman" w:hAnsi="Times New Roman" w:cs="Times New Roman"/>
          <w:sz w:val="28"/>
          <w:szCs w:val="28"/>
        </w:rPr>
        <w:t xml:space="preserve"> </w:t>
      </w:r>
      <w:r w:rsidRPr="005E7A3E">
        <w:rPr>
          <w:rFonts w:ascii="Times New Roman" w:hAnsi="Times New Roman" w:cs="Times New Roman"/>
          <w:sz w:val="28"/>
          <w:szCs w:val="28"/>
        </w:rPr>
        <w:t>подтягивания</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подтягиванием</w:t>
      </w:r>
      <w:r>
        <w:rPr>
          <w:rFonts w:ascii="Times New Roman" w:hAnsi="Times New Roman" w:cs="Times New Roman"/>
          <w:sz w:val="28"/>
          <w:szCs w:val="28"/>
        </w:rPr>
        <w:t xml:space="preserve"> </w:t>
      </w:r>
      <w:r w:rsidRPr="005E7A3E">
        <w:rPr>
          <w:rFonts w:ascii="Times New Roman" w:hAnsi="Times New Roman" w:cs="Times New Roman"/>
          <w:sz w:val="28"/>
          <w:szCs w:val="28"/>
        </w:rPr>
        <w:t>бедра</w:t>
      </w:r>
      <w:r>
        <w:rPr>
          <w:rFonts w:ascii="Times New Roman" w:hAnsi="Times New Roman" w:cs="Times New Roman"/>
          <w:sz w:val="28"/>
          <w:szCs w:val="28"/>
        </w:rPr>
        <w:t xml:space="preserve"> </w:t>
      </w:r>
      <w:r w:rsidRPr="005E7A3E">
        <w:rPr>
          <w:rFonts w:ascii="Times New Roman" w:hAnsi="Times New Roman" w:cs="Times New Roman"/>
          <w:sz w:val="28"/>
          <w:szCs w:val="28"/>
        </w:rPr>
        <w:t>толчковой</w:t>
      </w:r>
      <w:r>
        <w:rPr>
          <w:rFonts w:ascii="Times New Roman" w:hAnsi="Times New Roman" w:cs="Times New Roman"/>
          <w:sz w:val="28"/>
          <w:szCs w:val="28"/>
        </w:rPr>
        <w:t xml:space="preserve"> </w:t>
      </w:r>
      <w:r w:rsidRPr="005E7A3E">
        <w:rPr>
          <w:rFonts w:ascii="Times New Roman" w:hAnsi="Times New Roman" w:cs="Times New Roman"/>
          <w:sz w:val="28"/>
          <w:szCs w:val="28"/>
        </w:rPr>
        <w:t>нога.</w:t>
      </w:r>
      <w:r>
        <w:rPr>
          <w:rFonts w:ascii="Times New Roman" w:hAnsi="Times New Roman" w:cs="Times New Roman"/>
          <w:sz w:val="28"/>
          <w:szCs w:val="28"/>
        </w:rPr>
        <w:t xml:space="preserve"> </w:t>
      </w:r>
      <w:r w:rsidRPr="005E7A3E">
        <w:rPr>
          <w:rFonts w:ascii="Times New Roman" w:hAnsi="Times New Roman" w:cs="Times New Roman"/>
          <w:sz w:val="28"/>
          <w:szCs w:val="28"/>
        </w:rPr>
        <w:t>Прыжки</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стороны</w:t>
      </w:r>
      <w:r>
        <w:rPr>
          <w:rFonts w:ascii="Times New Roman" w:hAnsi="Times New Roman" w:cs="Times New Roman"/>
          <w:sz w:val="28"/>
          <w:szCs w:val="28"/>
        </w:rPr>
        <w:t xml:space="preserve"> </w:t>
      </w:r>
      <w:r w:rsidRPr="005E7A3E">
        <w:rPr>
          <w:rFonts w:ascii="Times New Roman" w:hAnsi="Times New Roman" w:cs="Times New Roman"/>
          <w:sz w:val="28"/>
          <w:szCs w:val="28"/>
        </w:rPr>
        <w:t>(одиночные</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сериями)</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месте</w:t>
      </w:r>
      <w:r>
        <w:rPr>
          <w:rFonts w:ascii="Times New Roman" w:hAnsi="Times New Roman" w:cs="Times New Roman"/>
          <w:sz w:val="28"/>
          <w:szCs w:val="28"/>
        </w:rPr>
        <w:t xml:space="preserve"> </w:t>
      </w:r>
      <w:r w:rsidRPr="005E7A3E">
        <w:rPr>
          <w:rFonts w:ascii="Times New Roman" w:hAnsi="Times New Roman" w:cs="Times New Roman"/>
          <w:sz w:val="28"/>
          <w:szCs w:val="28"/>
        </w:rPr>
        <w:t>через</w:t>
      </w:r>
      <w:r>
        <w:rPr>
          <w:rFonts w:ascii="Times New Roman" w:hAnsi="Times New Roman" w:cs="Times New Roman"/>
          <w:sz w:val="28"/>
          <w:szCs w:val="28"/>
        </w:rPr>
        <w:t xml:space="preserve"> «</w:t>
      </w:r>
      <w:r w:rsidRPr="005E7A3E">
        <w:rPr>
          <w:rFonts w:ascii="Times New Roman" w:hAnsi="Times New Roman" w:cs="Times New Roman"/>
          <w:sz w:val="28"/>
          <w:szCs w:val="28"/>
        </w:rPr>
        <w:t>канавку</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продвигаясь</w:t>
      </w:r>
      <w:r>
        <w:rPr>
          <w:rFonts w:ascii="Times New Roman" w:hAnsi="Times New Roman" w:cs="Times New Roman"/>
          <w:sz w:val="28"/>
          <w:szCs w:val="28"/>
        </w:rPr>
        <w:t xml:space="preserve"> </w:t>
      </w:r>
      <w:r w:rsidRPr="005E7A3E">
        <w:rPr>
          <w:rFonts w:ascii="Times New Roman" w:hAnsi="Times New Roman" w:cs="Times New Roman"/>
          <w:sz w:val="28"/>
          <w:szCs w:val="28"/>
        </w:rPr>
        <w:t>вперед,</w:t>
      </w:r>
      <w:r>
        <w:rPr>
          <w:rFonts w:ascii="Times New Roman" w:hAnsi="Times New Roman" w:cs="Times New Roman"/>
          <w:sz w:val="28"/>
          <w:szCs w:val="28"/>
        </w:rPr>
        <w:t xml:space="preserve"> </w:t>
      </w:r>
      <w:r w:rsidRPr="005E7A3E">
        <w:rPr>
          <w:rFonts w:ascii="Times New Roman" w:hAnsi="Times New Roman" w:cs="Times New Roman"/>
          <w:sz w:val="28"/>
          <w:szCs w:val="28"/>
        </w:rPr>
        <w:t>назад.</w:t>
      </w:r>
      <w:r>
        <w:rPr>
          <w:rFonts w:ascii="Times New Roman" w:hAnsi="Times New Roman" w:cs="Times New Roman"/>
          <w:sz w:val="28"/>
          <w:szCs w:val="28"/>
        </w:rPr>
        <w:t xml:space="preserve"> </w:t>
      </w:r>
      <w:r w:rsidRPr="005E7A3E">
        <w:rPr>
          <w:rFonts w:ascii="Times New Roman" w:hAnsi="Times New Roman" w:cs="Times New Roman"/>
          <w:sz w:val="28"/>
          <w:szCs w:val="28"/>
        </w:rPr>
        <w:t>Бег</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прыжки</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отягощениями</w:t>
      </w:r>
      <w:r>
        <w:rPr>
          <w:rFonts w:ascii="Times New Roman" w:hAnsi="Times New Roman" w:cs="Times New Roman"/>
          <w:sz w:val="28"/>
          <w:szCs w:val="28"/>
        </w:rPr>
        <w:t xml:space="preserve"> </w:t>
      </w:r>
      <w:r w:rsidRPr="005E7A3E">
        <w:rPr>
          <w:rFonts w:ascii="Times New Roman" w:hAnsi="Times New Roman" w:cs="Times New Roman"/>
          <w:sz w:val="28"/>
          <w:szCs w:val="28"/>
        </w:rPr>
        <w:t>(пояс,</w:t>
      </w:r>
      <w:r>
        <w:rPr>
          <w:rFonts w:ascii="Times New Roman" w:hAnsi="Times New Roman" w:cs="Times New Roman"/>
          <w:sz w:val="28"/>
          <w:szCs w:val="28"/>
        </w:rPr>
        <w:t xml:space="preserve"> </w:t>
      </w:r>
      <w:r w:rsidRPr="005E7A3E">
        <w:rPr>
          <w:rFonts w:ascii="Times New Roman" w:hAnsi="Times New Roman" w:cs="Times New Roman"/>
          <w:sz w:val="28"/>
          <w:szCs w:val="28"/>
        </w:rPr>
        <w:t>манжеты</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голенях,</w:t>
      </w:r>
      <w:r>
        <w:rPr>
          <w:rFonts w:ascii="Times New Roman" w:hAnsi="Times New Roman" w:cs="Times New Roman"/>
          <w:sz w:val="28"/>
          <w:szCs w:val="28"/>
        </w:rPr>
        <w:t xml:space="preserve"> </w:t>
      </w:r>
      <w:r w:rsidRPr="005E7A3E">
        <w:rPr>
          <w:rFonts w:ascii="Times New Roman" w:hAnsi="Times New Roman" w:cs="Times New Roman"/>
          <w:sz w:val="28"/>
          <w:szCs w:val="28"/>
        </w:rPr>
        <w:t>набивные</w:t>
      </w:r>
      <w:r>
        <w:rPr>
          <w:rFonts w:ascii="Times New Roman" w:hAnsi="Times New Roman" w:cs="Times New Roman"/>
          <w:sz w:val="28"/>
          <w:szCs w:val="28"/>
        </w:rPr>
        <w:t xml:space="preserve"> </w:t>
      </w:r>
      <w:r w:rsidRPr="005E7A3E">
        <w:rPr>
          <w:rFonts w:ascii="Times New Roman" w:hAnsi="Times New Roman" w:cs="Times New Roman"/>
          <w:sz w:val="28"/>
          <w:szCs w:val="28"/>
        </w:rPr>
        <w:t>мячи,</w:t>
      </w:r>
      <w:r>
        <w:rPr>
          <w:rFonts w:ascii="Times New Roman" w:hAnsi="Times New Roman" w:cs="Times New Roman"/>
          <w:sz w:val="28"/>
          <w:szCs w:val="28"/>
        </w:rPr>
        <w:t xml:space="preserve"> </w:t>
      </w:r>
      <w:r w:rsidRPr="005E7A3E">
        <w:rPr>
          <w:rFonts w:ascii="Times New Roman" w:hAnsi="Times New Roman" w:cs="Times New Roman"/>
          <w:sz w:val="28"/>
          <w:szCs w:val="28"/>
        </w:rPr>
        <w:t>гантели).</w:t>
      </w:r>
      <w:r>
        <w:rPr>
          <w:rFonts w:ascii="Times New Roman" w:hAnsi="Times New Roman" w:cs="Times New Roman"/>
          <w:sz w:val="28"/>
          <w:szCs w:val="28"/>
        </w:rPr>
        <w:t xml:space="preserve"> </w:t>
      </w:r>
    </w:p>
    <w:p w:rsidR="004D2B27" w:rsidRPr="005E7A3E" w:rsidRDefault="004D2B27" w:rsidP="004D2B27">
      <w:pPr>
        <w:spacing w:after="0" w:line="240" w:lineRule="auto"/>
        <w:ind w:firstLine="709"/>
        <w:jc w:val="both"/>
        <w:rPr>
          <w:rFonts w:ascii="Times New Roman" w:hAnsi="Times New Roman" w:cs="Times New Roman"/>
          <w:sz w:val="28"/>
          <w:szCs w:val="28"/>
        </w:rPr>
      </w:pPr>
      <w:r w:rsidRPr="001C3116">
        <w:rPr>
          <w:rFonts w:ascii="Times New Roman" w:hAnsi="Times New Roman" w:cs="Times New Roman"/>
          <w:i/>
          <w:sz w:val="28"/>
          <w:szCs w:val="28"/>
        </w:rPr>
        <w:t>Упражнения</w:t>
      </w:r>
      <w:r>
        <w:rPr>
          <w:rFonts w:ascii="Times New Roman" w:hAnsi="Times New Roman" w:cs="Times New Roman"/>
          <w:i/>
          <w:sz w:val="28"/>
          <w:szCs w:val="28"/>
        </w:rPr>
        <w:t xml:space="preserve"> </w:t>
      </w:r>
      <w:r w:rsidRPr="001C3116">
        <w:rPr>
          <w:rFonts w:ascii="Times New Roman" w:hAnsi="Times New Roman" w:cs="Times New Roman"/>
          <w:i/>
          <w:sz w:val="28"/>
          <w:szCs w:val="28"/>
        </w:rPr>
        <w:t>для</w:t>
      </w:r>
      <w:r>
        <w:rPr>
          <w:rFonts w:ascii="Times New Roman" w:hAnsi="Times New Roman" w:cs="Times New Roman"/>
          <w:i/>
          <w:sz w:val="28"/>
          <w:szCs w:val="28"/>
        </w:rPr>
        <w:t xml:space="preserve"> </w:t>
      </w:r>
      <w:r w:rsidRPr="001C3116">
        <w:rPr>
          <w:rFonts w:ascii="Times New Roman" w:hAnsi="Times New Roman" w:cs="Times New Roman"/>
          <w:i/>
          <w:sz w:val="28"/>
          <w:szCs w:val="28"/>
        </w:rPr>
        <w:t>развития</w:t>
      </w:r>
      <w:r>
        <w:rPr>
          <w:rFonts w:ascii="Times New Roman" w:hAnsi="Times New Roman" w:cs="Times New Roman"/>
          <w:i/>
          <w:sz w:val="28"/>
          <w:szCs w:val="28"/>
        </w:rPr>
        <w:t xml:space="preserve"> </w:t>
      </w:r>
      <w:r w:rsidRPr="001C3116">
        <w:rPr>
          <w:rFonts w:ascii="Times New Roman" w:hAnsi="Times New Roman" w:cs="Times New Roman"/>
          <w:i/>
          <w:sz w:val="28"/>
          <w:szCs w:val="28"/>
        </w:rPr>
        <w:t>качеств,</w:t>
      </w:r>
      <w:r>
        <w:rPr>
          <w:rFonts w:ascii="Times New Roman" w:hAnsi="Times New Roman" w:cs="Times New Roman"/>
          <w:i/>
          <w:sz w:val="28"/>
          <w:szCs w:val="28"/>
        </w:rPr>
        <w:t xml:space="preserve"> </w:t>
      </w:r>
      <w:r w:rsidRPr="001C3116">
        <w:rPr>
          <w:rFonts w:ascii="Times New Roman" w:hAnsi="Times New Roman" w:cs="Times New Roman"/>
          <w:i/>
          <w:sz w:val="28"/>
          <w:szCs w:val="28"/>
        </w:rPr>
        <w:t>необходимых</w:t>
      </w:r>
      <w:r>
        <w:rPr>
          <w:rFonts w:ascii="Times New Roman" w:hAnsi="Times New Roman" w:cs="Times New Roman"/>
          <w:i/>
          <w:sz w:val="28"/>
          <w:szCs w:val="28"/>
        </w:rPr>
        <w:t xml:space="preserve"> </w:t>
      </w:r>
      <w:r w:rsidRPr="001C3116">
        <w:rPr>
          <w:rFonts w:ascii="Times New Roman" w:hAnsi="Times New Roman" w:cs="Times New Roman"/>
          <w:i/>
          <w:sz w:val="28"/>
          <w:szCs w:val="28"/>
        </w:rPr>
        <w:t>для</w:t>
      </w:r>
      <w:r>
        <w:rPr>
          <w:rFonts w:ascii="Times New Roman" w:hAnsi="Times New Roman" w:cs="Times New Roman"/>
          <w:i/>
          <w:sz w:val="28"/>
          <w:szCs w:val="28"/>
        </w:rPr>
        <w:t xml:space="preserve"> </w:t>
      </w:r>
      <w:r w:rsidRPr="001C3116">
        <w:rPr>
          <w:rFonts w:ascii="Times New Roman" w:hAnsi="Times New Roman" w:cs="Times New Roman"/>
          <w:i/>
          <w:sz w:val="28"/>
          <w:szCs w:val="28"/>
        </w:rPr>
        <w:t>выполнения</w:t>
      </w:r>
      <w:r>
        <w:rPr>
          <w:rFonts w:ascii="Times New Roman" w:hAnsi="Times New Roman" w:cs="Times New Roman"/>
          <w:i/>
          <w:sz w:val="28"/>
          <w:szCs w:val="28"/>
        </w:rPr>
        <w:t xml:space="preserve"> </w:t>
      </w:r>
      <w:r w:rsidRPr="001C3116">
        <w:rPr>
          <w:rFonts w:ascii="Times New Roman" w:hAnsi="Times New Roman" w:cs="Times New Roman"/>
          <w:i/>
          <w:sz w:val="28"/>
          <w:szCs w:val="28"/>
        </w:rPr>
        <w:t>броска.</w:t>
      </w:r>
      <w:r>
        <w:rPr>
          <w:rFonts w:ascii="Times New Roman" w:hAnsi="Times New Roman" w:cs="Times New Roman"/>
          <w:sz w:val="28"/>
          <w:szCs w:val="28"/>
        </w:rPr>
        <w:t xml:space="preserve"> </w:t>
      </w:r>
      <w:r w:rsidRPr="005E7A3E">
        <w:rPr>
          <w:rFonts w:ascii="Times New Roman" w:hAnsi="Times New Roman" w:cs="Times New Roman"/>
          <w:sz w:val="28"/>
          <w:szCs w:val="28"/>
        </w:rPr>
        <w:t>Сгибание</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разгибание</w:t>
      </w:r>
      <w:r>
        <w:rPr>
          <w:rFonts w:ascii="Times New Roman" w:hAnsi="Times New Roman" w:cs="Times New Roman"/>
          <w:sz w:val="28"/>
          <w:szCs w:val="28"/>
        </w:rPr>
        <w:t xml:space="preserve"> </w:t>
      </w:r>
      <w:r w:rsidRPr="005E7A3E">
        <w:rPr>
          <w:rFonts w:ascii="Times New Roman" w:hAnsi="Times New Roman" w:cs="Times New Roman"/>
          <w:sz w:val="28"/>
          <w:szCs w:val="28"/>
        </w:rPr>
        <w:t>рук</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лучезапястных</w:t>
      </w:r>
      <w:r>
        <w:rPr>
          <w:rFonts w:ascii="Times New Roman" w:hAnsi="Times New Roman" w:cs="Times New Roman"/>
          <w:sz w:val="28"/>
          <w:szCs w:val="28"/>
        </w:rPr>
        <w:t xml:space="preserve"> </w:t>
      </w:r>
      <w:r w:rsidRPr="005E7A3E">
        <w:rPr>
          <w:rFonts w:ascii="Times New Roman" w:hAnsi="Times New Roman" w:cs="Times New Roman"/>
          <w:sz w:val="28"/>
          <w:szCs w:val="28"/>
        </w:rPr>
        <w:t>суставах,</w:t>
      </w:r>
      <w:r>
        <w:rPr>
          <w:rFonts w:ascii="Times New Roman" w:hAnsi="Times New Roman" w:cs="Times New Roman"/>
          <w:sz w:val="28"/>
          <w:szCs w:val="28"/>
        </w:rPr>
        <w:t xml:space="preserve"> </w:t>
      </w:r>
      <w:r w:rsidRPr="005E7A3E">
        <w:rPr>
          <w:rFonts w:ascii="Times New Roman" w:hAnsi="Times New Roman" w:cs="Times New Roman"/>
          <w:sz w:val="28"/>
          <w:szCs w:val="28"/>
        </w:rPr>
        <w:t>круговые</w:t>
      </w:r>
      <w:r>
        <w:rPr>
          <w:rFonts w:ascii="Times New Roman" w:hAnsi="Times New Roman" w:cs="Times New Roman"/>
          <w:sz w:val="28"/>
          <w:szCs w:val="28"/>
        </w:rPr>
        <w:t xml:space="preserve"> </w:t>
      </w:r>
      <w:r w:rsidRPr="005E7A3E">
        <w:rPr>
          <w:rFonts w:ascii="Times New Roman" w:hAnsi="Times New Roman" w:cs="Times New Roman"/>
          <w:sz w:val="28"/>
          <w:szCs w:val="28"/>
        </w:rPr>
        <w:t>движения</w:t>
      </w:r>
      <w:r>
        <w:rPr>
          <w:rFonts w:ascii="Times New Roman" w:hAnsi="Times New Roman" w:cs="Times New Roman"/>
          <w:sz w:val="28"/>
          <w:szCs w:val="28"/>
        </w:rPr>
        <w:t xml:space="preserve"> </w:t>
      </w:r>
      <w:r w:rsidRPr="005E7A3E">
        <w:rPr>
          <w:rFonts w:ascii="Times New Roman" w:hAnsi="Times New Roman" w:cs="Times New Roman"/>
          <w:sz w:val="28"/>
          <w:szCs w:val="28"/>
        </w:rPr>
        <w:t>кистями.</w:t>
      </w:r>
      <w:r>
        <w:rPr>
          <w:rFonts w:ascii="Times New Roman" w:hAnsi="Times New Roman" w:cs="Times New Roman"/>
          <w:sz w:val="28"/>
          <w:szCs w:val="28"/>
        </w:rPr>
        <w:t xml:space="preserve"> </w:t>
      </w:r>
      <w:r w:rsidRPr="005E7A3E">
        <w:rPr>
          <w:rFonts w:ascii="Times New Roman" w:hAnsi="Times New Roman" w:cs="Times New Roman"/>
          <w:sz w:val="28"/>
          <w:szCs w:val="28"/>
        </w:rPr>
        <w:t>Отталкивание</w:t>
      </w:r>
      <w:r>
        <w:rPr>
          <w:rFonts w:ascii="Times New Roman" w:hAnsi="Times New Roman" w:cs="Times New Roman"/>
          <w:sz w:val="28"/>
          <w:szCs w:val="28"/>
        </w:rPr>
        <w:t xml:space="preserve"> </w:t>
      </w:r>
      <w:r w:rsidRPr="005E7A3E">
        <w:rPr>
          <w:rFonts w:ascii="Times New Roman" w:hAnsi="Times New Roman" w:cs="Times New Roman"/>
          <w:sz w:val="28"/>
          <w:szCs w:val="28"/>
        </w:rPr>
        <w:t>от</w:t>
      </w:r>
      <w:r>
        <w:rPr>
          <w:rFonts w:ascii="Times New Roman" w:hAnsi="Times New Roman" w:cs="Times New Roman"/>
          <w:sz w:val="28"/>
          <w:szCs w:val="28"/>
        </w:rPr>
        <w:t xml:space="preserve"> </w:t>
      </w:r>
      <w:r w:rsidRPr="005E7A3E">
        <w:rPr>
          <w:rFonts w:ascii="Times New Roman" w:hAnsi="Times New Roman" w:cs="Times New Roman"/>
          <w:sz w:val="28"/>
          <w:szCs w:val="28"/>
        </w:rPr>
        <w:t>стены</w:t>
      </w:r>
      <w:r>
        <w:rPr>
          <w:rFonts w:ascii="Times New Roman" w:hAnsi="Times New Roman" w:cs="Times New Roman"/>
          <w:sz w:val="28"/>
          <w:szCs w:val="28"/>
        </w:rPr>
        <w:t xml:space="preserve"> </w:t>
      </w:r>
      <w:r w:rsidRPr="005E7A3E">
        <w:rPr>
          <w:rFonts w:ascii="Times New Roman" w:hAnsi="Times New Roman" w:cs="Times New Roman"/>
          <w:sz w:val="28"/>
          <w:szCs w:val="28"/>
        </w:rPr>
        <w:t>ладонями</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пальцами</w:t>
      </w:r>
      <w:r>
        <w:rPr>
          <w:rFonts w:ascii="Times New Roman" w:hAnsi="Times New Roman" w:cs="Times New Roman"/>
          <w:sz w:val="28"/>
          <w:szCs w:val="28"/>
        </w:rPr>
        <w:t xml:space="preserve"> </w:t>
      </w:r>
      <w:r w:rsidRPr="005E7A3E">
        <w:rPr>
          <w:rFonts w:ascii="Times New Roman" w:hAnsi="Times New Roman" w:cs="Times New Roman"/>
          <w:sz w:val="28"/>
          <w:szCs w:val="28"/>
        </w:rPr>
        <w:t>одновременно</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попеременно</w:t>
      </w:r>
      <w:r>
        <w:rPr>
          <w:rFonts w:ascii="Times New Roman" w:hAnsi="Times New Roman" w:cs="Times New Roman"/>
          <w:sz w:val="28"/>
          <w:szCs w:val="28"/>
        </w:rPr>
        <w:t xml:space="preserve"> </w:t>
      </w:r>
      <w:r w:rsidRPr="005E7A3E">
        <w:rPr>
          <w:rFonts w:ascii="Times New Roman" w:hAnsi="Times New Roman" w:cs="Times New Roman"/>
          <w:sz w:val="28"/>
          <w:szCs w:val="28"/>
        </w:rPr>
        <w:t>правой</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левой</w:t>
      </w:r>
      <w:r>
        <w:rPr>
          <w:rFonts w:ascii="Times New Roman" w:hAnsi="Times New Roman" w:cs="Times New Roman"/>
          <w:sz w:val="28"/>
          <w:szCs w:val="28"/>
        </w:rPr>
        <w:t xml:space="preserve"> </w:t>
      </w:r>
      <w:r w:rsidRPr="005E7A3E">
        <w:rPr>
          <w:rFonts w:ascii="Times New Roman" w:hAnsi="Times New Roman" w:cs="Times New Roman"/>
          <w:sz w:val="28"/>
          <w:szCs w:val="28"/>
        </w:rPr>
        <w:t>рукой.</w:t>
      </w:r>
      <w:r>
        <w:rPr>
          <w:rFonts w:ascii="Times New Roman" w:hAnsi="Times New Roman" w:cs="Times New Roman"/>
          <w:sz w:val="28"/>
          <w:szCs w:val="28"/>
        </w:rPr>
        <w:t xml:space="preserve"> </w:t>
      </w:r>
      <w:r w:rsidRPr="005E7A3E">
        <w:rPr>
          <w:rFonts w:ascii="Times New Roman" w:hAnsi="Times New Roman" w:cs="Times New Roman"/>
          <w:sz w:val="28"/>
          <w:szCs w:val="28"/>
        </w:rPr>
        <w:t>Передвижение</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упоре</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руках</w:t>
      </w:r>
      <w:r>
        <w:rPr>
          <w:rFonts w:ascii="Times New Roman" w:hAnsi="Times New Roman" w:cs="Times New Roman"/>
          <w:sz w:val="28"/>
          <w:szCs w:val="28"/>
        </w:rPr>
        <w:t xml:space="preserve"> </w:t>
      </w:r>
      <w:r w:rsidRPr="005E7A3E">
        <w:rPr>
          <w:rFonts w:ascii="Times New Roman" w:hAnsi="Times New Roman" w:cs="Times New Roman"/>
          <w:sz w:val="28"/>
          <w:szCs w:val="28"/>
        </w:rPr>
        <w:t>по</w:t>
      </w:r>
      <w:r>
        <w:rPr>
          <w:rFonts w:ascii="Times New Roman" w:hAnsi="Times New Roman" w:cs="Times New Roman"/>
          <w:sz w:val="28"/>
          <w:szCs w:val="28"/>
        </w:rPr>
        <w:t xml:space="preserve"> </w:t>
      </w:r>
      <w:r w:rsidRPr="005E7A3E">
        <w:rPr>
          <w:rFonts w:ascii="Times New Roman" w:hAnsi="Times New Roman" w:cs="Times New Roman"/>
          <w:sz w:val="28"/>
          <w:szCs w:val="28"/>
        </w:rPr>
        <w:t>кругу</w:t>
      </w:r>
      <w:r>
        <w:rPr>
          <w:rFonts w:ascii="Times New Roman" w:hAnsi="Times New Roman" w:cs="Times New Roman"/>
          <w:sz w:val="28"/>
          <w:szCs w:val="28"/>
        </w:rPr>
        <w:t xml:space="preserve"> </w:t>
      </w:r>
      <w:r w:rsidRPr="005E7A3E">
        <w:rPr>
          <w:rFonts w:ascii="Times New Roman" w:hAnsi="Times New Roman" w:cs="Times New Roman"/>
          <w:sz w:val="28"/>
          <w:szCs w:val="28"/>
        </w:rPr>
        <w:t>(вправо</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влево),</w:t>
      </w:r>
      <w:r>
        <w:rPr>
          <w:rFonts w:ascii="Times New Roman" w:hAnsi="Times New Roman" w:cs="Times New Roman"/>
          <w:sz w:val="28"/>
          <w:szCs w:val="28"/>
        </w:rPr>
        <w:t xml:space="preserve"> </w:t>
      </w:r>
      <w:r w:rsidRPr="005E7A3E">
        <w:rPr>
          <w:rFonts w:ascii="Times New Roman" w:hAnsi="Times New Roman" w:cs="Times New Roman"/>
          <w:sz w:val="28"/>
          <w:szCs w:val="28"/>
        </w:rPr>
        <w:t>носки</w:t>
      </w:r>
      <w:r>
        <w:rPr>
          <w:rFonts w:ascii="Times New Roman" w:hAnsi="Times New Roman" w:cs="Times New Roman"/>
          <w:sz w:val="28"/>
          <w:szCs w:val="28"/>
        </w:rPr>
        <w:t xml:space="preserve"> </w:t>
      </w:r>
      <w:r w:rsidRPr="005E7A3E">
        <w:rPr>
          <w:rFonts w:ascii="Times New Roman" w:hAnsi="Times New Roman" w:cs="Times New Roman"/>
          <w:sz w:val="28"/>
          <w:szCs w:val="28"/>
        </w:rPr>
        <w:t>ног</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месте.</w:t>
      </w:r>
      <w:r>
        <w:rPr>
          <w:rFonts w:ascii="Times New Roman" w:hAnsi="Times New Roman" w:cs="Times New Roman"/>
          <w:sz w:val="28"/>
          <w:szCs w:val="28"/>
        </w:rPr>
        <w:t xml:space="preserve"> </w:t>
      </w:r>
    </w:p>
    <w:p w:rsidR="004D2B27" w:rsidRDefault="004D2B27" w:rsidP="004D2B27">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Передвижение</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руках</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упоре</w:t>
      </w:r>
      <w:r>
        <w:rPr>
          <w:rFonts w:ascii="Times New Roman" w:hAnsi="Times New Roman" w:cs="Times New Roman"/>
          <w:sz w:val="28"/>
          <w:szCs w:val="28"/>
        </w:rPr>
        <w:t xml:space="preserve"> </w:t>
      </w:r>
      <w:r w:rsidRPr="005E7A3E">
        <w:rPr>
          <w:rFonts w:ascii="Times New Roman" w:hAnsi="Times New Roman" w:cs="Times New Roman"/>
          <w:sz w:val="28"/>
          <w:szCs w:val="28"/>
        </w:rPr>
        <w:t>лежа,</w:t>
      </w:r>
      <w:r>
        <w:rPr>
          <w:rFonts w:ascii="Times New Roman" w:hAnsi="Times New Roman" w:cs="Times New Roman"/>
          <w:sz w:val="28"/>
          <w:szCs w:val="28"/>
        </w:rPr>
        <w:t xml:space="preserve"> </w:t>
      </w:r>
      <w:r w:rsidRPr="005E7A3E">
        <w:rPr>
          <w:rFonts w:ascii="Times New Roman" w:hAnsi="Times New Roman" w:cs="Times New Roman"/>
          <w:sz w:val="28"/>
          <w:szCs w:val="28"/>
        </w:rPr>
        <w:t>ноги</w:t>
      </w:r>
      <w:r>
        <w:rPr>
          <w:rFonts w:ascii="Times New Roman" w:hAnsi="Times New Roman" w:cs="Times New Roman"/>
          <w:sz w:val="28"/>
          <w:szCs w:val="28"/>
        </w:rPr>
        <w:t xml:space="preserve"> </w:t>
      </w:r>
      <w:r w:rsidRPr="005E7A3E">
        <w:rPr>
          <w:rFonts w:ascii="Times New Roman" w:hAnsi="Times New Roman" w:cs="Times New Roman"/>
          <w:sz w:val="28"/>
          <w:szCs w:val="28"/>
        </w:rPr>
        <w:t>за</w:t>
      </w:r>
      <w:r>
        <w:rPr>
          <w:rFonts w:ascii="Times New Roman" w:hAnsi="Times New Roman" w:cs="Times New Roman"/>
          <w:sz w:val="28"/>
          <w:szCs w:val="28"/>
        </w:rPr>
        <w:t xml:space="preserve"> </w:t>
      </w:r>
      <w:r w:rsidRPr="005E7A3E">
        <w:rPr>
          <w:rFonts w:ascii="Times New Roman" w:hAnsi="Times New Roman" w:cs="Times New Roman"/>
          <w:sz w:val="28"/>
          <w:szCs w:val="28"/>
        </w:rPr>
        <w:t>голеностопные</w:t>
      </w:r>
      <w:r>
        <w:rPr>
          <w:rFonts w:ascii="Times New Roman" w:hAnsi="Times New Roman" w:cs="Times New Roman"/>
          <w:sz w:val="28"/>
          <w:szCs w:val="28"/>
        </w:rPr>
        <w:t xml:space="preserve"> </w:t>
      </w:r>
      <w:r w:rsidRPr="005E7A3E">
        <w:rPr>
          <w:rFonts w:ascii="Times New Roman" w:hAnsi="Times New Roman" w:cs="Times New Roman"/>
          <w:sz w:val="28"/>
          <w:szCs w:val="28"/>
        </w:rPr>
        <w:t>суставы</w:t>
      </w:r>
      <w:r>
        <w:rPr>
          <w:rFonts w:ascii="Times New Roman" w:hAnsi="Times New Roman" w:cs="Times New Roman"/>
          <w:sz w:val="28"/>
          <w:szCs w:val="28"/>
        </w:rPr>
        <w:t xml:space="preserve"> </w:t>
      </w:r>
      <w:r w:rsidRPr="005E7A3E">
        <w:rPr>
          <w:rFonts w:ascii="Times New Roman" w:hAnsi="Times New Roman" w:cs="Times New Roman"/>
          <w:sz w:val="28"/>
          <w:szCs w:val="28"/>
        </w:rPr>
        <w:t>удерживает</w:t>
      </w:r>
      <w:r>
        <w:rPr>
          <w:rFonts w:ascii="Times New Roman" w:hAnsi="Times New Roman" w:cs="Times New Roman"/>
          <w:sz w:val="28"/>
          <w:szCs w:val="28"/>
        </w:rPr>
        <w:t xml:space="preserve"> </w:t>
      </w:r>
      <w:r w:rsidRPr="005E7A3E">
        <w:rPr>
          <w:rFonts w:ascii="Times New Roman" w:hAnsi="Times New Roman" w:cs="Times New Roman"/>
          <w:sz w:val="28"/>
          <w:szCs w:val="28"/>
        </w:rPr>
        <w:t>партнер.</w:t>
      </w:r>
      <w:r>
        <w:rPr>
          <w:rFonts w:ascii="Times New Roman" w:hAnsi="Times New Roman" w:cs="Times New Roman"/>
          <w:sz w:val="28"/>
          <w:szCs w:val="28"/>
        </w:rPr>
        <w:t xml:space="preserve"> </w:t>
      </w:r>
      <w:r w:rsidRPr="005E7A3E">
        <w:rPr>
          <w:rFonts w:ascii="Times New Roman" w:hAnsi="Times New Roman" w:cs="Times New Roman"/>
          <w:sz w:val="28"/>
          <w:szCs w:val="28"/>
        </w:rPr>
        <w:t>Из</w:t>
      </w:r>
      <w:r>
        <w:rPr>
          <w:rFonts w:ascii="Times New Roman" w:hAnsi="Times New Roman" w:cs="Times New Roman"/>
          <w:sz w:val="28"/>
          <w:szCs w:val="28"/>
        </w:rPr>
        <w:t xml:space="preserve"> </w:t>
      </w:r>
      <w:r w:rsidRPr="005E7A3E">
        <w:rPr>
          <w:rFonts w:ascii="Times New Roman" w:hAnsi="Times New Roman" w:cs="Times New Roman"/>
          <w:sz w:val="28"/>
          <w:szCs w:val="28"/>
        </w:rPr>
        <w:t>упора</w:t>
      </w:r>
      <w:r>
        <w:rPr>
          <w:rFonts w:ascii="Times New Roman" w:hAnsi="Times New Roman" w:cs="Times New Roman"/>
          <w:sz w:val="28"/>
          <w:szCs w:val="28"/>
        </w:rPr>
        <w:t xml:space="preserve"> </w:t>
      </w:r>
      <w:r w:rsidRPr="005E7A3E">
        <w:rPr>
          <w:rFonts w:ascii="Times New Roman" w:hAnsi="Times New Roman" w:cs="Times New Roman"/>
          <w:sz w:val="28"/>
          <w:szCs w:val="28"/>
        </w:rPr>
        <w:t>лежа</w:t>
      </w:r>
      <w:r>
        <w:rPr>
          <w:rFonts w:ascii="Times New Roman" w:hAnsi="Times New Roman" w:cs="Times New Roman"/>
          <w:sz w:val="28"/>
          <w:szCs w:val="28"/>
        </w:rPr>
        <w:t xml:space="preserve"> «</w:t>
      </w:r>
      <w:r w:rsidRPr="005E7A3E">
        <w:rPr>
          <w:rFonts w:ascii="Times New Roman" w:hAnsi="Times New Roman" w:cs="Times New Roman"/>
          <w:sz w:val="28"/>
          <w:szCs w:val="28"/>
        </w:rPr>
        <w:t>подпрыгнуть</w:t>
      </w:r>
      <w:r>
        <w:rPr>
          <w:rFonts w:ascii="Times New Roman" w:hAnsi="Times New Roman" w:cs="Times New Roman"/>
          <w:sz w:val="28"/>
          <w:szCs w:val="28"/>
        </w:rPr>
        <w:t>»</w:t>
      </w:r>
      <w:r w:rsidRPr="005E7A3E">
        <w:rPr>
          <w:rFonts w:ascii="Times New Roman" w:hAnsi="Times New Roman" w:cs="Times New Roman"/>
          <w:sz w:val="28"/>
          <w:szCs w:val="28"/>
        </w:rPr>
        <w:t>,</w:t>
      </w:r>
      <w:r>
        <w:rPr>
          <w:rFonts w:ascii="Times New Roman" w:hAnsi="Times New Roman" w:cs="Times New Roman"/>
          <w:sz w:val="28"/>
          <w:szCs w:val="28"/>
        </w:rPr>
        <w:t xml:space="preserve"> </w:t>
      </w:r>
      <w:r w:rsidRPr="005E7A3E">
        <w:rPr>
          <w:rFonts w:ascii="Times New Roman" w:hAnsi="Times New Roman" w:cs="Times New Roman"/>
          <w:sz w:val="28"/>
          <w:szCs w:val="28"/>
        </w:rPr>
        <w:t>одновременно</w:t>
      </w:r>
      <w:r>
        <w:rPr>
          <w:rFonts w:ascii="Times New Roman" w:hAnsi="Times New Roman" w:cs="Times New Roman"/>
          <w:sz w:val="28"/>
          <w:szCs w:val="28"/>
        </w:rPr>
        <w:t xml:space="preserve"> </w:t>
      </w:r>
      <w:r w:rsidRPr="005E7A3E">
        <w:rPr>
          <w:rFonts w:ascii="Times New Roman" w:hAnsi="Times New Roman" w:cs="Times New Roman"/>
          <w:sz w:val="28"/>
          <w:szCs w:val="28"/>
        </w:rPr>
        <w:t>толкаясь</w:t>
      </w:r>
      <w:r>
        <w:rPr>
          <w:rFonts w:ascii="Times New Roman" w:hAnsi="Times New Roman" w:cs="Times New Roman"/>
          <w:sz w:val="28"/>
          <w:szCs w:val="28"/>
        </w:rPr>
        <w:t xml:space="preserve"> </w:t>
      </w:r>
      <w:r w:rsidRPr="005E7A3E">
        <w:rPr>
          <w:rFonts w:ascii="Times New Roman" w:hAnsi="Times New Roman" w:cs="Times New Roman"/>
          <w:sz w:val="28"/>
          <w:szCs w:val="28"/>
        </w:rPr>
        <w:t>руками</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ногами,</w:t>
      </w:r>
      <w:r>
        <w:rPr>
          <w:rFonts w:ascii="Times New Roman" w:hAnsi="Times New Roman" w:cs="Times New Roman"/>
          <w:sz w:val="28"/>
          <w:szCs w:val="28"/>
        </w:rPr>
        <w:t xml:space="preserve"> </w:t>
      </w:r>
      <w:r w:rsidRPr="005E7A3E">
        <w:rPr>
          <w:rFonts w:ascii="Times New Roman" w:hAnsi="Times New Roman" w:cs="Times New Roman"/>
          <w:sz w:val="28"/>
          <w:szCs w:val="28"/>
        </w:rPr>
        <w:t>сделать</w:t>
      </w:r>
      <w:r>
        <w:rPr>
          <w:rFonts w:ascii="Times New Roman" w:hAnsi="Times New Roman" w:cs="Times New Roman"/>
          <w:sz w:val="28"/>
          <w:szCs w:val="28"/>
        </w:rPr>
        <w:t xml:space="preserve"> </w:t>
      </w:r>
      <w:r w:rsidRPr="005E7A3E">
        <w:rPr>
          <w:rFonts w:ascii="Times New Roman" w:hAnsi="Times New Roman" w:cs="Times New Roman"/>
          <w:sz w:val="28"/>
          <w:szCs w:val="28"/>
        </w:rPr>
        <w:t>хлопок</w:t>
      </w:r>
      <w:r>
        <w:rPr>
          <w:rFonts w:ascii="Times New Roman" w:hAnsi="Times New Roman" w:cs="Times New Roman"/>
          <w:sz w:val="28"/>
          <w:szCs w:val="28"/>
        </w:rPr>
        <w:t xml:space="preserve"> </w:t>
      </w:r>
      <w:r w:rsidRPr="005E7A3E">
        <w:rPr>
          <w:rFonts w:ascii="Times New Roman" w:hAnsi="Times New Roman" w:cs="Times New Roman"/>
          <w:sz w:val="28"/>
          <w:szCs w:val="28"/>
        </w:rPr>
        <w:t>руками.</w:t>
      </w:r>
      <w:r>
        <w:rPr>
          <w:rFonts w:ascii="Times New Roman" w:hAnsi="Times New Roman" w:cs="Times New Roman"/>
          <w:sz w:val="28"/>
          <w:szCs w:val="28"/>
        </w:rPr>
        <w:t xml:space="preserve"> </w:t>
      </w:r>
    </w:p>
    <w:p w:rsidR="004D2B27" w:rsidRDefault="004D2B27" w:rsidP="004D2B27">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Упражнения</w:t>
      </w:r>
      <w:r>
        <w:rPr>
          <w:rFonts w:ascii="Times New Roman" w:hAnsi="Times New Roman" w:cs="Times New Roman"/>
          <w:sz w:val="28"/>
          <w:szCs w:val="28"/>
        </w:rPr>
        <w:t xml:space="preserve"> </w:t>
      </w:r>
      <w:r w:rsidRPr="005E7A3E">
        <w:rPr>
          <w:rFonts w:ascii="Times New Roman" w:hAnsi="Times New Roman" w:cs="Times New Roman"/>
          <w:sz w:val="28"/>
          <w:szCs w:val="28"/>
        </w:rPr>
        <w:t>для</w:t>
      </w:r>
      <w:r>
        <w:rPr>
          <w:rFonts w:ascii="Times New Roman" w:hAnsi="Times New Roman" w:cs="Times New Roman"/>
          <w:sz w:val="28"/>
          <w:szCs w:val="28"/>
        </w:rPr>
        <w:t xml:space="preserve"> </w:t>
      </w:r>
      <w:r w:rsidRPr="005E7A3E">
        <w:rPr>
          <w:rFonts w:ascii="Times New Roman" w:hAnsi="Times New Roman" w:cs="Times New Roman"/>
          <w:sz w:val="28"/>
          <w:szCs w:val="28"/>
        </w:rPr>
        <w:t>кистей</w:t>
      </w:r>
      <w:r>
        <w:rPr>
          <w:rFonts w:ascii="Times New Roman" w:hAnsi="Times New Roman" w:cs="Times New Roman"/>
          <w:sz w:val="28"/>
          <w:szCs w:val="28"/>
        </w:rPr>
        <w:t xml:space="preserve"> </w:t>
      </w:r>
      <w:r w:rsidRPr="005E7A3E">
        <w:rPr>
          <w:rFonts w:ascii="Times New Roman" w:hAnsi="Times New Roman" w:cs="Times New Roman"/>
          <w:sz w:val="28"/>
          <w:szCs w:val="28"/>
        </w:rPr>
        <w:t>рук</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гантелями,</w:t>
      </w:r>
      <w:r>
        <w:rPr>
          <w:rFonts w:ascii="Times New Roman" w:hAnsi="Times New Roman" w:cs="Times New Roman"/>
          <w:sz w:val="28"/>
          <w:szCs w:val="28"/>
        </w:rPr>
        <w:t xml:space="preserve"> </w:t>
      </w:r>
      <w:r w:rsidRPr="005E7A3E">
        <w:rPr>
          <w:rFonts w:ascii="Times New Roman" w:hAnsi="Times New Roman" w:cs="Times New Roman"/>
          <w:sz w:val="28"/>
          <w:szCs w:val="28"/>
        </w:rPr>
        <w:t>булавами,</w:t>
      </w:r>
      <w:r>
        <w:rPr>
          <w:rFonts w:ascii="Times New Roman" w:hAnsi="Times New Roman" w:cs="Times New Roman"/>
          <w:sz w:val="28"/>
          <w:szCs w:val="28"/>
        </w:rPr>
        <w:t xml:space="preserve"> </w:t>
      </w:r>
      <w:r w:rsidRPr="005E7A3E">
        <w:rPr>
          <w:rFonts w:ascii="Times New Roman" w:hAnsi="Times New Roman" w:cs="Times New Roman"/>
          <w:sz w:val="28"/>
          <w:szCs w:val="28"/>
        </w:rPr>
        <w:t>кистевыми</w:t>
      </w:r>
      <w:r>
        <w:rPr>
          <w:rFonts w:ascii="Times New Roman" w:hAnsi="Times New Roman" w:cs="Times New Roman"/>
          <w:sz w:val="28"/>
          <w:szCs w:val="28"/>
        </w:rPr>
        <w:t xml:space="preserve"> </w:t>
      </w:r>
      <w:r w:rsidRPr="005E7A3E">
        <w:rPr>
          <w:rFonts w:ascii="Times New Roman" w:hAnsi="Times New Roman" w:cs="Times New Roman"/>
          <w:sz w:val="28"/>
          <w:szCs w:val="28"/>
        </w:rPr>
        <w:t>эспандерами,</w:t>
      </w:r>
      <w:r>
        <w:rPr>
          <w:rFonts w:ascii="Times New Roman" w:hAnsi="Times New Roman" w:cs="Times New Roman"/>
          <w:sz w:val="28"/>
          <w:szCs w:val="28"/>
        </w:rPr>
        <w:t xml:space="preserve"> </w:t>
      </w:r>
      <w:r w:rsidRPr="005E7A3E">
        <w:rPr>
          <w:rFonts w:ascii="Times New Roman" w:hAnsi="Times New Roman" w:cs="Times New Roman"/>
          <w:sz w:val="28"/>
          <w:szCs w:val="28"/>
        </w:rPr>
        <w:t>теннисными</w:t>
      </w:r>
      <w:r>
        <w:rPr>
          <w:rFonts w:ascii="Times New Roman" w:hAnsi="Times New Roman" w:cs="Times New Roman"/>
          <w:sz w:val="28"/>
          <w:szCs w:val="28"/>
        </w:rPr>
        <w:t xml:space="preserve"> </w:t>
      </w:r>
      <w:r w:rsidRPr="005E7A3E">
        <w:rPr>
          <w:rFonts w:ascii="Times New Roman" w:hAnsi="Times New Roman" w:cs="Times New Roman"/>
          <w:sz w:val="28"/>
          <w:szCs w:val="28"/>
        </w:rPr>
        <w:t>мячами</w:t>
      </w:r>
      <w:r>
        <w:rPr>
          <w:rFonts w:ascii="Times New Roman" w:hAnsi="Times New Roman" w:cs="Times New Roman"/>
          <w:sz w:val="28"/>
          <w:szCs w:val="28"/>
        </w:rPr>
        <w:t xml:space="preserve"> </w:t>
      </w:r>
      <w:r w:rsidRPr="005E7A3E">
        <w:rPr>
          <w:rFonts w:ascii="Times New Roman" w:hAnsi="Times New Roman" w:cs="Times New Roman"/>
          <w:sz w:val="28"/>
          <w:szCs w:val="28"/>
        </w:rPr>
        <w:t>(сжимание).</w:t>
      </w:r>
      <w:r>
        <w:rPr>
          <w:rFonts w:ascii="Times New Roman" w:hAnsi="Times New Roman" w:cs="Times New Roman"/>
          <w:sz w:val="28"/>
          <w:szCs w:val="28"/>
        </w:rPr>
        <w:t xml:space="preserve"> </w:t>
      </w:r>
      <w:r w:rsidRPr="005E7A3E">
        <w:rPr>
          <w:rFonts w:ascii="Times New Roman" w:hAnsi="Times New Roman" w:cs="Times New Roman"/>
          <w:sz w:val="28"/>
          <w:szCs w:val="28"/>
        </w:rPr>
        <w:t>Имитация</w:t>
      </w:r>
      <w:r>
        <w:rPr>
          <w:rFonts w:ascii="Times New Roman" w:hAnsi="Times New Roman" w:cs="Times New Roman"/>
          <w:sz w:val="28"/>
          <w:szCs w:val="28"/>
        </w:rPr>
        <w:t xml:space="preserve"> </w:t>
      </w:r>
      <w:r w:rsidRPr="005E7A3E">
        <w:rPr>
          <w:rFonts w:ascii="Times New Roman" w:hAnsi="Times New Roman" w:cs="Times New Roman"/>
          <w:sz w:val="28"/>
          <w:szCs w:val="28"/>
        </w:rPr>
        <w:t>броска</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амортизатором</w:t>
      </w:r>
      <w:r>
        <w:rPr>
          <w:rFonts w:ascii="Times New Roman" w:hAnsi="Times New Roman" w:cs="Times New Roman"/>
          <w:sz w:val="28"/>
          <w:szCs w:val="28"/>
        </w:rPr>
        <w:t xml:space="preserve"> </w:t>
      </w:r>
      <w:r w:rsidRPr="005E7A3E">
        <w:rPr>
          <w:rFonts w:ascii="Times New Roman" w:hAnsi="Times New Roman" w:cs="Times New Roman"/>
          <w:sz w:val="28"/>
          <w:szCs w:val="28"/>
        </w:rPr>
        <w:t>(резиновым</w:t>
      </w:r>
      <w:r>
        <w:rPr>
          <w:rFonts w:ascii="Times New Roman" w:hAnsi="Times New Roman" w:cs="Times New Roman"/>
          <w:sz w:val="28"/>
          <w:szCs w:val="28"/>
        </w:rPr>
        <w:t xml:space="preserve"> </w:t>
      </w:r>
      <w:r w:rsidRPr="005E7A3E">
        <w:rPr>
          <w:rFonts w:ascii="Times New Roman" w:hAnsi="Times New Roman" w:cs="Times New Roman"/>
          <w:sz w:val="28"/>
          <w:szCs w:val="28"/>
        </w:rPr>
        <w:t>бинтом),</w:t>
      </w:r>
      <w:r>
        <w:rPr>
          <w:rFonts w:ascii="Times New Roman" w:hAnsi="Times New Roman" w:cs="Times New Roman"/>
          <w:sz w:val="28"/>
          <w:szCs w:val="28"/>
        </w:rPr>
        <w:t xml:space="preserve"> </w:t>
      </w:r>
      <w:r w:rsidRPr="005E7A3E">
        <w:rPr>
          <w:rFonts w:ascii="Times New Roman" w:hAnsi="Times New Roman" w:cs="Times New Roman"/>
          <w:sz w:val="28"/>
          <w:szCs w:val="28"/>
        </w:rPr>
        <w:t>гантелями.</w:t>
      </w:r>
      <w:r>
        <w:rPr>
          <w:rFonts w:ascii="Times New Roman" w:hAnsi="Times New Roman" w:cs="Times New Roman"/>
          <w:sz w:val="28"/>
          <w:szCs w:val="28"/>
        </w:rPr>
        <w:t xml:space="preserve"> </w:t>
      </w:r>
      <w:r w:rsidRPr="005E7A3E">
        <w:rPr>
          <w:rFonts w:ascii="Times New Roman" w:hAnsi="Times New Roman" w:cs="Times New Roman"/>
          <w:sz w:val="28"/>
          <w:szCs w:val="28"/>
        </w:rPr>
        <w:t>Поднимание</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опускание,</w:t>
      </w:r>
      <w:r>
        <w:rPr>
          <w:rFonts w:ascii="Times New Roman" w:hAnsi="Times New Roman" w:cs="Times New Roman"/>
          <w:sz w:val="28"/>
          <w:szCs w:val="28"/>
        </w:rPr>
        <w:t xml:space="preserve"> </w:t>
      </w:r>
      <w:r w:rsidRPr="005E7A3E">
        <w:rPr>
          <w:rFonts w:ascii="Times New Roman" w:hAnsi="Times New Roman" w:cs="Times New Roman"/>
          <w:sz w:val="28"/>
          <w:szCs w:val="28"/>
        </w:rPr>
        <w:t>отведение</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приведение</w:t>
      </w:r>
      <w:r>
        <w:rPr>
          <w:rFonts w:ascii="Times New Roman" w:hAnsi="Times New Roman" w:cs="Times New Roman"/>
          <w:sz w:val="28"/>
          <w:szCs w:val="28"/>
        </w:rPr>
        <w:t xml:space="preserve"> </w:t>
      </w:r>
      <w:r w:rsidRPr="005E7A3E">
        <w:rPr>
          <w:rFonts w:ascii="Times New Roman" w:hAnsi="Times New Roman" w:cs="Times New Roman"/>
          <w:sz w:val="28"/>
          <w:szCs w:val="28"/>
        </w:rPr>
        <w:t>рук</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гантелями</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положении</w:t>
      </w:r>
      <w:r>
        <w:rPr>
          <w:rFonts w:ascii="Times New Roman" w:hAnsi="Times New Roman" w:cs="Times New Roman"/>
          <w:sz w:val="28"/>
          <w:szCs w:val="28"/>
        </w:rPr>
        <w:t xml:space="preserve"> </w:t>
      </w:r>
      <w:r w:rsidRPr="005E7A3E">
        <w:rPr>
          <w:rFonts w:ascii="Times New Roman" w:hAnsi="Times New Roman" w:cs="Times New Roman"/>
          <w:sz w:val="28"/>
          <w:szCs w:val="28"/>
        </w:rPr>
        <w:t>лежа,</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спине,</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скамейке.</w:t>
      </w:r>
      <w:r>
        <w:rPr>
          <w:rFonts w:ascii="Times New Roman" w:hAnsi="Times New Roman" w:cs="Times New Roman"/>
          <w:sz w:val="28"/>
          <w:szCs w:val="28"/>
        </w:rPr>
        <w:t xml:space="preserve"> </w:t>
      </w:r>
      <w:r w:rsidRPr="005E7A3E">
        <w:rPr>
          <w:rFonts w:ascii="Times New Roman" w:hAnsi="Times New Roman" w:cs="Times New Roman"/>
          <w:sz w:val="28"/>
          <w:szCs w:val="28"/>
        </w:rPr>
        <w:t>Метание</w:t>
      </w:r>
      <w:r>
        <w:rPr>
          <w:rFonts w:ascii="Times New Roman" w:hAnsi="Times New Roman" w:cs="Times New Roman"/>
          <w:sz w:val="28"/>
          <w:szCs w:val="28"/>
        </w:rPr>
        <w:t xml:space="preserve"> </w:t>
      </w:r>
      <w:r w:rsidRPr="005E7A3E">
        <w:rPr>
          <w:rFonts w:ascii="Times New Roman" w:hAnsi="Times New Roman" w:cs="Times New Roman"/>
          <w:sz w:val="28"/>
          <w:szCs w:val="28"/>
        </w:rPr>
        <w:t>мячей</w:t>
      </w:r>
      <w:r>
        <w:rPr>
          <w:rFonts w:ascii="Times New Roman" w:hAnsi="Times New Roman" w:cs="Times New Roman"/>
          <w:sz w:val="28"/>
          <w:szCs w:val="28"/>
        </w:rPr>
        <w:t xml:space="preserve"> </w:t>
      </w:r>
      <w:r w:rsidRPr="005E7A3E">
        <w:rPr>
          <w:rFonts w:ascii="Times New Roman" w:hAnsi="Times New Roman" w:cs="Times New Roman"/>
          <w:sz w:val="28"/>
          <w:szCs w:val="28"/>
        </w:rPr>
        <w:t>различного</w:t>
      </w:r>
      <w:r>
        <w:rPr>
          <w:rFonts w:ascii="Times New Roman" w:hAnsi="Times New Roman" w:cs="Times New Roman"/>
          <w:sz w:val="28"/>
          <w:szCs w:val="28"/>
        </w:rPr>
        <w:t xml:space="preserve"> </w:t>
      </w:r>
      <w:r w:rsidRPr="005E7A3E">
        <w:rPr>
          <w:rFonts w:ascii="Times New Roman" w:hAnsi="Times New Roman" w:cs="Times New Roman"/>
          <w:sz w:val="28"/>
          <w:szCs w:val="28"/>
        </w:rPr>
        <w:t>веса</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объема</w:t>
      </w:r>
      <w:r>
        <w:rPr>
          <w:rFonts w:ascii="Times New Roman" w:hAnsi="Times New Roman" w:cs="Times New Roman"/>
          <w:sz w:val="28"/>
          <w:szCs w:val="28"/>
        </w:rPr>
        <w:t xml:space="preserve"> </w:t>
      </w:r>
      <w:r w:rsidRPr="005E7A3E">
        <w:rPr>
          <w:rFonts w:ascii="Times New Roman" w:hAnsi="Times New Roman" w:cs="Times New Roman"/>
          <w:sz w:val="28"/>
          <w:szCs w:val="28"/>
        </w:rPr>
        <w:t>(теннисного,</w:t>
      </w:r>
      <w:r>
        <w:rPr>
          <w:rFonts w:ascii="Times New Roman" w:hAnsi="Times New Roman" w:cs="Times New Roman"/>
          <w:sz w:val="28"/>
          <w:szCs w:val="28"/>
        </w:rPr>
        <w:t xml:space="preserve"> </w:t>
      </w:r>
      <w:r w:rsidRPr="005E7A3E">
        <w:rPr>
          <w:rFonts w:ascii="Times New Roman" w:hAnsi="Times New Roman" w:cs="Times New Roman"/>
          <w:sz w:val="28"/>
          <w:szCs w:val="28"/>
        </w:rPr>
        <w:t>хоккейного,</w:t>
      </w:r>
      <w:r>
        <w:rPr>
          <w:rFonts w:ascii="Times New Roman" w:hAnsi="Times New Roman" w:cs="Times New Roman"/>
          <w:sz w:val="28"/>
          <w:szCs w:val="28"/>
        </w:rPr>
        <w:t xml:space="preserve"> </w:t>
      </w:r>
      <w:r w:rsidRPr="005E7A3E">
        <w:rPr>
          <w:rFonts w:ascii="Times New Roman" w:hAnsi="Times New Roman" w:cs="Times New Roman"/>
          <w:sz w:val="28"/>
          <w:szCs w:val="28"/>
        </w:rPr>
        <w:t>мужского</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женского</w:t>
      </w:r>
      <w:r>
        <w:rPr>
          <w:rFonts w:ascii="Times New Roman" w:hAnsi="Times New Roman" w:cs="Times New Roman"/>
          <w:sz w:val="28"/>
          <w:szCs w:val="28"/>
        </w:rPr>
        <w:t xml:space="preserve"> гандбол</w:t>
      </w:r>
      <w:r w:rsidRPr="005E7A3E">
        <w:rPr>
          <w:rFonts w:ascii="Times New Roman" w:hAnsi="Times New Roman" w:cs="Times New Roman"/>
          <w:sz w:val="28"/>
          <w:szCs w:val="28"/>
        </w:rPr>
        <w:t>ьного</w:t>
      </w:r>
      <w:r>
        <w:rPr>
          <w:rFonts w:ascii="Times New Roman" w:hAnsi="Times New Roman" w:cs="Times New Roman"/>
          <w:sz w:val="28"/>
          <w:szCs w:val="28"/>
        </w:rPr>
        <w:t xml:space="preserve"> </w:t>
      </w:r>
      <w:r w:rsidRPr="005E7A3E">
        <w:rPr>
          <w:rFonts w:ascii="Times New Roman" w:hAnsi="Times New Roman" w:cs="Times New Roman"/>
          <w:sz w:val="28"/>
          <w:szCs w:val="28"/>
        </w:rPr>
        <w:t>набивного</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весом</w:t>
      </w:r>
      <w:r>
        <w:rPr>
          <w:rFonts w:ascii="Times New Roman" w:hAnsi="Times New Roman" w:cs="Times New Roman"/>
          <w:sz w:val="28"/>
          <w:szCs w:val="28"/>
        </w:rPr>
        <w:t xml:space="preserve"> </w:t>
      </w:r>
      <w:r w:rsidRPr="005E7A3E">
        <w:rPr>
          <w:rFonts w:ascii="Times New Roman" w:hAnsi="Times New Roman" w:cs="Times New Roman"/>
          <w:sz w:val="28"/>
          <w:szCs w:val="28"/>
        </w:rPr>
        <w:t>1-5</w:t>
      </w:r>
      <w:r>
        <w:rPr>
          <w:rFonts w:ascii="Times New Roman" w:hAnsi="Times New Roman" w:cs="Times New Roman"/>
          <w:sz w:val="28"/>
          <w:szCs w:val="28"/>
        </w:rPr>
        <w:t xml:space="preserve"> </w:t>
      </w:r>
      <w:r w:rsidRPr="005E7A3E">
        <w:rPr>
          <w:rFonts w:ascii="Times New Roman" w:hAnsi="Times New Roman" w:cs="Times New Roman"/>
          <w:sz w:val="28"/>
          <w:szCs w:val="28"/>
        </w:rPr>
        <w:t>кг)</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точность,</w:t>
      </w:r>
      <w:r>
        <w:rPr>
          <w:rFonts w:ascii="Times New Roman" w:hAnsi="Times New Roman" w:cs="Times New Roman"/>
          <w:sz w:val="28"/>
          <w:szCs w:val="28"/>
        </w:rPr>
        <w:t xml:space="preserve"> </w:t>
      </w:r>
      <w:r w:rsidRPr="005E7A3E">
        <w:rPr>
          <w:rFonts w:ascii="Times New Roman" w:hAnsi="Times New Roman" w:cs="Times New Roman"/>
          <w:sz w:val="28"/>
          <w:szCs w:val="28"/>
        </w:rPr>
        <w:t>дальность,</w:t>
      </w:r>
      <w:r>
        <w:rPr>
          <w:rFonts w:ascii="Times New Roman" w:hAnsi="Times New Roman" w:cs="Times New Roman"/>
          <w:sz w:val="28"/>
          <w:szCs w:val="28"/>
        </w:rPr>
        <w:t xml:space="preserve"> </w:t>
      </w:r>
      <w:r w:rsidRPr="005E7A3E">
        <w:rPr>
          <w:rFonts w:ascii="Times New Roman" w:hAnsi="Times New Roman" w:cs="Times New Roman"/>
          <w:sz w:val="28"/>
          <w:szCs w:val="28"/>
        </w:rPr>
        <w:t>быстроту.</w:t>
      </w:r>
      <w:r>
        <w:rPr>
          <w:rFonts w:ascii="Times New Roman" w:hAnsi="Times New Roman" w:cs="Times New Roman"/>
          <w:sz w:val="28"/>
          <w:szCs w:val="28"/>
        </w:rPr>
        <w:t xml:space="preserve"> </w:t>
      </w:r>
      <w:r w:rsidRPr="005E7A3E">
        <w:rPr>
          <w:rFonts w:ascii="Times New Roman" w:hAnsi="Times New Roman" w:cs="Times New Roman"/>
          <w:sz w:val="28"/>
          <w:szCs w:val="28"/>
        </w:rPr>
        <w:t>Метание</w:t>
      </w:r>
      <w:r>
        <w:rPr>
          <w:rFonts w:ascii="Times New Roman" w:hAnsi="Times New Roman" w:cs="Times New Roman"/>
          <w:sz w:val="28"/>
          <w:szCs w:val="28"/>
        </w:rPr>
        <w:t xml:space="preserve"> </w:t>
      </w:r>
      <w:r w:rsidRPr="005E7A3E">
        <w:rPr>
          <w:rFonts w:ascii="Times New Roman" w:hAnsi="Times New Roman" w:cs="Times New Roman"/>
          <w:sz w:val="28"/>
          <w:szCs w:val="28"/>
        </w:rPr>
        <w:t>камней</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отскоком</w:t>
      </w:r>
      <w:r>
        <w:rPr>
          <w:rFonts w:ascii="Times New Roman" w:hAnsi="Times New Roman" w:cs="Times New Roman"/>
          <w:sz w:val="28"/>
          <w:szCs w:val="28"/>
        </w:rPr>
        <w:t xml:space="preserve"> </w:t>
      </w:r>
      <w:r w:rsidRPr="005E7A3E">
        <w:rPr>
          <w:rFonts w:ascii="Times New Roman" w:hAnsi="Times New Roman" w:cs="Times New Roman"/>
          <w:sz w:val="28"/>
          <w:szCs w:val="28"/>
        </w:rPr>
        <w:t>от</w:t>
      </w:r>
      <w:r>
        <w:rPr>
          <w:rFonts w:ascii="Times New Roman" w:hAnsi="Times New Roman" w:cs="Times New Roman"/>
          <w:sz w:val="28"/>
          <w:szCs w:val="28"/>
        </w:rPr>
        <w:t xml:space="preserve"> </w:t>
      </w:r>
      <w:r w:rsidRPr="005E7A3E">
        <w:rPr>
          <w:rFonts w:ascii="Times New Roman" w:hAnsi="Times New Roman" w:cs="Times New Roman"/>
          <w:sz w:val="28"/>
          <w:szCs w:val="28"/>
        </w:rPr>
        <w:t>поверхности</w:t>
      </w:r>
      <w:r>
        <w:rPr>
          <w:rFonts w:ascii="Times New Roman" w:hAnsi="Times New Roman" w:cs="Times New Roman"/>
          <w:sz w:val="28"/>
          <w:szCs w:val="28"/>
        </w:rPr>
        <w:t xml:space="preserve"> </w:t>
      </w:r>
      <w:r w:rsidRPr="005E7A3E">
        <w:rPr>
          <w:rFonts w:ascii="Times New Roman" w:hAnsi="Times New Roman" w:cs="Times New Roman"/>
          <w:sz w:val="28"/>
          <w:szCs w:val="28"/>
        </w:rPr>
        <w:t>воды.</w:t>
      </w:r>
      <w:r>
        <w:rPr>
          <w:rFonts w:ascii="Times New Roman" w:hAnsi="Times New Roman" w:cs="Times New Roman"/>
          <w:sz w:val="28"/>
          <w:szCs w:val="28"/>
        </w:rPr>
        <w:t xml:space="preserve"> </w:t>
      </w:r>
      <w:r w:rsidRPr="005E7A3E">
        <w:rPr>
          <w:rFonts w:ascii="Times New Roman" w:hAnsi="Times New Roman" w:cs="Times New Roman"/>
          <w:sz w:val="28"/>
          <w:szCs w:val="28"/>
        </w:rPr>
        <w:t>Метание</w:t>
      </w:r>
      <w:r>
        <w:rPr>
          <w:rFonts w:ascii="Times New Roman" w:hAnsi="Times New Roman" w:cs="Times New Roman"/>
          <w:sz w:val="28"/>
          <w:szCs w:val="28"/>
        </w:rPr>
        <w:t xml:space="preserve"> </w:t>
      </w:r>
      <w:r w:rsidRPr="005E7A3E">
        <w:rPr>
          <w:rFonts w:ascii="Times New Roman" w:hAnsi="Times New Roman" w:cs="Times New Roman"/>
          <w:sz w:val="28"/>
          <w:szCs w:val="28"/>
        </w:rPr>
        <w:t>палок</w:t>
      </w:r>
      <w:r>
        <w:rPr>
          <w:rFonts w:ascii="Times New Roman" w:hAnsi="Times New Roman" w:cs="Times New Roman"/>
          <w:sz w:val="28"/>
          <w:szCs w:val="28"/>
        </w:rPr>
        <w:t xml:space="preserve"> </w:t>
      </w:r>
      <w:r w:rsidRPr="005E7A3E">
        <w:rPr>
          <w:rFonts w:ascii="Times New Roman" w:hAnsi="Times New Roman" w:cs="Times New Roman"/>
          <w:sz w:val="28"/>
          <w:szCs w:val="28"/>
        </w:rPr>
        <w:t>(игра</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городки</w:t>
      </w:r>
      <w:r>
        <w:rPr>
          <w:rFonts w:ascii="Times New Roman" w:hAnsi="Times New Roman" w:cs="Times New Roman"/>
          <w:sz w:val="28"/>
          <w:szCs w:val="28"/>
        </w:rPr>
        <w:t>»</w:t>
      </w:r>
      <w:r w:rsidRPr="005E7A3E">
        <w:rPr>
          <w:rFonts w:ascii="Times New Roman" w:hAnsi="Times New Roman" w:cs="Times New Roman"/>
          <w:sz w:val="28"/>
          <w:szCs w:val="28"/>
        </w:rPr>
        <w:t>).</w:t>
      </w:r>
      <w:r>
        <w:rPr>
          <w:rFonts w:ascii="Times New Roman" w:hAnsi="Times New Roman" w:cs="Times New Roman"/>
          <w:sz w:val="28"/>
          <w:szCs w:val="28"/>
        </w:rPr>
        <w:t xml:space="preserve"> </w:t>
      </w:r>
      <w:r w:rsidRPr="005E7A3E">
        <w:rPr>
          <w:rFonts w:ascii="Times New Roman" w:hAnsi="Times New Roman" w:cs="Times New Roman"/>
          <w:sz w:val="28"/>
          <w:szCs w:val="28"/>
        </w:rPr>
        <w:t>Удары</w:t>
      </w:r>
      <w:r>
        <w:rPr>
          <w:rFonts w:ascii="Times New Roman" w:hAnsi="Times New Roman" w:cs="Times New Roman"/>
          <w:sz w:val="28"/>
          <w:szCs w:val="28"/>
        </w:rPr>
        <w:t xml:space="preserve"> </w:t>
      </w:r>
      <w:r w:rsidRPr="005E7A3E">
        <w:rPr>
          <w:rFonts w:ascii="Times New Roman" w:hAnsi="Times New Roman" w:cs="Times New Roman"/>
          <w:sz w:val="28"/>
          <w:szCs w:val="28"/>
        </w:rPr>
        <w:t>по</w:t>
      </w:r>
      <w:r>
        <w:rPr>
          <w:rFonts w:ascii="Times New Roman" w:hAnsi="Times New Roman" w:cs="Times New Roman"/>
          <w:sz w:val="28"/>
          <w:szCs w:val="28"/>
        </w:rPr>
        <w:t xml:space="preserve"> </w:t>
      </w:r>
      <w:r w:rsidRPr="005E7A3E">
        <w:rPr>
          <w:rFonts w:ascii="Times New Roman" w:hAnsi="Times New Roman" w:cs="Times New Roman"/>
          <w:sz w:val="28"/>
          <w:szCs w:val="28"/>
        </w:rPr>
        <w:t>летящему</w:t>
      </w:r>
      <w:r>
        <w:rPr>
          <w:rFonts w:ascii="Times New Roman" w:hAnsi="Times New Roman" w:cs="Times New Roman"/>
          <w:sz w:val="28"/>
          <w:szCs w:val="28"/>
        </w:rPr>
        <w:t xml:space="preserve"> </w:t>
      </w:r>
      <w:r w:rsidRPr="005E7A3E">
        <w:rPr>
          <w:rFonts w:ascii="Times New Roman" w:hAnsi="Times New Roman" w:cs="Times New Roman"/>
          <w:sz w:val="28"/>
          <w:szCs w:val="28"/>
        </w:rPr>
        <w:t>мячу</w:t>
      </w:r>
      <w:r>
        <w:rPr>
          <w:rFonts w:ascii="Times New Roman" w:hAnsi="Times New Roman" w:cs="Times New Roman"/>
          <w:sz w:val="28"/>
          <w:szCs w:val="28"/>
        </w:rPr>
        <w:t xml:space="preserve"> </w:t>
      </w:r>
      <w:r w:rsidRPr="005E7A3E">
        <w:rPr>
          <w:rFonts w:ascii="Times New Roman" w:hAnsi="Times New Roman" w:cs="Times New Roman"/>
          <w:sz w:val="28"/>
          <w:szCs w:val="28"/>
        </w:rPr>
        <w:t>(волейбольному</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гандбол</w:t>
      </w:r>
      <w:r w:rsidRPr="005E7A3E">
        <w:rPr>
          <w:rFonts w:ascii="Times New Roman" w:hAnsi="Times New Roman" w:cs="Times New Roman"/>
          <w:sz w:val="28"/>
          <w:szCs w:val="28"/>
        </w:rPr>
        <w:t>ьному</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прыжке,</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места,</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разбегу</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стену,</w:t>
      </w:r>
      <w:r>
        <w:rPr>
          <w:rFonts w:ascii="Times New Roman" w:hAnsi="Times New Roman" w:cs="Times New Roman"/>
          <w:sz w:val="28"/>
          <w:szCs w:val="28"/>
        </w:rPr>
        <w:t xml:space="preserve"> </w:t>
      </w:r>
      <w:r w:rsidRPr="005E7A3E">
        <w:rPr>
          <w:rFonts w:ascii="Times New Roman" w:hAnsi="Times New Roman" w:cs="Times New Roman"/>
          <w:sz w:val="28"/>
          <w:szCs w:val="28"/>
        </w:rPr>
        <w:t>через</w:t>
      </w:r>
      <w:r>
        <w:rPr>
          <w:rFonts w:ascii="Times New Roman" w:hAnsi="Times New Roman" w:cs="Times New Roman"/>
          <w:sz w:val="28"/>
          <w:szCs w:val="28"/>
        </w:rPr>
        <w:t xml:space="preserve"> </w:t>
      </w:r>
      <w:r w:rsidRPr="005E7A3E">
        <w:rPr>
          <w:rFonts w:ascii="Times New Roman" w:hAnsi="Times New Roman" w:cs="Times New Roman"/>
          <w:sz w:val="28"/>
          <w:szCs w:val="28"/>
        </w:rPr>
        <w:t>волейбольную</w:t>
      </w:r>
      <w:r>
        <w:rPr>
          <w:rFonts w:ascii="Times New Roman" w:hAnsi="Times New Roman" w:cs="Times New Roman"/>
          <w:sz w:val="28"/>
          <w:szCs w:val="28"/>
        </w:rPr>
        <w:t xml:space="preserve"> </w:t>
      </w:r>
      <w:r w:rsidRPr="005E7A3E">
        <w:rPr>
          <w:rFonts w:ascii="Times New Roman" w:hAnsi="Times New Roman" w:cs="Times New Roman"/>
          <w:sz w:val="28"/>
          <w:szCs w:val="28"/>
        </w:rPr>
        <w:t>сетку,</w:t>
      </w:r>
      <w:r>
        <w:rPr>
          <w:rFonts w:ascii="Times New Roman" w:hAnsi="Times New Roman" w:cs="Times New Roman"/>
          <w:sz w:val="28"/>
          <w:szCs w:val="28"/>
        </w:rPr>
        <w:t xml:space="preserve"> </w:t>
      </w:r>
      <w:r w:rsidRPr="005E7A3E">
        <w:rPr>
          <w:rFonts w:ascii="Times New Roman" w:hAnsi="Times New Roman" w:cs="Times New Roman"/>
          <w:sz w:val="28"/>
          <w:szCs w:val="28"/>
        </w:rPr>
        <w:t>через</w:t>
      </w:r>
      <w:r>
        <w:rPr>
          <w:rFonts w:ascii="Times New Roman" w:hAnsi="Times New Roman" w:cs="Times New Roman"/>
          <w:sz w:val="28"/>
          <w:szCs w:val="28"/>
        </w:rPr>
        <w:t xml:space="preserve"> </w:t>
      </w:r>
      <w:r w:rsidRPr="005E7A3E">
        <w:rPr>
          <w:rFonts w:ascii="Times New Roman" w:hAnsi="Times New Roman" w:cs="Times New Roman"/>
          <w:sz w:val="28"/>
          <w:szCs w:val="28"/>
        </w:rPr>
        <w:t>веревочку</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точность</w:t>
      </w:r>
      <w:r>
        <w:rPr>
          <w:rFonts w:ascii="Times New Roman" w:hAnsi="Times New Roman" w:cs="Times New Roman"/>
          <w:sz w:val="28"/>
          <w:szCs w:val="28"/>
        </w:rPr>
        <w:t xml:space="preserve"> </w:t>
      </w:r>
      <w:r w:rsidRPr="005E7A3E">
        <w:rPr>
          <w:rFonts w:ascii="Times New Roman" w:hAnsi="Times New Roman" w:cs="Times New Roman"/>
          <w:sz w:val="28"/>
          <w:szCs w:val="28"/>
        </w:rPr>
        <w:t>попадания</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цель).</w:t>
      </w:r>
      <w:r>
        <w:rPr>
          <w:rFonts w:ascii="Times New Roman" w:hAnsi="Times New Roman" w:cs="Times New Roman"/>
          <w:sz w:val="28"/>
          <w:szCs w:val="28"/>
        </w:rPr>
        <w:t xml:space="preserve"> </w:t>
      </w:r>
    </w:p>
    <w:p w:rsidR="004D2B27" w:rsidRPr="005E7A3E" w:rsidRDefault="004D2B27" w:rsidP="004D2B27">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lastRenderedPageBreak/>
        <w:t>Броски</w:t>
      </w:r>
      <w:r>
        <w:rPr>
          <w:rFonts w:ascii="Times New Roman" w:hAnsi="Times New Roman" w:cs="Times New Roman"/>
          <w:sz w:val="28"/>
          <w:szCs w:val="28"/>
        </w:rPr>
        <w:t xml:space="preserve"> </w:t>
      </w:r>
      <w:r w:rsidRPr="005E7A3E">
        <w:rPr>
          <w:rFonts w:ascii="Times New Roman" w:hAnsi="Times New Roman" w:cs="Times New Roman"/>
          <w:sz w:val="28"/>
          <w:szCs w:val="28"/>
        </w:rPr>
        <w:t>мячей</w:t>
      </w:r>
      <w:r>
        <w:rPr>
          <w:rFonts w:ascii="Times New Roman" w:hAnsi="Times New Roman" w:cs="Times New Roman"/>
          <w:sz w:val="28"/>
          <w:szCs w:val="28"/>
        </w:rPr>
        <w:t xml:space="preserve"> </w:t>
      </w:r>
      <w:r w:rsidRPr="005E7A3E">
        <w:rPr>
          <w:rFonts w:ascii="Times New Roman" w:hAnsi="Times New Roman" w:cs="Times New Roman"/>
          <w:sz w:val="28"/>
          <w:szCs w:val="28"/>
        </w:rPr>
        <w:t>через</w:t>
      </w:r>
      <w:r>
        <w:rPr>
          <w:rFonts w:ascii="Times New Roman" w:hAnsi="Times New Roman" w:cs="Times New Roman"/>
          <w:sz w:val="28"/>
          <w:szCs w:val="28"/>
        </w:rPr>
        <w:t xml:space="preserve"> </w:t>
      </w:r>
      <w:r w:rsidRPr="005E7A3E">
        <w:rPr>
          <w:rFonts w:ascii="Times New Roman" w:hAnsi="Times New Roman" w:cs="Times New Roman"/>
          <w:sz w:val="28"/>
          <w:szCs w:val="28"/>
        </w:rPr>
        <w:t>волейбольную</w:t>
      </w:r>
      <w:r>
        <w:rPr>
          <w:rFonts w:ascii="Times New Roman" w:hAnsi="Times New Roman" w:cs="Times New Roman"/>
          <w:sz w:val="28"/>
          <w:szCs w:val="28"/>
        </w:rPr>
        <w:t xml:space="preserve"> </w:t>
      </w:r>
      <w:r w:rsidRPr="005E7A3E">
        <w:rPr>
          <w:rFonts w:ascii="Times New Roman" w:hAnsi="Times New Roman" w:cs="Times New Roman"/>
          <w:sz w:val="28"/>
          <w:szCs w:val="28"/>
        </w:rPr>
        <w:t>сетку,</w:t>
      </w:r>
      <w:r>
        <w:rPr>
          <w:rFonts w:ascii="Times New Roman" w:hAnsi="Times New Roman" w:cs="Times New Roman"/>
          <w:sz w:val="28"/>
          <w:szCs w:val="28"/>
        </w:rPr>
        <w:t xml:space="preserve"> </w:t>
      </w:r>
      <w:r w:rsidRPr="005E7A3E">
        <w:rPr>
          <w:rFonts w:ascii="Times New Roman" w:hAnsi="Times New Roman" w:cs="Times New Roman"/>
          <w:sz w:val="28"/>
          <w:szCs w:val="28"/>
        </w:rPr>
        <w:t>через</w:t>
      </w:r>
      <w:r>
        <w:rPr>
          <w:rFonts w:ascii="Times New Roman" w:hAnsi="Times New Roman" w:cs="Times New Roman"/>
          <w:sz w:val="28"/>
          <w:szCs w:val="28"/>
        </w:rPr>
        <w:t xml:space="preserve"> </w:t>
      </w:r>
      <w:r w:rsidRPr="005E7A3E">
        <w:rPr>
          <w:rFonts w:ascii="Times New Roman" w:hAnsi="Times New Roman" w:cs="Times New Roman"/>
          <w:sz w:val="28"/>
          <w:szCs w:val="28"/>
        </w:rPr>
        <w:t>веревочку</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точность</w:t>
      </w:r>
      <w:r>
        <w:rPr>
          <w:rFonts w:ascii="Times New Roman" w:hAnsi="Times New Roman" w:cs="Times New Roman"/>
          <w:sz w:val="28"/>
          <w:szCs w:val="28"/>
        </w:rPr>
        <w:t xml:space="preserve"> </w:t>
      </w:r>
      <w:r w:rsidRPr="005E7A3E">
        <w:rPr>
          <w:rFonts w:ascii="Times New Roman" w:hAnsi="Times New Roman" w:cs="Times New Roman"/>
          <w:sz w:val="28"/>
          <w:szCs w:val="28"/>
        </w:rPr>
        <w:t>попадания.</w:t>
      </w:r>
      <w:r>
        <w:rPr>
          <w:rFonts w:ascii="Times New Roman" w:hAnsi="Times New Roman" w:cs="Times New Roman"/>
          <w:sz w:val="28"/>
          <w:szCs w:val="28"/>
        </w:rPr>
        <w:t xml:space="preserve"> </w:t>
      </w:r>
      <w:r w:rsidRPr="005E7A3E">
        <w:rPr>
          <w:rFonts w:ascii="Times New Roman" w:hAnsi="Times New Roman" w:cs="Times New Roman"/>
          <w:sz w:val="28"/>
          <w:szCs w:val="28"/>
        </w:rPr>
        <w:t>Падение</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руки</w:t>
      </w:r>
      <w:r>
        <w:rPr>
          <w:rFonts w:ascii="Times New Roman" w:hAnsi="Times New Roman" w:cs="Times New Roman"/>
          <w:sz w:val="28"/>
          <w:szCs w:val="28"/>
        </w:rPr>
        <w:t xml:space="preserve"> </w:t>
      </w:r>
      <w:r w:rsidRPr="005E7A3E">
        <w:rPr>
          <w:rFonts w:ascii="Times New Roman" w:hAnsi="Times New Roman" w:cs="Times New Roman"/>
          <w:sz w:val="28"/>
          <w:szCs w:val="28"/>
        </w:rPr>
        <w:t>вперед,</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стороны</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места</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прыжка.</w:t>
      </w:r>
      <w:r>
        <w:rPr>
          <w:rFonts w:ascii="Times New Roman" w:hAnsi="Times New Roman" w:cs="Times New Roman"/>
          <w:sz w:val="28"/>
          <w:szCs w:val="28"/>
        </w:rPr>
        <w:t xml:space="preserve"> </w:t>
      </w:r>
      <w:r w:rsidRPr="005E7A3E">
        <w:rPr>
          <w:rFonts w:ascii="Times New Roman" w:hAnsi="Times New Roman" w:cs="Times New Roman"/>
          <w:sz w:val="28"/>
          <w:szCs w:val="28"/>
        </w:rPr>
        <w:t>Бросок</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прыжке</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разбега,</w:t>
      </w:r>
      <w:r>
        <w:rPr>
          <w:rFonts w:ascii="Times New Roman" w:hAnsi="Times New Roman" w:cs="Times New Roman"/>
          <w:sz w:val="28"/>
          <w:szCs w:val="28"/>
        </w:rPr>
        <w:t xml:space="preserve"> </w:t>
      </w:r>
      <w:r w:rsidRPr="005E7A3E">
        <w:rPr>
          <w:rFonts w:ascii="Times New Roman" w:hAnsi="Times New Roman" w:cs="Times New Roman"/>
          <w:sz w:val="28"/>
          <w:szCs w:val="28"/>
        </w:rPr>
        <w:t>толкаясь</w:t>
      </w:r>
      <w:r>
        <w:rPr>
          <w:rFonts w:ascii="Times New Roman" w:hAnsi="Times New Roman" w:cs="Times New Roman"/>
          <w:sz w:val="28"/>
          <w:szCs w:val="28"/>
        </w:rPr>
        <w:t xml:space="preserve"> </w:t>
      </w:r>
      <w:r w:rsidRPr="005E7A3E">
        <w:rPr>
          <w:rFonts w:ascii="Times New Roman" w:hAnsi="Times New Roman" w:cs="Times New Roman"/>
          <w:sz w:val="28"/>
          <w:szCs w:val="28"/>
        </w:rPr>
        <w:t>о</w:t>
      </w:r>
      <w:r>
        <w:rPr>
          <w:rFonts w:ascii="Times New Roman" w:hAnsi="Times New Roman" w:cs="Times New Roman"/>
          <w:sz w:val="28"/>
          <w:szCs w:val="28"/>
        </w:rPr>
        <w:t xml:space="preserve"> </w:t>
      </w:r>
      <w:r w:rsidRPr="005E7A3E">
        <w:rPr>
          <w:rFonts w:ascii="Times New Roman" w:hAnsi="Times New Roman" w:cs="Times New Roman"/>
          <w:sz w:val="28"/>
          <w:szCs w:val="28"/>
        </w:rPr>
        <w:t>гимнастическую</w:t>
      </w:r>
      <w:r>
        <w:rPr>
          <w:rFonts w:ascii="Times New Roman" w:hAnsi="Times New Roman" w:cs="Times New Roman"/>
          <w:sz w:val="28"/>
          <w:szCs w:val="28"/>
        </w:rPr>
        <w:t xml:space="preserve"> </w:t>
      </w:r>
      <w:r w:rsidRPr="005E7A3E">
        <w:rPr>
          <w:rFonts w:ascii="Times New Roman" w:hAnsi="Times New Roman" w:cs="Times New Roman"/>
          <w:sz w:val="28"/>
          <w:szCs w:val="28"/>
        </w:rPr>
        <w:t>скамейку.</w:t>
      </w:r>
      <w:r>
        <w:rPr>
          <w:rFonts w:ascii="Times New Roman" w:hAnsi="Times New Roman" w:cs="Times New Roman"/>
          <w:sz w:val="28"/>
          <w:szCs w:val="28"/>
        </w:rPr>
        <w:t xml:space="preserve"> </w:t>
      </w:r>
      <w:r w:rsidRPr="005E7A3E">
        <w:rPr>
          <w:rFonts w:ascii="Times New Roman" w:hAnsi="Times New Roman" w:cs="Times New Roman"/>
          <w:sz w:val="28"/>
          <w:szCs w:val="28"/>
        </w:rPr>
        <w:t>Бросок</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прыжке</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подкидного</w:t>
      </w:r>
      <w:r>
        <w:rPr>
          <w:rFonts w:ascii="Times New Roman" w:hAnsi="Times New Roman" w:cs="Times New Roman"/>
          <w:sz w:val="28"/>
          <w:szCs w:val="28"/>
        </w:rPr>
        <w:t xml:space="preserve"> </w:t>
      </w:r>
      <w:r w:rsidRPr="005E7A3E">
        <w:rPr>
          <w:rFonts w:ascii="Times New Roman" w:hAnsi="Times New Roman" w:cs="Times New Roman"/>
          <w:sz w:val="28"/>
          <w:szCs w:val="28"/>
        </w:rPr>
        <w:t>мостика</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точность,</w:t>
      </w:r>
      <w:r>
        <w:rPr>
          <w:rFonts w:ascii="Times New Roman" w:hAnsi="Times New Roman" w:cs="Times New Roman"/>
          <w:sz w:val="28"/>
          <w:szCs w:val="28"/>
        </w:rPr>
        <w:t xml:space="preserve"> </w:t>
      </w:r>
      <w:r w:rsidRPr="005E7A3E">
        <w:rPr>
          <w:rFonts w:ascii="Times New Roman" w:hAnsi="Times New Roman" w:cs="Times New Roman"/>
          <w:sz w:val="28"/>
          <w:szCs w:val="28"/>
        </w:rPr>
        <w:t>попадания</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мишени</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полу</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стене,</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ворота.</w:t>
      </w:r>
      <w:r>
        <w:rPr>
          <w:rFonts w:ascii="Times New Roman" w:hAnsi="Times New Roman" w:cs="Times New Roman"/>
          <w:sz w:val="28"/>
          <w:szCs w:val="28"/>
        </w:rPr>
        <w:t xml:space="preserve"> </w:t>
      </w:r>
    </w:p>
    <w:p w:rsidR="004D2B27" w:rsidRPr="005E7A3E" w:rsidRDefault="004D2B27" w:rsidP="004D2B27">
      <w:pPr>
        <w:spacing w:after="0" w:line="240" w:lineRule="auto"/>
        <w:ind w:firstLine="709"/>
        <w:jc w:val="both"/>
        <w:rPr>
          <w:rFonts w:ascii="Times New Roman" w:hAnsi="Times New Roman" w:cs="Times New Roman"/>
          <w:sz w:val="28"/>
          <w:szCs w:val="28"/>
        </w:rPr>
      </w:pPr>
      <w:r w:rsidRPr="00057BEA">
        <w:rPr>
          <w:rFonts w:ascii="Times New Roman" w:hAnsi="Times New Roman" w:cs="Times New Roman"/>
          <w:i/>
          <w:sz w:val="28"/>
          <w:szCs w:val="28"/>
        </w:rPr>
        <w:t>Упражнения</w:t>
      </w:r>
      <w:r>
        <w:rPr>
          <w:rFonts w:ascii="Times New Roman" w:hAnsi="Times New Roman" w:cs="Times New Roman"/>
          <w:i/>
          <w:sz w:val="28"/>
          <w:szCs w:val="28"/>
        </w:rPr>
        <w:t xml:space="preserve"> </w:t>
      </w:r>
      <w:r w:rsidRPr="00057BEA">
        <w:rPr>
          <w:rFonts w:ascii="Times New Roman" w:hAnsi="Times New Roman" w:cs="Times New Roman"/>
          <w:i/>
          <w:sz w:val="28"/>
          <w:szCs w:val="28"/>
        </w:rPr>
        <w:t>для</w:t>
      </w:r>
      <w:r>
        <w:rPr>
          <w:rFonts w:ascii="Times New Roman" w:hAnsi="Times New Roman" w:cs="Times New Roman"/>
          <w:i/>
          <w:sz w:val="28"/>
          <w:szCs w:val="28"/>
        </w:rPr>
        <w:t xml:space="preserve"> </w:t>
      </w:r>
      <w:r w:rsidRPr="00057BEA">
        <w:rPr>
          <w:rFonts w:ascii="Times New Roman" w:hAnsi="Times New Roman" w:cs="Times New Roman"/>
          <w:i/>
          <w:sz w:val="28"/>
          <w:szCs w:val="28"/>
        </w:rPr>
        <w:t>развития</w:t>
      </w:r>
      <w:r>
        <w:rPr>
          <w:rFonts w:ascii="Times New Roman" w:hAnsi="Times New Roman" w:cs="Times New Roman"/>
          <w:i/>
          <w:sz w:val="28"/>
          <w:szCs w:val="28"/>
        </w:rPr>
        <w:t xml:space="preserve"> </w:t>
      </w:r>
      <w:r w:rsidRPr="00057BEA">
        <w:rPr>
          <w:rFonts w:ascii="Times New Roman" w:hAnsi="Times New Roman" w:cs="Times New Roman"/>
          <w:i/>
          <w:sz w:val="28"/>
          <w:szCs w:val="28"/>
        </w:rPr>
        <w:t>игровой</w:t>
      </w:r>
      <w:r>
        <w:rPr>
          <w:rFonts w:ascii="Times New Roman" w:hAnsi="Times New Roman" w:cs="Times New Roman"/>
          <w:i/>
          <w:sz w:val="28"/>
          <w:szCs w:val="28"/>
        </w:rPr>
        <w:t xml:space="preserve"> </w:t>
      </w:r>
      <w:r w:rsidRPr="00057BEA">
        <w:rPr>
          <w:rFonts w:ascii="Times New Roman" w:hAnsi="Times New Roman" w:cs="Times New Roman"/>
          <w:i/>
          <w:sz w:val="28"/>
          <w:szCs w:val="28"/>
        </w:rPr>
        <w:t>ловкости.</w:t>
      </w:r>
      <w:r>
        <w:rPr>
          <w:rFonts w:ascii="Times New Roman" w:hAnsi="Times New Roman" w:cs="Times New Roman"/>
          <w:sz w:val="28"/>
          <w:szCs w:val="28"/>
        </w:rPr>
        <w:t xml:space="preserve"> </w:t>
      </w:r>
      <w:r w:rsidRPr="005E7A3E">
        <w:rPr>
          <w:rFonts w:ascii="Times New Roman" w:hAnsi="Times New Roman" w:cs="Times New Roman"/>
          <w:sz w:val="28"/>
          <w:szCs w:val="28"/>
        </w:rPr>
        <w:t>Подбрасывание</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ловля</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ходьбе</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беге,</w:t>
      </w:r>
      <w:r>
        <w:rPr>
          <w:rFonts w:ascii="Times New Roman" w:hAnsi="Times New Roman" w:cs="Times New Roman"/>
          <w:sz w:val="28"/>
          <w:szCs w:val="28"/>
        </w:rPr>
        <w:t xml:space="preserve"> </w:t>
      </w:r>
      <w:r w:rsidRPr="005E7A3E">
        <w:rPr>
          <w:rFonts w:ascii="Times New Roman" w:hAnsi="Times New Roman" w:cs="Times New Roman"/>
          <w:sz w:val="28"/>
          <w:szCs w:val="28"/>
        </w:rPr>
        <w:t>после</w:t>
      </w:r>
      <w:r>
        <w:rPr>
          <w:rFonts w:ascii="Times New Roman" w:hAnsi="Times New Roman" w:cs="Times New Roman"/>
          <w:sz w:val="28"/>
          <w:szCs w:val="28"/>
        </w:rPr>
        <w:t xml:space="preserve"> </w:t>
      </w:r>
      <w:r w:rsidRPr="005E7A3E">
        <w:rPr>
          <w:rFonts w:ascii="Times New Roman" w:hAnsi="Times New Roman" w:cs="Times New Roman"/>
          <w:sz w:val="28"/>
          <w:szCs w:val="28"/>
        </w:rPr>
        <w:t>поворота,</w:t>
      </w:r>
      <w:r>
        <w:rPr>
          <w:rFonts w:ascii="Times New Roman" w:hAnsi="Times New Roman" w:cs="Times New Roman"/>
          <w:sz w:val="28"/>
          <w:szCs w:val="28"/>
        </w:rPr>
        <w:t xml:space="preserve"> </w:t>
      </w:r>
      <w:r w:rsidRPr="005E7A3E">
        <w:rPr>
          <w:rFonts w:ascii="Times New Roman" w:hAnsi="Times New Roman" w:cs="Times New Roman"/>
          <w:sz w:val="28"/>
          <w:szCs w:val="28"/>
        </w:rPr>
        <w:t>кувырков,</w:t>
      </w:r>
      <w:r>
        <w:rPr>
          <w:rFonts w:ascii="Times New Roman" w:hAnsi="Times New Roman" w:cs="Times New Roman"/>
          <w:sz w:val="28"/>
          <w:szCs w:val="28"/>
        </w:rPr>
        <w:t xml:space="preserve"> </w:t>
      </w:r>
      <w:r w:rsidRPr="005E7A3E">
        <w:rPr>
          <w:rFonts w:ascii="Times New Roman" w:hAnsi="Times New Roman" w:cs="Times New Roman"/>
          <w:sz w:val="28"/>
          <w:szCs w:val="28"/>
        </w:rPr>
        <w:t>падения.</w:t>
      </w:r>
      <w:r>
        <w:rPr>
          <w:rFonts w:ascii="Times New Roman" w:hAnsi="Times New Roman" w:cs="Times New Roman"/>
          <w:sz w:val="28"/>
          <w:szCs w:val="28"/>
        </w:rPr>
        <w:t xml:space="preserve"> </w:t>
      </w:r>
      <w:r w:rsidRPr="005E7A3E">
        <w:rPr>
          <w:rFonts w:ascii="Times New Roman" w:hAnsi="Times New Roman" w:cs="Times New Roman"/>
          <w:sz w:val="28"/>
          <w:szCs w:val="28"/>
        </w:rPr>
        <w:t>Ловля</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после</w:t>
      </w:r>
      <w:r>
        <w:rPr>
          <w:rFonts w:ascii="Times New Roman" w:hAnsi="Times New Roman" w:cs="Times New Roman"/>
          <w:sz w:val="28"/>
          <w:szCs w:val="28"/>
        </w:rPr>
        <w:t xml:space="preserve"> </w:t>
      </w:r>
      <w:r w:rsidRPr="005E7A3E">
        <w:rPr>
          <w:rFonts w:ascii="Times New Roman" w:hAnsi="Times New Roman" w:cs="Times New Roman"/>
          <w:sz w:val="28"/>
          <w:szCs w:val="28"/>
        </w:rPr>
        <w:t>кувырка</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попаданием</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цель.</w:t>
      </w:r>
      <w:r>
        <w:rPr>
          <w:rFonts w:ascii="Times New Roman" w:hAnsi="Times New Roman" w:cs="Times New Roman"/>
          <w:sz w:val="28"/>
          <w:szCs w:val="28"/>
        </w:rPr>
        <w:t xml:space="preserve"> </w:t>
      </w:r>
      <w:r w:rsidRPr="005E7A3E">
        <w:rPr>
          <w:rFonts w:ascii="Times New Roman" w:hAnsi="Times New Roman" w:cs="Times New Roman"/>
          <w:sz w:val="28"/>
          <w:szCs w:val="28"/>
        </w:rPr>
        <w:t>Метание</w:t>
      </w:r>
      <w:r>
        <w:rPr>
          <w:rFonts w:ascii="Times New Roman" w:hAnsi="Times New Roman" w:cs="Times New Roman"/>
          <w:sz w:val="28"/>
          <w:szCs w:val="28"/>
        </w:rPr>
        <w:t xml:space="preserve"> </w:t>
      </w:r>
      <w:r w:rsidRPr="005E7A3E">
        <w:rPr>
          <w:rFonts w:ascii="Times New Roman" w:hAnsi="Times New Roman" w:cs="Times New Roman"/>
          <w:sz w:val="28"/>
          <w:szCs w:val="28"/>
        </w:rPr>
        <w:t>теннисного</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гандбол</w:t>
      </w:r>
      <w:r w:rsidRPr="005E7A3E">
        <w:rPr>
          <w:rFonts w:ascii="Times New Roman" w:hAnsi="Times New Roman" w:cs="Times New Roman"/>
          <w:sz w:val="28"/>
          <w:szCs w:val="28"/>
        </w:rPr>
        <w:t>ьного</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во</w:t>
      </w:r>
      <w:r>
        <w:rPr>
          <w:rFonts w:ascii="Times New Roman" w:hAnsi="Times New Roman" w:cs="Times New Roman"/>
          <w:sz w:val="28"/>
          <w:szCs w:val="28"/>
        </w:rPr>
        <w:t xml:space="preserve"> </w:t>
      </w:r>
      <w:r w:rsidRPr="005E7A3E">
        <w:rPr>
          <w:rFonts w:ascii="Times New Roman" w:hAnsi="Times New Roman" w:cs="Times New Roman"/>
          <w:sz w:val="28"/>
          <w:szCs w:val="28"/>
        </w:rPr>
        <w:t>внезапно</w:t>
      </w:r>
      <w:r>
        <w:rPr>
          <w:rFonts w:ascii="Times New Roman" w:hAnsi="Times New Roman" w:cs="Times New Roman"/>
          <w:sz w:val="28"/>
          <w:szCs w:val="28"/>
        </w:rPr>
        <w:t xml:space="preserve"> </w:t>
      </w:r>
      <w:r w:rsidRPr="005E7A3E">
        <w:rPr>
          <w:rFonts w:ascii="Times New Roman" w:hAnsi="Times New Roman" w:cs="Times New Roman"/>
          <w:sz w:val="28"/>
          <w:szCs w:val="28"/>
        </w:rPr>
        <w:t>появившуюся</w:t>
      </w:r>
      <w:r>
        <w:rPr>
          <w:rFonts w:ascii="Times New Roman" w:hAnsi="Times New Roman" w:cs="Times New Roman"/>
          <w:sz w:val="28"/>
          <w:szCs w:val="28"/>
        </w:rPr>
        <w:t xml:space="preserve"> </w:t>
      </w:r>
      <w:r w:rsidRPr="005E7A3E">
        <w:rPr>
          <w:rFonts w:ascii="Times New Roman" w:hAnsi="Times New Roman" w:cs="Times New Roman"/>
          <w:sz w:val="28"/>
          <w:szCs w:val="28"/>
        </w:rPr>
        <w:t>цель.</w:t>
      </w:r>
      <w:r>
        <w:rPr>
          <w:rFonts w:ascii="Times New Roman" w:hAnsi="Times New Roman" w:cs="Times New Roman"/>
          <w:sz w:val="28"/>
          <w:szCs w:val="28"/>
        </w:rPr>
        <w:t xml:space="preserve"> </w:t>
      </w:r>
      <w:r w:rsidRPr="005E7A3E">
        <w:rPr>
          <w:rFonts w:ascii="Times New Roman" w:hAnsi="Times New Roman" w:cs="Times New Roman"/>
          <w:sz w:val="28"/>
          <w:szCs w:val="28"/>
        </w:rPr>
        <w:t>Броски</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стену</w:t>
      </w:r>
      <w:r>
        <w:rPr>
          <w:rFonts w:ascii="Times New Roman" w:hAnsi="Times New Roman" w:cs="Times New Roman"/>
          <w:sz w:val="28"/>
          <w:szCs w:val="28"/>
        </w:rPr>
        <w:t xml:space="preserve"> </w:t>
      </w:r>
      <w:r w:rsidRPr="005E7A3E">
        <w:rPr>
          <w:rFonts w:ascii="Times New Roman" w:hAnsi="Times New Roman" w:cs="Times New Roman"/>
          <w:sz w:val="28"/>
          <w:szCs w:val="28"/>
        </w:rPr>
        <w:t>(батут)</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последующей</w:t>
      </w:r>
      <w:r>
        <w:rPr>
          <w:rFonts w:ascii="Times New Roman" w:hAnsi="Times New Roman" w:cs="Times New Roman"/>
          <w:sz w:val="28"/>
          <w:szCs w:val="28"/>
        </w:rPr>
        <w:t xml:space="preserve"> </w:t>
      </w:r>
      <w:r w:rsidRPr="005E7A3E">
        <w:rPr>
          <w:rFonts w:ascii="Times New Roman" w:hAnsi="Times New Roman" w:cs="Times New Roman"/>
          <w:sz w:val="28"/>
          <w:szCs w:val="28"/>
        </w:rPr>
        <w:t>ловлей.</w:t>
      </w:r>
      <w:r>
        <w:rPr>
          <w:rFonts w:ascii="Times New Roman" w:hAnsi="Times New Roman" w:cs="Times New Roman"/>
          <w:sz w:val="28"/>
          <w:szCs w:val="28"/>
        </w:rPr>
        <w:t xml:space="preserve"> </w:t>
      </w:r>
      <w:r w:rsidRPr="005E7A3E">
        <w:rPr>
          <w:rFonts w:ascii="Times New Roman" w:hAnsi="Times New Roman" w:cs="Times New Roman"/>
          <w:sz w:val="28"/>
          <w:szCs w:val="28"/>
        </w:rPr>
        <w:t>Ловля</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от</w:t>
      </w:r>
      <w:r>
        <w:rPr>
          <w:rFonts w:ascii="Times New Roman" w:hAnsi="Times New Roman" w:cs="Times New Roman"/>
          <w:sz w:val="28"/>
          <w:szCs w:val="28"/>
        </w:rPr>
        <w:t xml:space="preserve"> </w:t>
      </w:r>
      <w:r w:rsidRPr="005E7A3E">
        <w:rPr>
          <w:rFonts w:ascii="Times New Roman" w:hAnsi="Times New Roman" w:cs="Times New Roman"/>
          <w:sz w:val="28"/>
          <w:szCs w:val="28"/>
        </w:rPr>
        <w:t>стены</w:t>
      </w:r>
      <w:r>
        <w:rPr>
          <w:rFonts w:ascii="Times New Roman" w:hAnsi="Times New Roman" w:cs="Times New Roman"/>
          <w:sz w:val="28"/>
          <w:szCs w:val="28"/>
        </w:rPr>
        <w:t xml:space="preserve"> </w:t>
      </w:r>
      <w:r w:rsidRPr="005E7A3E">
        <w:rPr>
          <w:rFonts w:ascii="Times New Roman" w:hAnsi="Times New Roman" w:cs="Times New Roman"/>
          <w:sz w:val="28"/>
          <w:szCs w:val="28"/>
        </w:rPr>
        <w:t>(батута)</w:t>
      </w:r>
      <w:r>
        <w:rPr>
          <w:rFonts w:ascii="Times New Roman" w:hAnsi="Times New Roman" w:cs="Times New Roman"/>
          <w:sz w:val="28"/>
          <w:szCs w:val="28"/>
        </w:rPr>
        <w:t xml:space="preserve"> </w:t>
      </w:r>
      <w:r w:rsidRPr="005E7A3E">
        <w:rPr>
          <w:rFonts w:ascii="Times New Roman" w:hAnsi="Times New Roman" w:cs="Times New Roman"/>
          <w:sz w:val="28"/>
          <w:szCs w:val="28"/>
        </w:rPr>
        <w:t>после</w:t>
      </w:r>
      <w:r>
        <w:rPr>
          <w:rFonts w:ascii="Times New Roman" w:hAnsi="Times New Roman" w:cs="Times New Roman"/>
          <w:sz w:val="28"/>
          <w:szCs w:val="28"/>
        </w:rPr>
        <w:t xml:space="preserve"> </w:t>
      </w:r>
      <w:r w:rsidRPr="005E7A3E">
        <w:rPr>
          <w:rFonts w:ascii="Times New Roman" w:hAnsi="Times New Roman" w:cs="Times New Roman"/>
          <w:sz w:val="28"/>
          <w:szCs w:val="28"/>
        </w:rPr>
        <w:t>поворота,</w:t>
      </w:r>
      <w:r>
        <w:rPr>
          <w:rFonts w:ascii="Times New Roman" w:hAnsi="Times New Roman" w:cs="Times New Roman"/>
          <w:sz w:val="28"/>
          <w:szCs w:val="28"/>
        </w:rPr>
        <w:t xml:space="preserve"> </w:t>
      </w:r>
      <w:r w:rsidRPr="005E7A3E">
        <w:rPr>
          <w:rFonts w:ascii="Times New Roman" w:hAnsi="Times New Roman" w:cs="Times New Roman"/>
          <w:sz w:val="28"/>
          <w:szCs w:val="28"/>
        </w:rPr>
        <w:t>приседа,</w:t>
      </w:r>
      <w:r>
        <w:rPr>
          <w:rFonts w:ascii="Times New Roman" w:hAnsi="Times New Roman" w:cs="Times New Roman"/>
          <w:sz w:val="28"/>
          <w:szCs w:val="28"/>
        </w:rPr>
        <w:t xml:space="preserve"> </w:t>
      </w:r>
      <w:r w:rsidRPr="005E7A3E">
        <w:rPr>
          <w:rFonts w:ascii="Times New Roman" w:hAnsi="Times New Roman" w:cs="Times New Roman"/>
          <w:sz w:val="28"/>
          <w:szCs w:val="28"/>
        </w:rPr>
        <w:t>прыжка,</w:t>
      </w:r>
      <w:r>
        <w:rPr>
          <w:rFonts w:ascii="Times New Roman" w:hAnsi="Times New Roman" w:cs="Times New Roman"/>
          <w:sz w:val="28"/>
          <w:szCs w:val="28"/>
        </w:rPr>
        <w:t xml:space="preserve"> </w:t>
      </w:r>
      <w:r w:rsidRPr="005E7A3E">
        <w:rPr>
          <w:rFonts w:ascii="Times New Roman" w:hAnsi="Times New Roman" w:cs="Times New Roman"/>
          <w:sz w:val="28"/>
          <w:szCs w:val="28"/>
        </w:rPr>
        <w:t>перехода</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положение</w:t>
      </w:r>
      <w:r>
        <w:rPr>
          <w:rFonts w:ascii="Times New Roman" w:hAnsi="Times New Roman" w:cs="Times New Roman"/>
          <w:sz w:val="28"/>
          <w:szCs w:val="28"/>
        </w:rPr>
        <w:t xml:space="preserve"> </w:t>
      </w:r>
      <w:r w:rsidRPr="005E7A3E">
        <w:rPr>
          <w:rFonts w:ascii="Times New Roman" w:hAnsi="Times New Roman" w:cs="Times New Roman"/>
          <w:sz w:val="28"/>
          <w:szCs w:val="28"/>
        </w:rPr>
        <w:t>сидя.</w:t>
      </w:r>
      <w:r>
        <w:rPr>
          <w:rFonts w:ascii="Times New Roman" w:hAnsi="Times New Roman" w:cs="Times New Roman"/>
          <w:sz w:val="28"/>
          <w:szCs w:val="28"/>
        </w:rPr>
        <w:t xml:space="preserve"> </w:t>
      </w:r>
      <w:r w:rsidRPr="005E7A3E">
        <w:rPr>
          <w:rFonts w:ascii="Times New Roman" w:hAnsi="Times New Roman" w:cs="Times New Roman"/>
          <w:sz w:val="28"/>
          <w:szCs w:val="28"/>
        </w:rPr>
        <w:t>Прыжки</w:t>
      </w:r>
      <w:r>
        <w:rPr>
          <w:rFonts w:ascii="Times New Roman" w:hAnsi="Times New Roman" w:cs="Times New Roman"/>
          <w:sz w:val="28"/>
          <w:szCs w:val="28"/>
        </w:rPr>
        <w:t xml:space="preserve"> </w:t>
      </w:r>
      <w:r w:rsidRPr="005E7A3E">
        <w:rPr>
          <w:rFonts w:ascii="Times New Roman" w:hAnsi="Times New Roman" w:cs="Times New Roman"/>
          <w:sz w:val="28"/>
          <w:szCs w:val="28"/>
        </w:rPr>
        <w:t>вперед</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вверх</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подкидного</w:t>
      </w:r>
      <w:r>
        <w:rPr>
          <w:rFonts w:ascii="Times New Roman" w:hAnsi="Times New Roman" w:cs="Times New Roman"/>
          <w:sz w:val="28"/>
          <w:szCs w:val="28"/>
        </w:rPr>
        <w:t xml:space="preserve"> </w:t>
      </w:r>
      <w:r w:rsidRPr="005E7A3E">
        <w:rPr>
          <w:rFonts w:ascii="Times New Roman" w:hAnsi="Times New Roman" w:cs="Times New Roman"/>
          <w:sz w:val="28"/>
          <w:szCs w:val="28"/>
        </w:rPr>
        <w:t>мостика</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выполнением</w:t>
      </w:r>
      <w:r>
        <w:rPr>
          <w:rFonts w:ascii="Times New Roman" w:hAnsi="Times New Roman" w:cs="Times New Roman"/>
          <w:sz w:val="28"/>
          <w:szCs w:val="28"/>
        </w:rPr>
        <w:t xml:space="preserve"> </w:t>
      </w:r>
      <w:r w:rsidRPr="005E7A3E">
        <w:rPr>
          <w:rFonts w:ascii="Times New Roman" w:hAnsi="Times New Roman" w:cs="Times New Roman"/>
          <w:sz w:val="28"/>
          <w:szCs w:val="28"/>
        </w:rPr>
        <w:t>различных</w:t>
      </w:r>
      <w:r>
        <w:rPr>
          <w:rFonts w:ascii="Times New Roman" w:hAnsi="Times New Roman" w:cs="Times New Roman"/>
          <w:sz w:val="28"/>
          <w:szCs w:val="28"/>
        </w:rPr>
        <w:t xml:space="preserve"> </w:t>
      </w:r>
      <w:r w:rsidRPr="005E7A3E">
        <w:rPr>
          <w:rFonts w:ascii="Times New Roman" w:hAnsi="Times New Roman" w:cs="Times New Roman"/>
          <w:sz w:val="28"/>
          <w:szCs w:val="28"/>
        </w:rPr>
        <w:t>действий</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мячом</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без</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фазе</w:t>
      </w:r>
      <w:r>
        <w:rPr>
          <w:rFonts w:ascii="Times New Roman" w:hAnsi="Times New Roman" w:cs="Times New Roman"/>
          <w:sz w:val="28"/>
          <w:szCs w:val="28"/>
        </w:rPr>
        <w:t xml:space="preserve"> </w:t>
      </w:r>
      <w:r w:rsidRPr="005E7A3E">
        <w:rPr>
          <w:rFonts w:ascii="Times New Roman" w:hAnsi="Times New Roman" w:cs="Times New Roman"/>
          <w:sz w:val="28"/>
          <w:szCs w:val="28"/>
        </w:rPr>
        <w:t>полета</w:t>
      </w:r>
      <w:r>
        <w:rPr>
          <w:rFonts w:ascii="Times New Roman" w:hAnsi="Times New Roman" w:cs="Times New Roman"/>
          <w:sz w:val="28"/>
          <w:szCs w:val="28"/>
        </w:rPr>
        <w:t xml:space="preserve"> </w:t>
      </w:r>
      <w:r w:rsidRPr="005E7A3E">
        <w:rPr>
          <w:rFonts w:ascii="Times New Roman" w:hAnsi="Times New Roman" w:cs="Times New Roman"/>
          <w:sz w:val="28"/>
          <w:szCs w:val="28"/>
        </w:rPr>
        <w:t>(сохранить</w:t>
      </w:r>
      <w:r>
        <w:rPr>
          <w:rFonts w:ascii="Times New Roman" w:hAnsi="Times New Roman" w:cs="Times New Roman"/>
          <w:sz w:val="28"/>
          <w:szCs w:val="28"/>
        </w:rPr>
        <w:t xml:space="preserve"> </w:t>
      </w:r>
      <w:r w:rsidRPr="005E7A3E">
        <w:rPr>
          <w:rFonts w:ascii="Times New Roman" w:hAnsi="Times New Roman" w:cs="Times New Roman"/>
          <w:sz w:val="28"/>
          <w:szCs w:val="28"/>
        </w:rPr>
        <w:t>вертикальное</w:t>
      </w:r>
      <w:r>
        <w:rPr>
          <w:rFonts w:ascii="Times New Roman" w:hAnsi="Times New Roman" w:cs="Times New Roman"/>
          <w:sz w:val="28"/>
          <w:szCs w:val="28"/>
        </w:rPr>
        <w:t xml:space="preserve"> </w:t>
      </w:r>
      <w:r w:rsidRPr="005E7A3E">
        <w:rPr>
          <w:rFonts w:ascii="Times New Roman" w:hAnsi="Times New Roman" w:cs="Times New Roman"/>
          <w:sz w:val="28"/>
          <w:szCs w:val="28"/>
        </w:rPr>
        <w:t>положение</w:t>
      </w:r>
      <w:r>
        <w:rPr>
          <w:rFonts w:ascii="Times New Roman" w:hAnsi="Times New Roman" w:cs="Times New Roman"/>
          <w:sz w:val="28"/>
          <w:szCs w:val="28"/>
        </w:rPr>
        <w:t xml:space="preserve"> </w:t>
      </w:r>
      <w:r w:rsidRPr="005E7A3E">
        <w:rPr>
          <w:rFonts w:ascii="Times New Roman" w:hAnsi="Times New Roman" w:cs="Times New Roman"/>
          <w:sz w:val="28"/>
          <w:szCs w:val="28"/>
        </w:rPr>
        <w:t>туловища).</w:t>
      </w:r>
      <w:r>
        <w:rPr>
          <w:rFonts w:ascii="Times New Roman" w:hAnsi="Times New Roman" w:cs="Times New Roman"/>
          <w:sz w:val="28"/>
          <w:szCs w:val="28"/>
        </w:rPr>
        <w:t xml:space="preserve"> </w:t>
      </w:r>
      <w:r w:rsidRPr="005E7A3E">
        <w:rPr>
          <w:rFonts w:ascii="Times New Roman" w:hAnsi="Times New Roman" w:cs="Times New Roman"/>
          <w:sz w:val="28"/>
          <w:szCs w:val="28"/>
        </w:rPr>
        <w:t>Ведение</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ударом</w:t>
      </w:r>
      <w:r>
        <w:rPr>
          <w:rFonts w:ascii="Times New Roman" w:hAnsi="Times New Roman" w:cs="Times New Roman"/>
          <w:sz w:val="28"/>
          <w:szCs w:val="28"/>
        </w:rPr>
        <w:t xml:space="preserve"> </w:t>
      </w:r>
      <w:r w:rsidRPr="005E7A3E">
        <w:rPr>
          <w:rFonts w:ascii="Times New Roman" w:hAnsi="Times New Roman" w:cs="Times New Roman"/>
          <w:sz w:val="28"/>
          <w:szCs w:val="28"/>
        </w:rPr>
        <w:t>о</w:t>
      </w:r>
      <w:r>
        <w:rPr>
          <w:rFonts w:ascii="Times New Roman" w:hAnsi="Times New Roman" w:cs="Times New Roman"/>
          <w:sz w:val="28"/>
          <w:szCs w:val="28"/>
        </w:rPr>
        <w:t xml:space="preserve"> </w:t>
      </w:r>
      <w:r w:rsidRPr="005E7A3E">
        <w:rPr>
          <w:rFonts w:ascii="Times New Roman" w:hAnsi="Times New Roman" w:cs="Times New Roman"/>
          <w:sz w:val="28"/>
          <w:szCs w:val="28"/>
        </w:rPr>
        <w:t>скамейку;</w:t>
      </w:r>
      <w:r>
        <w:rPr>
          <w:rFonts w:ascii="Times New Roman" w:hAnsi="Times New Roman" w:cs="Times New Roman"/>
          <w:sz w:val="28"/>
          <w:szCs w:val="28"/>
        </w:rPr>
        <w:t xml:space="preserve"> </w:t>
      </w:r>
      <w:r w:rsidRPr="005E7A3E">
        <w:rPr>
          <w:rFonts w:ascii="Times New Roman" w:hAnsi="Times New Roman" w:cs="Times New Roman"/>
          <w:sz w:val="28"/>
          <w:szCs w:val="28"/>
        </w:rPr>
        <w:t>ведение</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ударами</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пол,</w:t>
      </w:r>
      <w:r>
        <w:rPr>
          <w:rFonts w:ascii="Times New Roman" w:hAnsi="Times New Roman" w:cs="Times New Roman"/>
          <w:sz w:val="28"/>
          <w:szCs w:val="28"/>
        </w:rPr>
        <w:t xml:space="preserve"> </w:t>
      </w:r>
      <w:r w:rsidRPr="005E7A3E">
        <w:rPr>
          <w:rFonts w:ascii="Times New Roman" w:hAnsi="Times New Roman" w:cs="Times New Roman"/>
          <w:sz w:val="28"/>
          <w:szCs w:val="28"/>
        </w:rPr>
        <w:t>передвигаясь</w:t>
      </w:r>
      <w:r>
        <w:rPr>
          <w:rFonts w:ascii="Times New Roman" w:hAnsi="Times New Roman" w:cs="Times New Roman"/>
          <w:sz w:val="28"/>
          <w:szCs w:val="28"/>
        </w:rPr>
        <w:t xml:space="preserve"> </w:t>
      </w:r>
      <w:r w:rsidRPr="005E7A3E">
        <w:rPr>
          <w:rFonts w:ascii="Times New Roman" w:hAnsi="Times New Roman" w:cs="Times New Roman"/>
          <w:sz w:val="28"/>
          <w:szCs w:val="28"/>
        </w:rPr>
        <w:t>по</w:t>
      </w:r>
      <w:r>
        <w:rPr>
          <w:rFonts w:ascii="Times New Roman" w:hAnsi="Times New Roman" w:cs="Times New Roman"/>
          <w:sz w:val="28"/>
          <w:szCs w:val="28"/>
        </w:rPr>
        <w:t xml:space="preserve"> </w:t>
      </w:r>
      <w:r w:rsidRPr="005E7A3E">
        <w:rPr>
          <w:rFonts w:ascii="Times New Roman" w:hAnsi="Times New Roman" w:cs="Times New Roman"/>
          <w:sz w:val="28"/>
          <w:szCs w:val="28"/>
        </w:rPr>
        <w:t>скамейке,</w:t>
      </w:r>
      <w:r>
        <w:rPr>
          <w:rFonts w:ascii="Times New Roman" w:hAnsi="Times New Roman" w:cs="Times New Roman"/>
          <w:sz w:val="28"/>
          <w:szCs w:val="28"/>
        </w:rPr>
        <w:t xml:space="preserve"> </w:t>
      </w:r>
      <w:r w:rsidRPr="005E7A3E">
        <w:rPr>
          <w:rFonts w:ascii="Times New Roman" w:hAnsi="Times New Roman" w:cs="Times New Roman"/>
          <w:sz w:val="28"/>
          <w:szCs w:val="28"/>
        </w:rPr>
        <w:t>ведение</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перепрыгиванием</w:t>
      </w:r>
      <w:r>
        <w:rPr>
          <w:rFonts w:ascii="Times New Roman" w:hAnsi="Times New Roman" w:cs="Times New Roman"/>
          <w:sz w:val="28"/>
          <w:szCs w:val="28"/>
        </w:rPr>
        <w:t xml:space="preserve"> </w:t>
      </w:r>
      <w:r w:rsidRPr="005E7A3E">
        <w:rPr>
          <w:rFonts w:ascii="Times New Roman" w:hAnsi="Times New Roman" w:cs="Times New Roman"/>
          <w:sz w:val="28"/>
          <w:szCs w:val="28"/>
        </w:rPr>
        <w:t>препятствий.</w:t>
      </w:r>
      <w:r>
        <w:rPr>
          <w:rFonts w:ascii="Times New Roman" w:hAnsi="Times New Roman" w:cs="Times New Roman"/>
          <w:sz w:val="28"/>
          <w:szCs w:val="28"/>
        </w:rPr>
        <w:t xml:space="preserve"> </w:t>
      </w:r>
      <w:r w:rsidRPr="005E7A3E">
        <w:rPr>
          <w:rFonts w:ascii="Times New Roman" w:hAnsi="Times New Roman" w:cs="Times New Roman"/>
          <w:sz w:val="28"/>
          <w:szCs w:val="28"/>
        </w:rPr>
        <w:t>Ведение</w:t>
      </w:r>
      <w:r>
        <w:rPr>
          <w:rFonts w:ascii="Times New Roman" w:hAnsi="Times New Roman" w:cs="Times New Roman"/>
          <w:sz w:val="28"/>
          <w:szCs w:val="28"/>
        </w:rPr>
        <w:t xml:space="preserve"> </w:t>
      </w:r>
      <w:r w:rsidRPr="005E7A3E">
        <w:rPr>
          <w:rFonts w:ascii="Times New Roman" w:hAnsi="Times New Roman" w:cs="Times New Roman"/>
          <w:sz w:val="28"/>
          <w:szCs w:val="28"/>
        </w:rPr>
        <w:t>одновременно</w:t>
      </w:r>
      <w:r>
        <w:rPr>
          <w:rFonts w:ascii="Times New Roman" w:hAnsi="Times New Roman" w:cs="Times New Roman"/>
          <w:sz w:val="28"/>
          <w:szCs w:val="28"/>
        </w:rPr>
        <w:t xml:space="preserve"> </w:t>
      </w:r>
      <w:r w:rsidRPr="005E7A3E">
        <w:rPr>
          <w:rFonts w:ascii="Times New Roman" w:hAnsi="Times New Roman" w:cs="Times New Roman"/>
          <w:sz w:val="28"/>
          <w:szCs w:val="28"/>
        </w:rPr>
        <w:t>правой</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левой</w:t>
      </w:r>
      <w:r>
        <w:rPr>
          <w:rFonts w:ascii="Times New Roman" w:hAnsi="Times New Roman" w:cs="Times New Roman"/>
          <w:sz w:val="28"/>
          <w:szCs w:val="28"/>
        </w:rPr>
        <w:t xml:space="preserve"> </w:t>
      </w:r>
      <w:r w:rsidRPr="005E7A3E">
        <w:rPr>
          <w:rFonts w:ascii="Times New Roman" w:hAnsi="Times New Roman" w:cs="Times New Roman"/>
          <w:sz w:val="28"/>
          <w:szCs w:val="28"/>
        </w:rPr>
        <w:t>рукой</w:t>
      </w:r>
      <w:r>
        <w:rPr>
          <w:rFonts w:ascii="Times New Roman" w:hAnsi="Times New Roman" w:cs="Times New Roman"/>
          <w:sz w:val="28"/>
          <w:szCs w:val="28"/>
        </w:rPr>
        <w:t xml:space="preserve"> </w:t>
      </w:r>
      <w:r w:rsidRPr="005E7A3E">
        <w:rPr>
          <w:rFonts w:ascii="Times New Roman" w:hAnsi="Times New Roman" w:cs="Times New Roman"/>
          <w:sz w:val="28"/>
          <w:szCs w:val="28"/>
        </w:rPr>
        <w:t>двух</w:t>
      </w:r>
      <w:r>
        <w:rPr>
          <w:rFonts w:ascii="Times New Roman" w:hAnsi="Times New Roman" w:cs="Times New Roman"/>
          <w:sz w:val="28"/>
          <w:szCs w:val="28"/>
        </w:rPr>
        <w:t xml:space="preserve"> </w:t>
      </w:r>
      <w:r w:rsidRPr="005E7A3E">
        <w:rPr>
          <w:rFonts w:ascii="Times New Roman" w:hAnsi="Times New Roman" w:cs="Times New Roman"/>
          <w:sz w:val="28"/>
          <w:szCs w:val="28"/>
        </w:rPr>
        <w:t>мячей,</w:t>
      </w:r>
      <w:r>
        <w:rPr>
          <w:rFonts w:ascii="Times New Roman" w:hAnsi="Times New Roman" w:cs="Times New Roman"/>
          <w:sz w:val="28"/>
          <w:szCs w:val="28"/>
        </w:rPr>
        <w:t xml:space="preserve"> </w:t>
      </w:r>
      <w:r w:rsidRPr="005E7A3E">
        <w:rPr>
          <w:rFonts w:ascii="Times New Roman" w:hAnsi="Times New Roman" w:cs="Times New Roman"/>
          <w:sz w:val="28"/>
          <w:szCs w:val="28"/>
        </w:rPr>
        <w:t>со</w:t>
      </w:r>
      <w:r>
        <w:rPr>
          <w:rFonts w:ascii="Times New Roman" w:hAnsi="Times New Roman" w:cs="Times New Roman"/>
          <w:sz w:val="28"/>
          <w:szCs w:val="28"/>
        </w:rPr>
        <w:t xml:space="preserve"> </w:t>
      </w:r>
      <w:r w:rsidRPr="005E7A3E">
        <w:rPr>
          <w:rFonts w:ascii="Times New Roman" w:hAnsi="Times New Roman" w:cs="Times New Roman"/>
          <w:sz w:val="28"/>
          <w:szCs w:val="28"/>
        </w:rPr>
        <w:t>сменой</w:t>
      </w:r>
      <w:r>
        <w:rPr>
          <w:rFonts w:ascii="Times New Roman" w:hAnsi="Times New Roman" w:cs="Times New Roman"/>
          <w:sz w:val="28"/>
          <w:szCs w:val="28"/>
        </w:rPr>
        <w:t xml:space="preserve"> </w:t>
      </w:r>
      <w:r w:rsidRPr="005E7A3E">
        <w:rPr>
          <w:rFonts w:ascii="Times New Roman" w:hAnsi="Times New Roman" w:cs="Times New Roman"/>
          <w:sz w:val="28"/>
          <w:szCs w:val="28"/>
        </w:rPr>
        <w:t>рук.</w:t>
      </w:r>
      <w:r>
        <w:rPr>
          <w:rFonts w:ascii="Times New Roman" w:hAnsi="Times New Roman" w:cs="Times New Roman"/>
          <w:sz w:val="28"/>
          <w:szCs w:val="28"/>
        </w:rPr>
        <w:t xml:space="preserve"> </w:t>
      </w:r>
      <w:r w:rsidRPr="005E7A3E">
        <w:rPr>
          <w:rFonts w:ascii="Times New Roman" w:hAnsi="Times New Roman" w:cs="Times New Roman"/>
          <w:sz w:val="28"/>
          <w:szCs w:val="28"/>
        </w:rPr>
        <w:t>Ведение</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одновременным</w:t>
      </w:r>
      <w:r>
        <w:rPr>
          <w:rFonts w:ascii="Times New Roman" w:hAnsi="Times New Roman" w:cs="Times New Roman"/>
          <w:sz w:val="28"/>
          <w:szCs w:val="28"/>
        </w:rPr>
        <w:t xml:space="preserve"> </w:t>
      </w:r>
      <w:r w:rsidRPr="005E7A3E">
        <w:rPr>
          <w:rFonts w:ascii="Times New Roman" w:hAnsi="Times New Roman" w:cs="Times New Roman"/>
          <w:sz w:val="28"/>
          <w:szCs w:val="28"/>
        </w:rPr>
        <w:t>выбиванием</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у</w:t>
      </w:r>
      <w:r>
        <w:rPr>
          <w:rFonts w:ascii="Times New Roman" w:hAnsi="Times New Roman" w:cs="Times New Roman"/>
          <w:sz w:val="28"/>
          <w:szCs w:val="28"/>
        </w:rPr>
        <w:t xml:space="preserve"> </w:t>
      </w:r>
      <w:r w:rsidRPr="005E7A3E">
        <w:rPr>
          <w:rFonts w:ascii="Times New Roman" w:hAnsi="Times New Roman" w:cs="Times New Roman"/>
          <w:sz w:val="28"/>
          <w:szCs w:val="28"/>
        </w:rPr>
        <w:t>партнера.</w:t>
      </w:r>
      <w:r>
        <w:rPr>
          <w:rFonts w:ascii="Times New Roman" w:hAnsi="Times New Roman" w:cs="Times New Roman"/>
          <w:sz w:val="28"/>
          <w:szCs w:val="28"/>
        </w:rPr>
        <w:t xml:space="preserve"> </w:t>
      </w:r>
      <w:r w:rsidRPr="005E7A3E">
        <w:rPr>
          <w:rFonts w:ascii="Times New Roman" w:hAnsi="Times New Roman" w:cs="Times New Roman"/>
          <w:sz w:val="28"/>
          <w:szCs w:val="28"/>
        </w:rPr>
        <w:t>Комбинированные</w:t>
      </w:r>
      <w:r>
        <w:rPr>
          <w:rFonts w:ascii="Times New Roman" w:hAnsi="Times New Roman" w:cs="Times New Roman"/>
          <w:sz w:val="28"/>
          <w:szCs w:val="28"/>
        </w:rPr>
        <w:t xml:space="preserve"> </w:t>
      </w:r>
      <w:r w:rsidRPr="005E7A3E">
        <w:rPr>
          <w:rFonts w:ascii="Times New Roman" w:hAnsi="Times New Roman" w:cs="Times New Roman"/>
          <w:sz w:val="28"/>
          <w:szCs w:val="28"/>
        </w:rPr>
        <w:t>упражнения,</w:t>
      </w:r>
      <w:r>
        <w:rPr>
          <w:rFonts w:ascii="Times New Roman" w:hAnsi="Times New Roman" w:cs="Times New Roman"/>
          <w:sz w:val="28"/>
          <w:szCs w:val="28"/>
        </w:rPr>
        <w:t xml:space="preserve"> </w:t>
      </w:r>
      <w:r w:rsidRPr="005E7A3E">
        <w:rPr>
          <w:rFonts w:ascii="Times New Roman" w:hAnsi="Times New Roman" w:cs="Times New Roman"/>
          <w:sz w:val="28"/>
          <w:szCs w:val="28"/>
        </w:rPr>
        <w:t>состоящие</w:t>
      </w:r>
      <w:r>
        <w:rPr>
          <w:rFonts w:ascii="Times New Roman" w:hAnsi="Times New Roman" w:cs="Times New Roman"/>
          <w:sz w:val="28"/>
          <w:szCs w:val="28"/>
        </w:rPr>
        <w:t xml:space="preserve"> </w:t>
      </w:r>
      <w:r w:rsidRPr="005E7A3E">
        <w:rPr>
          <w:rFonts w:ascii="Times New Roman" w:hAnsi="Times New Roman" w:cs="Times New Roman"/>
          <w:sz w:val="28"/>
          <w:szCs w:val="28"/>
        </w:rPr>
        <w:t>из</w:t>
      </w:r>
      <w:r>
        <w:rPr>
          <w:rFonts w:ascii="Times New Roman" w:hAnsi="Times New Roman" w:cs="Times New Roman"/>
          <w:sz w:val="28"/>
          <w:szCs w:val="28"/>
        </w:rPr>
        <w:t xml:space="preserve"> </w:t>
      </w:r>
      <w:r w:rsidRPr="005E7A3E">
        <w:rPr>
          <w:rFonts w:ascii="Times New Roman" w:hAnsi="Times New Roman" w:cs="Times New Roman"/>
          <w:sz w:val="28"/>
          <w:szCs w:val="28"/>
        </w:rPr>
        <w:t>бега,</w:t>
      </w:r>
      <w:r>
        <w:rPr>
          <w:rFonts w:ascii="Times New Roman" w:hAnsi="Times New Roman" w:cs="Times New Roman"/>
          <w:sz w:val="28"/>
          <w:szCs w:val="28"/>
        </w:rPr>
        <w:t xml:space="preserve"> </w:t>
      </w:r>
      <w:r w:rsidRPr="005E7A3E">
        <w:rPr>
          <w:rFonts w:ascii="Times New Roman" w:hAnsi="Times New Roman" w:cs="Times New Roman"/>
          <w:sz w:val="28"/>
          <w:szCs w:val="28"/>
        </w:rPr>
        <w:t>прыжков,</w:t>
      </w:r>
      <w:r>
        <w:rPr>
          <w:rFonts w:ascii="Times New Roman" w:hAnsi="Times New Roman" w:cs="Times New Roman"/>
          <w:sz w:val="28"/>
          <w:szCs w:val="28"/>
        </w:rPr>
        <w:t xml:space="preserve"> </w:t>
      </w:r>
      <w:r w:rsidRPr="005E7A3E">
        <w:rPr>
          <w:rFonts w:ascii="Times New Roman" w:hAnsi="Times New Roman" w:cs="Times New Roman"/>
          <w:sz w:val="28"/>
          <w:szCs w:val="28"/>
        </w:rPr>
        <w:t>ловли,</w:t>
      </w:r>
      <w:r>
        <w:rPr>
          <w:rFonts w:ascii="Times New Roman" w:hAnsi="Times New Roman" w:cs="Times New Roman"/>
          <w:sz w:val="28"/>
          <w:szCs w:val="28"/>
        </w:rPr>
        <w:t xml:space="preserve"> </w:t>
      </w:r>
      <w:r w:rsidRPr="005E7A3E">
        <w:rPr>
          <w:rFonts w:ascii="Times New Roman" w:hAnsi="Times New Roman" w:cs="Times New Roman"/>
          <w:sz w:val="28"/>
          <w:szCs w:val="28"/>
        </w:rPr>
        <w:t>передачи,</w:t>
      </w:r>
      <w:r>
        <w:rPr>
          <w:rFonts w:ascii="Times New Roman" w:hAnsi="Times New Roman" w:cs="Times New Roman"/>
          <w:sz w:val="28"/>
          <w:szCs w:val="28"/>
        </w:rPr>
        <w:t xml:space="preserve"> </w:t>
      </w:r>
      <w:r w:rsidRPr="005E7A3E">
        <w:rPr>
          <w:rFonts w:ascii="Times New Roman" w:hAnsi="Times New Roman" w:cs="Times New Roman"/>
          <w:sz w:val="28"/>
          <w:szCs w:val="28"/>
        </w:rPr>
        <w:t>бросков,</w:t>
      </w:r>
      <w:r>
        <w:rPr>
          <w:rFonts w:ascii="Times New Roman" w:hAnsi="Times New Roman" w:cs="Times New Roman"/>
          <w:sz w:val="28"/>
          <w:szCs w:val="28"/>
        </w:rPr>
        <w:t xml:space="preserve"> </w:t>
      </w:r>
      <w:r w:rsidRPr="005E7A3E">
        <w:rPr>
          <w:rFonts w:ascii="Times New Roman" w:hAnsi="Times New Roman" w:cs="Times New Roman"/>
          <w:sz w:val="28"/>
          <w:szCs w:val="28"/>
        </w:rPr>
        <w:t>ведения</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предельной</w:t>
      </w:r>
      <w:r>
        <w:rPr>
          <w:rFonts w:ascii="Times New Roman" w:hAnsi="Times New Roman" w:cs="Times New Roman"/>
          <w:sz w:val="28"/>
          <w:szCs w:val="28"/>
        </w:rPr>
        <w:t xml:space="preserve"> </w:t>
      </w:r>
      <w:r w:rsidRPr="005E7A3E">
        <w:rPr>
          <w:rFonts w:ascii="Times New Roman" w:hAnsi="Times New Roman" w:cs="Times New Roman"/>
          <w:sz w:val="28"/>
          <w:szCs w:val="28"/>
        </w:rPr>
        <w:t>интенсивностью.</w:t>
      </w:r>
      <w:r>
        <w:rPr>
          <w:rFonts w:ascii="Times New Roman" w:hAnsi="Times New Roman" w:cs="Times New Roman"/>
          <w:sz w:val="28"/>
          <w:szCs w:val="28"/>
        </w:rPr>
        <w:t xml:space="preserve"> </w:t>
      </w:r>
      <w:r w:rsidRPr="005E7A3E">
        <w:rPr>
          <w:rFonts w:ascii="Times New Roman" w:hAnsi="Times New Roman" w:cs="Times New Roman"/>
          <w:sz w:val="28"/>
          <w:szCs w:val="28"/>
        </w:rPr>
        <w:t>Бег</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различной</w:t>
      </w:r>
      <w:r>
        <w:rPr>
          <w:rFonts w:ascii="Times New Roman" w:hAnsi="Times New Roman" w:cs="Times New Roman"/>
          <w:sz w:val="28"/>
          <w:szCs w:val="28"/>
        </w:rPr>
        <w:t xml:space="preserve"> </w:t>
      </w:r>
      <w:r w:rsidRPr="005E7A3E">
        <w:rPr>
          <w:rFonts w:ascii="Times New Roman" w:hAnsi="Times New Roman" w:cs="Times New Roman"/>
          <w:sz w:val="28"/>
          <w:szCs w:val="28"/>
        </w:rPr>
        <w:t>частотой</w:t>
      </w:r>
      <w:r>
        <w:rPr>
          <w:rFonts w:ascii="Times New Roman" w:hAnsi="Times New Roman" w:cs="Times New Roman"/>
          <w:sz w:val="28"/>
          <w:szCs w:val="28"/>
        </w:rPr>
        <w:t xml:space="preserve"> </w:t>
      </w:r>
      <w:r w:rsidRPr="005E7A3E">
        <w:rPr>
          <w:rFonts w:ascii="Times New Roman" w:hAnsi="Times New Roman" w:cs="Times New Roman"/>
          <w:sz w:val="28"/>
          <w:szCs w:val="28"/>
        </w:rPr>
        <w:t>шагов,</w:t>
      </w:r>
      <w:r>
        <w:rPr>
          <w:rFonts w:ascii="Times New Roman" w:hAnsi="Times New Roman" w:cs="Times New Roman"/>
          <w:sz w:val="28"/>
          <w:szCs w:val="28"/>
        </w:rPr>
        <w:t xml:space="preserve"> </w:t>
      </w:r>
      <w:r w:rsidRPr="005E7A3E">
        <w:rPr>
          <w:rFonts w:ascii="Times New Roman" w:hAnsi="Times New Roman" w:cs="Times New Roman"/>
          <w:sz w:val="28"/>
          <w:szCs w:val="28"/>
        </w:rPr>
        <w:t>аритмичный</w:t>
      </w:r>
      <w:r>
        <w:rPr>
          <w:rFonts w:ascii="Times New Roman" w:hAnsi="Times New Roman" w:cs="Times New Roman"/>
          <w:sz w:val="28"/>
          <w:szCs w:val="28"/>
        </w:rPr>
        <w:t xml:space="preserve"> </w:t>
      </w:r>
      <w:r w:rsidRPr="005E7A3E">
        <w:rPr>
          <w:rFonts w:ascii="Times New Roman" w:hAnsi="Times New Roman" w:cs="Times New Roman"/>
          <w:sz w:val="28"/>
          <w:szCs w:val="28"/>
        </w:rPr>
        <w:t>бег</w:t>
      </w:r>
      <w:r>
        <w:rPr>
          <w:rFonts w:ascii="Times New Roman" w:hAnsi="Times New Roman" w:cs="Times New Roman"/>
          <w:sz w:val="28"/>
          <w:szCs w:val="28"/>
        </w:rPr>
        <w:t xml:space="preserve"> </w:t>
      </w:r>
      <w:r w:rsidRPr="005E7A3E">
        <w:rPr>
          <w:rFonts w:ascii="Times New Roman" w:hAnsi="Times New Roman" w:cs="Times New Roman"/>
          <w:sz w:val="28"/>
          <w:szCs w:val="28"/>
        </w:rPr>
        <w:t>по</w:t>
      </w:r>
      <w:r>
        <w:rPr>
          <w:rFonts w:ascii="Times New Roman" w:hAnsi="Times New Roman" w:cs="Times New Roman"/>
          <w:sz w:val="28"/>
          <w:szCs w:val="28"/>
        </w:rPr>
        <w:t xml:space="preserve"> </w:t>
      </w:r>
      <w:r w:rsidRPr="005E7A3E">
        <w:rPr>
          <w:rFonts w:ascii="Times New Roman" w:hAnsi="Times New Roman" w:cs="Times New Roman"/>
          <w:sz w:val="28"/>
          <w:szCs w:val="28"/>
        </w:rPr>
        <w:t>разметкам</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точной</w:t>
      </w:r>
      <w:r>
        <w:rPr>
          <w:rFonts w:ascii="Times New Roman" w:hAnsi="Times New Roman" w:cs="Times New Roman"/>
          <w:sz w:val="28"/>
          <w:szCs w:val="28"/>
        </w:rPr>
        <w:t xml:space="preserve"> </w:t>
      </w:r>
      <w:r w:rsidRPr="005E7A3E">
        <w:rPr>
          <w:rFonts w:ascii="Times New Roman" w:hAnsi="Times New Roman" w:cs="Times New Roman"/>
          <w:sz w:val="28"/>
          <w:szCs w:val="28"/>
        </w:rPr>
        <w:t>постановкой</w:t>
      </w:r>
      <w:r>
        <w:rPr>
          <w:rFonts w:ascii="Times New Roman" w:hAnsi="Times New Roman" w:cs="Times New Roman"/>
          <w:sz w:val="28"/>
          <w:szCs w:val="28"/>
        </w:rPr>
        <w:t xml:space="preserve"> </w:t>
      </w:r>
      <w:r w:rsidRPr="005E7A3E">
        <w:rPr>
          <w:rFonts w:ascii="Times New Roman" w:hAnsi="Times New Roman" w:cs="Times New Roman"/>
          <w:sz w:val="28"/>
          <w:szCs w:val="28"/>
        </w:rPr>
        <w:t>ступни</w:t>
      </w:r>
      <w:r>
        <w:rPr>
          <w:rFonts w:ascii="Times New Roman" w:hAnsi="Times New Roman" w:cs="Times New Roman"/>
          <w:sz w:val="28"/>
          <w:szCs w:val="28"/>
        </w:rPr>
        <w:t xml:space="preserve"> </w:t>
      </w:r>
      <w:r w:rsidRPr="005E7A3E">
        <w:rPr>
          <w:rFonts w:ascii="Times New Roman" w:hAnsi="Times New Roman" w:cs="Times New Roman"/>
          <w:sz w:val="28"/>
          <w:szCs w:val="28"/>
        </w:rPr>
        <w:t>(наступая</w:t>
      </w:r>
      <w:r>
        <w:rPr>
          <w:rFonts w:ascii="Times New Roman" w:hAnsi="Times New Roman" w:cs="Times New Roman"/>
          <w:sz w:val="28"/>
          <w:szCs w:val="28"/>
        </w:rPr>
        <w:t xml:space="preserve"> </w:t>
      </w:r>
      <w:r w:rsidRPr="005E7A3E">
        <w:rPr>
          <w:rFonts w:ascii="Times New Roman" w:hAnsi="Times New Roman" w:cs="Times New Roman"/>
          <w:sz w:val="28"/>
          <w:szCs w:val="28"/>
        </w:rPr>
        <w:t>на</w:t>
      </w:r>
      <w:r>
        <w:rPr>
          <w:rFonts w:ascii="Times New Roman" w:hAnsi="Times New Roman" w:cs="Times New Roman"/>
          <w:sz w:val="28"/>
          <w:szCs w:val="28"/>
        </w:rPr>
        <w:t xml:space="preserve"> </w:t>
      </w:r>
      <w:r w:rsidRPr="005E7A3E">
        <w:rPr>
          <w:rFonts w:ascii="Times New Roman" w:hAnsi="Times New Roman" w:cs="Times New Roman"/>
          <w:sz w:val="28"/>
          <w:szCs w:val="28"/>
        </w:rPr>
        <w:t>разметки,</w:t>
      </w:r>
      <w:r>
        <w:rPr>
          <w:rFonts w:ascii="Times New Roman" w:hAnsi="Times New Roman" w:cs="Times New Roman"/>
          <w:sz w:val="28"/>
          <w:szCs w:val="28"/>
        </w:rPr>
        <w:t xml:space="preserve"> </w:t>
      </w:r>
      <w:r w:rsidRPr="005E7A3E">
        <w:rPr>
          <w:rFonts w:ascii="Times New Roman" w:hAnsi="Times New Roman" w:cs="Times New Roman"/>
          <w:sz w:val="28"/>
          <w:szCs w:val="28"/>
        </w:rPr>
        <w:t>ставя</w:t>
      </w:r>
      <w:r>
        <w:rPr>
          <w:rFonts w:ascii="Times New Roman" w:hAnsi="Times New Roman" w:cs="Times New Roman"/>
          <w:sz w:val="28"/>
          <w:szCs w:val="28"/>
        </w:rPr>
        <w:t xml:space="preserve"> </w:t>
      </w:r>
      <w:r w:rsidRPr="005E7A3E">
        <w:rPr>
          <w:rFonts w:ascii="Times New Roman" w:hAnsi="Times New Roman" w:cs="Times New Roman"/>
          <w:sz w:val="28"/>
          <w:szCs w:val="28"/>
        </w:rPr>
        <w:t>ступни</w:t>
      </w:r>
      <w:r>
        <w:rPr>
          <w:rFonts w:ascii="Times New Roman" w:hAnsi="Times New Roman" w:cs="Times New Roman"/>
          <w:sz w:val="28"/>
          <w:szCs w:val="28"/>
        </w:rPr>
        <w:t xml:space="preserve"> </w:t>
      </w:r>
      <w:r w:rsidRPr="005E7A3E">
        <w:rPr>
          <w:rFonts w:ascii="Times New Roman" w:hAnsi="Times New Roman" w:cs="Times New Roman"/>
          <w:sz w:val="28"/>
          <w:szCs w:val="28"/>
        </w:rPr>
        <w:t>точно</w:t>
      </w:r>
      <w:r>
        <w:rPr>
          <w:rFonts w:ascii="Times New Roman" w:hAnsi="Times New Roman" w:cs="Times New Roman"/>
          <w:sz w:val="28"/>
          <w:szCs w:val="28"/>
        </w:rPr>
        <w:t xml:space="preserve"> </w:t>
      </w:r>
      <w:r w:rsidRPr="005E7A3E">
        <w:rPr>
          <w:rFonts w:ascii="Times New Roman" w:hAnsi="Times New Roman" w:cs="Times New Roman"/>
          <w:sz w:val="28"/>
          <w:szCs w:val="28"/>
        </w:rPr>
        <w:t>у</w:t>
      </w:r>
      <w:r>
        <w:rPr>
          <w:rFonts w:ascii="Times New Roman" w:hAnsi="Times New Roman" w:cs="Times New Roman"/>
          <w:sz w:val="28"/>
          <w:szCs w:val="28"/>
        </w:rPr>
        <w:t xml:space="preserve"> </w:t>
      </w:r>
      <w:r w:rsidRPr="005E7A3E">
        <w:rPr>
          <w:rFonts w:ascii="Times New Roman" w:hAnsi="Times New Roman" w:cs="Times New Roman"/>
          <w:sz w:val="28"/>
          <w:szCs w:val="28"/>
        </w:rPr>
        <w:t>линии).</w:t>
      </w:r>
      <w:r>
        <w:rPr>
          <w:rFonts w:ascii="Times New Roman" w:hAnsi="Times New Roman" w:cs="Times New Roman"/>
          <w:sz w:val="28"/>
          <w:szCs w:val="28"/>
        </w:rPr>
        <w:t xml:space="preserve"> </w:t>
      </w:r>
      <w:r w:rsidRPr="005E7A3E">
        <w:rPr>
          <w:rFonts w:ascii="Times New Roman" w:hAnsi="Times New Roman" w:cs="Times New Roman"/>
          <w:sz w:val="28"/>
          <w:szCs w:val="28"/>
        </w:rPr>
        <w:t>Эстафеты</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прыжками,</w:t>
      </w:r>
      <w:r>
        <w:rPr>
          <w:rFonts w:ascii="Times New Roman" w:hAnsi="Times New Roman" w:cs="Times New Roman"/>
          <w:sz w:val="28"/>
          <w:szCs w:val="28"/>
        </w:rPr>
        <w:t xml:space="preserve"> </w:t>
      </w:r>
      <w:r w:rsidRPr="005E7A3E">
        <w:rPr>
          <w:rFonts w:ascii="Times New Roman" w:hAnsi="Times New Roman" w:cs="Times New Roman"/>
          <w:sz w:val="28"/>
          <w:szCs w:val="28"/>
        </w:rPr>
        <w:t>ловлей,</w:t>
      </w:r>
      <w:r>
        <w:rPr>
          <w:rFonts w:ascii="Times New Roman" w:hAnsi="Times New Roman" w:cs="Times New Roman"/>
          <w:sz w:val="28"/>
          <w:szCs w:val="28"/>
        </w:rPr>
        <w:t xml:space="preserve"> </w:t>
      </w:r>
      <w:r w:rsidRPr="005E7A3E">
        <w:rPr>
          <w:rFonts w:ascii="Times New Roman" w:hAnsi="Times New Roman" w:cs="Times New Roman"/>
          <w:sz w:val="28"/>
          <w:szCs w:val="28"/>
        </w:rPr>
        <w:t>передачей</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бросками</w:t>
      </w:r>
      <w:r>
        <w:rPr>
          <w:rFonts w:ascii="Times New Roman" w:hAnsi="Times New Roman" w:cs="Times New Roman"/>
          <w:sz w:val="28"/>
          <w:szCs w:val="28"/>
        </w:rPr>
        <w:t xml:space="preserve"> </w:t>
      </w:r>
      <w:r w:rsidRPr="005E7A3E">
        <w:rPr>
          <w:rFonts w:ascii="Times New Roman" w:hAnsi="Times New Roman" w:cs="Times New Roman"/>
          <w:sz w:val="28"/>
          <w:szCs w:val="28"/>
        </w:rPr>
        <w:t>мяча.</w:t>
      </w:r>
      <w:r>
        <w:rPr>
          <w:rFonts w:ascii="Times New Roman" w:hAnsi="Times New Roman" w:cs="Times New Roman"/>
          <w:sz w:val="28"/>
          <w:szCs w:val="28"/>
        </w:rPr>
        <w:t xml:space="preserve"> </w:t>
      </w:r>
      <w:r w:rsidRPr="005E7A3E">
        <w:rPr>
          <w:rFonts w:ascii="Times New Roman" w:hAnsi="Times New Roman" w:cs="Times New Roman"/>
          <w:sz w:val="28"/>
          <w:szCs w:val="28"/>
        </w:rPr>
        <w:t>Перемещения</w:t>
      </w:r>
      <w:r>
        <w:rPr>
          <w:rFonts w:ascii="Times New Roman" w:hAnsi="Times New Roman" w:cs="Times New Roman"/>
          <w:sz w:val="28"/>
          <w:szCs w:val="28"/>
        </w:rPr>
        <w:t xml:space="preserve"> </w:t>
      </w:r>
      <w:r w:rsidRPr="005E7A3E">
        <w:rPr>
          <w:rFonts w:ascii="Times New Roman" w:hAnsi="Times New Roman" w:cs="Times New Roman"/>
          <w:sz w:val="28"/>
          <w:szCs w:val="28"/>
        </w:rPr>
        <w:t>партнеров</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парах</w:t>
      </w:r>
      <w:r>
        <w:rPr>
          <w:rFonts w:ascii="Times New Roman" w:hAnsi="Times New Roman" w:cs="Times New Roman"/>
          <w:sz w:val="28"/>
          <w:szCs w:val="28"/>
        </w:rPr>
        <w:t xml:space="preserve"> </w:t>
      </w:r>
      <w:r w:rsidRPr="005E7A3E">
        <w:rPr>
          <w:rFonts w:ascii="Times New Roman" w:hAnsi="Times New Roman" w:cs="Times New Roman"/>
          <w:sz w:val="28"/>
          <w:szCs w:val="28"/>
        </w:rPr>
        <w:t>лицом</w:t>
      </w:r>
      <w:r>
        <w:rPr>
          <w:rFonts w:ascii="Times New Roman" w:hAnsi="Times New Roman" w:cs="Times New Roman"/>
          <w:sz w:val="28"/>
          <w:szCs w:val="28"/>
        </w:rPr>
        <w:t xml:space="preserve"> </w:t>
      </w:r>
      <w:r w:rsidRPr="005E7A3E">
        <w:rPr>
          <w:rFonts w:ascii="Times New Roman" w:hAnsi="Times New Roman" w:cs="Times New Roman"/>
          <w:sz w:val="28"/>
          <w:szCs w:val="28"/>
        </w:rPr>
        <w:t>друг</w:t>
      </w:r>
      <w:r>
        <w:rPr>
          <w:rFonts w:ascii="Times New Roman" w:hAnsi="Times New Roman" w:cs="Times New Roman"/>
          <w:sz w:val="28"/>
          <w:szCs w:val="28"/>
        </w:rPr>
        <w:t xml:space="preserve"> </w:t>
      </w:r>
      <w:r w:rsidRPr="005E7A3E">
        <w:rPr>
          <w:rFonts w:ascii="Times New Roman" w:hAnsi="Times New Roman" w:cs="Times New Roman"/>
          <w:sz w:val="28"/>
          <w:szCs w:val="28"/>
        </w:rPr>
        <w:t>к</w:t>
      </w:r>
      <w:r>
        <w:rPr>
          <w:rFonts w:ascii="Times New Roman" w:hAnsi="Times New Roman" w:cs="Times New Roman"/>
          <w:sz w:val="28"/>
          <w:szCs w:val="28"/>
        </w:rPr>
        <w:t xml:space="preserve"> </w:t>
      </w:r>
      <w:r w:rsidRPr="005E7A3E">
        <w:rPr>
          <w:rFonts w:ascii="Times New Roman" w:hAnsi="Times New Roman" w:cs="Times New Roman"/>
          <w:sz w:val="28"/>
          <w:szCs w:val="28"/>
        </w:rPr>
        <w:t>другу,</w:t>
      </w:r>
      <w:r>
        <w:rPr>
          <w:rFonts w:ascii="Times New Roman" w:hAnsi="Times New Roman" w:cs="Times New Roman"/>
          <w:sz w:val="28"/>
          <w:szCs w:val="28"/>
        </w:rPr>
        <w:t xml:space="preserve"> </w:t>
      </w:r>
      <w:r w:rsidRPr="005E7A3E">
        <w:rPr>
          <w:rFonts w:ascii="Times New Roman" w:hAnsi="Times New Roman" w:cs="Times New Roman"/>
          <w:sz w:val="28"/>
          <w:szCs w:val="28"/>
        </w:rPr>
        <w:t>сохраняя</w:t>
      </w:r>
      <w:r>
        <w:rPr>
          <w:rFonts w:ascii="Times New Roman" w:hAnsi="Times New Roman" w:cs="Times New Roman"/>
          <w:sz w:val="28"/>
          <w:szCs w:val="28"/>
        </w:rPr>
        <w:t xml:space="preserve"> </w:t>
      </w:r>
      <w:r w:rsidRPr="005E7A3E">
        <w:rPr>
          <w:rFonts w:ascii="Times New Roman" w:hAnsi="Times New Roman" w:cs="Times New Roman"/>
          <w:sz w:val="28"/>
          <w:szCs w:val="28"/>
        </w:rPr>
        <w:t>расстояние</w:t>
      </w:r>
      <w:r>
        <w:rPr>
          <w:rFonts w:ascii="Times New Roman" w:hAnsi="Times New Roman" w:cs="Times New Roman"/>
          <w:sz w:val="28"/>
          <w:szCs w:val="28"/>
        </w:rPr>
        <w:t xml:space="preserve"> </w:t>
      </w:r>
      <w:r w:rsidRPr="005E7A3E">
        <w:rPr>
          <w:rFonts w:ascii="Times New Roman" w:hAnsi="Times New Roman" w:cs="Times New Roman"/>
          <w:sz w:val="28"/>
          <w:szCs w:val="28"/>
        </w:rPr>
        <w:t>между</w:t>
      </w:r>
      <w:r>
        <w:rPr>
          <w:rFonts w:ascii="Times New Roman" w:hAnsi="Times New Roman" w:cs="Times New Roman"/>
          <w:sz w:val="28"/>
          <w:szCs w:val="28"/>
        </w:rPr>
        <w:t xml:space="preserve"> </w:t>
      </w:r>
      <w:r w:rsidRPr="005E7A3E">
        <w:rPr>
          <w:rFonts w:ascii="Times New Roman" w:hAnsi="Times New Roman" w:cs="Times New Roman"/>
          <w:sz w:val="28"/>
          <w:szCs w:val="28"/>
        </w:rPr>
        <w:t>ними</w:t>
      </w:r>
      <w:r>
        <w:rPr>
          <w:rFonts w:ascii="Times New Roman" w:hAnsi="Times New Roman" w:cs="Times New Roman"/>
          <w:sz w:val="28"/>
          <w:szCs w:val="28"/>
        </w:rPr>
        <w:t xml:space="preserve"> </w:t>
      </w:r>
      <w:r w:rsidRPr="005E7A3E">
        <w:rPr>
          <w:rFonts w:ascii="Times New Roman" w:hAnsi="Times New Roman" w:cs="Times New Roman"/>
          <w:sz w:val="28"/>
          <w:szCs w:val="28"/>
        </w:rPr>
        <w:t>2-3</w:t>
      </w:r>
      <w:r>
        <w:rPr>
          <w:rFonts w:ascii="Times New Roman" w:hAnsi="Times New Roman" w:cs="Times New Roman"/>
          <w:sz w:val="28"/>
          <w:szCs w:val="28"/>
        </w:rPr>
        <w:t xml:space="preserve"> </w:t>
      </w:r>
      <w:r w:rsidRPr="005E7A3E">
        <w:rPr>
          <w:rFonts w:ascii="Times New Roman" w:hAnsi="Times New Roman" w:cs="Times New Roman"/>
          <w:sz w:val="28"/>
          <w:szCs w:val="28"/>
        </w:rPr>
        <w:t>м.</w:t>
      </w:r>
      <w:r>
        <w:rPr>
          <w:rFonts w:ascii="Times New Roman" w:hAnsi="Times New Roman" w:cs="Times New Roman"/>
          <w:sz w:val="28"/>
          <w:szCs w:val="28"/>
        </w:rPr>
        <w:t xml:space="preserve"> </w:t>
      </w:r>
    </w:p>
    <w:p w:rsidR="004D2B27" w:rsidRPr="005E7A3E" w:rsidRDefault="004D2B27" w:rsidP="004D2B27">
      <w:pPr>
        <w:spacing w:after="0" w:line="240" w:lineRule="auto"/>
        <w:ind w:firstLine="709"/>
        <w:jc w:val="both"/>
        <w:rPr>
          <w:rFonts w:ascii="Times New Roman" w:hAnsi="Times New Roman" w:cs="Times New Roman"/>
          <w:sz w:val="28"/>
          <w:szCs w:val="28"/>
        </w:rPr>
      </w:pPr>
      <w:r w:rsidRPr="00057BEA">
        <w:rPr>
          <w:rFonts w:ascii="Times New Roman" w:hAnsi="Times New Roman" w:cs="Times New Roman"/>
          <w:i/>
          <w:sz w:val="28"/>
          <w:szCs w:val="28"/>
        </w:rPr>
        <w:t>Упражнения</w:t>
      </w:r>
      <w:r>
        <w:rPr>
          <w:rFonts w:ascii="Times New Roman" w:hAnsi="Times New Roman" w:cs="Times New Roman"/>
          <w:i/>
          <w:sz w:val="28"/>
          <w:szCs w:val="28"/>
        </w:rPr>
        <w:t xml:space="preserve"> </w:t>
      </w:r>
      <w:r w:rsidRPr="00057BEA">
        <w:rPr>
          <w:rFonts w:ascii="Times New Roman" w:hAnsi="Times New Roman" w:cs="Times New Roman"/>
          <w:i/>
          <w:sz w:val="28"/>
          <w:szCs w:val="28"/>
        </w:rPr>
        <w:t>для</w:t>
      </w:r>
      <w:r>
        <w:rPr>
          <w:rFonts w:ascii="Times New Roman" w:hAnsi="Times New Roman" w:cs="Times New Roman"/>
          <w:i/>
          <w:sz w:val="28"/>
          <w:szCs w:val="28"/>
        </w:rPr>
        <w:t xml:space="preserve"> </w:t>
      </w:r>
      <w:r w:rsidRPr="00057BEA">
        <w:rPr>
          <w:rFonts w:ascii="Times New Roman" w:hAnsi="Times New Roman" w:cs="Times New Roman"/>
          <w:i/>
          <w:sz w:val="28"/>
          <w:szCs w:val="28"/>
        </w:rPr>
        <w:t>развития</w:t>
      </w:r>
      <w:r>
        <w:rPr>
          <w:rFonts w:ascii="Times New Roman" w:hAnsi="Times New Roman" w:cs="Times New Roman"/>
          <w:i/>
          <w:sz w:val="28"/>
          <w:szCs w:val="28"/>
        </w:rPr>
        <w:t xml:space="preserve"> </w:t>
      </w:r>
      <w:r w:rsidRPr="00057BEA">
        <w:rPr>
          <w:rFonts w:ascii="Times New Roman" w:hAnsi="Times New Roman" w:cs="Times New Roman"/>
          <w:i/>
          <w:sz w:val="28"/>
          <w:szCs w:val="28"/>
        </w:rPr>
        <w:t>специальной</w:t>
      </w:r>
      <w:r>
        <w:rPr>
          <w:rFonts w:ascii="Times New Roman" w:hAnsi="Times New Roman" w:cs="Times New Roman"/>
          <w:i/>
          <w:sz w:val="28"/>
          <w:szCs w:val="28"/>
        </w:rPr>
        <w:t xml:space="preserve"> </w:t>
      </w:r>
      <w:r w:rsidRPr="00057BEA">
        <w:rPr>
          <w:rFonts w:ascii="Times New Roman" w:hAnsi="Times New Roman" w:cs="Times New Roman"/>
          <w:i/>
          <w:sz w:val="28"/>
          <w:szCs w:val="28"/>
        </w:rPr>
        <w:t>выносливости.</w:t>
      </w:r>
      <w:r>
        <w:rPr>
          <w:rFonts w:ascii="Times New Roman" w:hAnsi="Times New Roman" w:cs="Times New Roman"/>
          <w:sz w:val="28"/>
          <w:szCs w:val="28"/>
        </w:rPr>
        <w:t xml:space="preserve"> </w:t>
      </w:r>
      <w:r w:rsidRPr="005E7A3E">
        <w:rPr>
          <w:rFonts w:ascii="Times New Roman" w:hAnsi="Times New Roman" w:cs="Times New Roman"/>
          <w:sz w:val="28"/>
          <w:szCs w:val="28"/>
        </w:rPr>
        <w:t>Многократные</w:t>
      </w:r>
      <w:r>
        <w:rPr>
          <w:rFonts w:ascii="Times New Roman" w:hAnsi="Times New Roman" w:cs="Times New Roman"/>
          <w:sz w:val="28"/>
          <w:szCs w:val="28"/>
        </w:rPr>
        <w:t xml:space="preserve"> </w:t>
      </w:r>
      <w:r w:rsidRPr="005E7A3E">
        <w:rPr>
          <w:rFonts w:ascii="Times New Roman" w:hAnsi="Times New Roman" w:cs="Times New Roman"/>
          <w:sz w:val="28"/>
          <w:szCs w:val="28"/>
        </w:rPr>
        <w:t>повторения</w:t>
      </w:r>
      <w:r>
        <w:rPr>
          <w:rFonts w:ascii="Times New Roman" w:hAnsi="Times New Roman" w:cs="Times New Roman"/>
          <w:sz w:val="28"/>
          <w:szCs w:val="28"/>
        </w:rPr>
        <w:t xml:space="preserve"> </w:t>
      </w:r>
      <w:r w:rsidRPr="005E7A3E">
        <w:rPr>
          <w:rFonts w:ascii="Times New Roman" w:hAnsi="Times New Roman" w:cs="Times New Roman"/>
          <w:sz w:val="28"/>
          <w:szCs w:val="28"/>
        </w:rPr>
        <w:t>упражнений</w:t>
      </w:r>
      <w:r>
        <w:rPr>
          <w:rFonts w:ascii="Times New Roman" w:hAnsi="Times New Roman" w:cs="Times New Roman"/>
          <w:sz w:val="28"/>
          <w:szCs w:val="28"/>
        </w:rPr>
        <w:t xml:space="preserve"> </w:t>
      </w:r>
      <w:r w:rsidRPr="005E7A3E">
        <w:rPr>
          <w:rFonts w:ascii="Times New Roman" w:hAnsi="Times New Roman" w:cs="Times New Roman"/>
          <w:sz w:val="28"/>
          <w:szCs w:val="28"/>
        </w:rPr>
        <w:t>в</w:t>
      </w:r>
      <w:r>
        <w:rPr>
          <w:rFonts w:ascii="Times New Roman" w:hAnsi="Times New Roman" w:cs="Times New Roman"/>
          <w:sz w:val="28"/>
          <w:szCs w:val="28"/>
        </w:rPr>
        <w:t xml:space="preserve"> </w:t>
      </w:r>
      <w:r w:rsidRPr="005E7A3E">
        <w:rPr>
          <w:rFonts w:ascii="Times New Roman" w:hAnsi="Times New Roman" w:cs="Times New Roman"/>
          <w:sz w:val="28"/>
          <w:szCs w:val="28"/>
        </w:rPr>
        <w:t>беге,</w:t>
      </w:r>
      <w:r>
        <w:rPr>
          <w:rFonts w:ascii="Times New Roman" w:hAnsi="Times New Roman" w:cs="Times New Roman"/>
          <w:sz w:val="28"/>
          <w:szCs w:val="28"/>
        </w:rPr>
        <w:t xml:space="preserve"> </w:t>
      </w:r>
      <w:r w:rsidRPr="005E7A3E">
        <w:rPr>
          <w:rFonts w:ascii="Times New Roman" w:hAnsi="Times New Roman" w:cs="Times New Roman"/>
          <w:sz w:val="28"/>
          <w:szCs w:val="28"/>
        </w:rPr>
        <w:t>прыжках,</w:t>
      </w:r>
      <w:r>
        <w:rPr>
          <w:rFonts w:ascii="Times New Roman" w:hAnsi="Times New Roman" w:cs="Times New Roman"/>
          <w:sz w:val="28"/>
          <w:szCs w:val="28"/>
        </w:rPr>
        <w:t xml:space="preserve"> </w:t>
      </w:r>
      <w:r w:rsidRPr="005E7A3E">
        <w:rPr>
          <w:rFonts w:ascii="Times New Roman" w:hAnsi="Times New Roman" w:cs="Times New Roman"/>
          <w:sz w:val="28"/>
          <w:szCs w:val="28"/>
        </w:rPr>
        <w:t>технико-тактических</w:t>
      </w:r>
      <w:r>
        <w:rPr>
          <w:rFonts w:ascii="Times New Roman" w:hAnsi="Times New Roman" w:cs="Times New Roman"/>
          <w:sz w:val="28"/>
          <w:szCs w:val="28"/>
        </w:rPr>
        <w:t xml:space="preserve"> </w:t>
      </w:r>
      <w:r w:rsidRPr="005E7A3E">
        <w:rPr>
          <w:rFonts w:ascii="Times New Roman" w:hAnsi="Times New Roman" w:cs="Times New Roman"/>
          <w:sz w:val="28"/>
          <w:szCs w:val="28"/>
        </w:rPr>
        <w:t>упражнениях</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различной</w:t>
      </w:r>
      <w:r>
        <w:rPr>
          <w:rFonts w:ascii="Times New Roman" w:hAnsi="Times New Roman" w:cs="Times New Roman"/>
          <w:sz w:val="28"/>
          <w:szCs w:val="28"/>
        </w:rPr>
        <w:t xml:space="preserve"> </w:t>
      </w:r>
      <w:r w:rsidRPr="005E7A3E">
        <w:rPr>
          <w:rFonts w:ascii="Times New Roman" w:hAnsi="Times New Roman" w:cs="Times New Roman"/>
          <w:sz w:val="28"/>
          <w:szCs w:val="28"/>
        </w:rPr>
        <w:t>интенсивностью</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различной</w:t>
      </w:r>
      <w:r>
        <w:rPr>
          <w:rFonts w:ascii="Times New Roman" w:hAnsi="Times New Roman" w:cs="Times New Roman"/>
          <w:sz w:val="28"/>
          <w:szCs w:val="28"/>
        </w:rPr>
        <w:t xml:space="preserve"> </w:t>
      </w:r>
      <w:r w:rsidRPr="005E7A3E">
        <w:rPr>
          <w:rFonts w:ascii="Times New Roman" w:hAnsi="Times New Roman" w:cs="Times New Roman"/>
          <w:sz w:val="28"/>
          <w:szCs w:val="28"/>
        </w:rPr>
        <w:t>продолжительностью</w:t>
      </w:r>
      <w:r>
        <w:rPr>
          <w:rFonts w:ascii="Times New Roman" w:hAnsi="Times New Roman" w:cs="Times New Roman"/>
          <w:sz w:val="28"/>
          <w:szCs w:val="28"/>
        </w:rPr>
        <w:t xml:space="preserve"> </w:t>
      </w:r>
      <w:r w:rsidRPr="005E7A3E">
        <w:rPr>
          <w:rFonts w:ascii="Times New Roman" w:hAnsi="Times New Roman" w:cs="Times New Roman"/>
          <w:sz w:val="28"/>
          <w:szCs w:val="28"/>
        </w:rPr>
        <w:t>работы</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отдыха.</w:t>
      </w:r>
      <w:r>
        <w:rPr>
          <w:rFonts w:ascii="Times New Roman" w:hAnsi="Times New Roman" w:cs="Times New Roman"/>
          <w:sz w:val="28"/>
          <w:szCs w:val="28"/>
        </w:rPr>
        <w:t xml:space="preserve"> </w:t>
      </w:r>
      <w:r w:rsidRPr="005E7A3E">
        <w:rPr>
          <w:rFonts w:ascii="Times New Roman" w:hAnsi="Times New Roman" w:cs="Times New Roman"/>
          <w:sz w:val="28"/>
          <w:szCs w:val="28"/>
        </w:rPr>
        <w:t>Игры</w:t>
      </w:r>
      <w:r>
        <w:rPr>
          <w:rFonts w:ascii="Times New Roman" w:hAnsi="Times New Roman" w:cs="Times New Roman"/>
          <w:sz w:val="28"/>
          <w:szCs w:val="28"/>
        </w:rPr>
        <w:t xml:space="preserve"> </w:t>
      </w:r>
      <w:r w:rsidRPr="005E7A3E">
        <w:rPr>
          <w:rFonts w:ascii="Times New Roman" w:hAnsi="Times New Roman" w:cs="Times New Roman"/>
          <w:sz w:val="28"/>
          <w:szCs w:val="28"/>
        </w:rPr>
        <w:t>учебные</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удлиненным</w:t>
      </w:r>
      <w:r>
        <w:rPr>
          <w:rFonts w:ascii="Times New Roman" w:hAnsi="Times New Roman" w:cs="Times New Roman"/>
          <w:sz w:val="28"/>
          <w:szCs w:val="28"/>
        </w:rPr>
        <w:t xml:space="preserve"> </w:t>
      </w:r>
      <w:r w:rsidRPr="005E7A3E">
        <w:rPr>
          <w:rFonts w:ascii="Times New Roman" w:hAnsi="Times New Roman" w:cs="Times New Roman"/>
          <w:sz w:val="28"/>
          <w:szCs w:val="28"/>
        </w:rPr>
        <w:t>временем,</w:t>
      </w:r>
      <w:r>
        <w:rPr>
          <w:rFonts w:ascii="Times New Roman" w:hAnsi="Times New Roman" w:cs="Times New Roman"/>
          <w:sz w:val="28"/>
          <w:szCs w:val="28"/>
        </w:rPr>
        <w:t xml:space="preserve"> </w:t>
      </w:r>
      <w:r w:rsidRPr="005E7A3E">
        <w:rPr>
          <w:rFonts w:ascii="Times New Roman" w:hAnsi="Times New Roman" w:cs="Times New Roman"/>
          <w:sz w:val="28"/>
          <w:szCs w:val="28"/>
        </w:rPr>
        <w:t>с</w:t>
      </w:r>
      <w:r>
        <w:rPr>
          <w:rFonts w:ascii="Times New Roman" w:hAnsi="Times New Roman" w:cs="Times New Roman"/>
          <w:sz w:val="28"/>
          <w:szCs w:val="28"/>
        </w:rPr>
        <w:t xml:space="preserve"> </w:t>
      </w:r>
      <w:r w:rsidRPr="005E7A3E">
        <w:rPr>
          <w:rFonts w:ascii="Times New Roman" w:hAnsi="Times New Roman" w:cs="Times New Roman"/>
          <w:sz w:val="28"/>
          <w:szCs w:val="28"/>
        </w:rPr>
        <w:t>заданным</w:t>
      </w:r>
      <w:r>
        <w:rPr>
          <w:rFonts w:ascii="Times New Roman" w:hAnsi="Times New Roman" w:cs="Times New Roman"/>
          <w:sz w:val="28"/>
          <w:szCs w:val="28"/>
        </w:rPr>
        <w:t xml:space="preserve"> </w:t>
      </w:r>
      <w:r w:rsidRPr="005E7A3E">
        <w:rPr>
          <w:rFonts w:ascii="Times New Roman" w:hAnsi="Times New Roman" w:cs="Times New Roman"/>
          <w:sz w:val="28"/>
          <w:szCs w:val="28"/>
        </w:rPr>
        <w:t>темпом</w:t>
      </w:r>
      <w:r>
        <w:rPr>
          <w:rFonts w:ascii="Times New Roman" w:hAnsi="Times New Roman" w:cs="Times New Roman"/>
          <w:sz w:val="28"/>
          <w:szCs w:val="28"/>
        </w:rPr>
        <w:t xml:space="preserve"> </w:t>
      </w:r>
      <w:r w:rsidRPr="005E7A3E">
        <w:rPr>
          <w:rFonts w:ascii="Times New Roman" w:hAnsi="Times New Roman" w:cs="Times New Roman"/>
          <w:sz w:val="28"/>
          <w:szCs w:val="28"/>
        </w:rPr>
        <w:t>перехода</w:t>
      </w:r>
      <w:r>
        <w:rPr>
          <w:rFonts w:ascii="Times New Roman" w:hAnsi="Times New Roman" w:cs="Times New Roman"/>
          <w:sz w:val="28"/>
          <w:szCs w:val="28"/>
        </w:rPr>
        <w:t xml:space="preserve"> </w:t>
      </w:r>
      <w:r w:rsidRPr="005E7A3E">
        <w:rPr>
          <w:rFonts w:ascii="Times New Roman" w:hAnsi="Times New Roman" w:cs="Times New Roman"/>
          <w:sz w:val="28"/>
          <w:szCs w:val="28"/>
        </w:rPr>
        <w:t>от</w:t>
      </w:r>
      <w:r>
        <w:rPr>
          <w:rFonts w:ascii="Times New Roman" w:hAnsi="Times New Roman" w:cs="Times New Roman"/>
          <w:sz w:val="28"/>
          <w:szCs w:val="28"/>
        </w:rPr>
        <w:t xml:space="preserve"> </w:t>
      </w:r>
      <w:r w:rsidRPr="005E7A3E">
        <w:rPr>
          <w:rFonts w:ascii="Times New Roman" w:hAnsi="Times New Roman" w:cs="Times New Roman"/>
          <w:sz w:val="28"/>
          <w:szCs w:val="28"/>
        </w:rPr>
        <w:t>защиты</w:t>
      </w:r>
      <w:r>
        <w:rPr>
          <w:rFonts w:ascii="Times New Roman" w:hAnsi="Times New Roman" w:cs="Times New Roman"/>
          <w:sz w:val="28"/>
          <w:szCs w:val="28"/>
        </w:rPr>
        <w:t xml:space="preserve"> </w:t>
      </w:r>
      <w:r w:rsidRPr="005E7A3E">
        <w:rPr>
          <w:rFonts w:ascii="Times New Roman" w:hAnsi="Times New Roman" w:cs="Times New Roman"/>
          <w:sz w:val="28"/>
          <w:szCs w:val="28"/>
        </w:rPr>
        <w:t>к</w:t>
      </w:r>
      <w:r>
        <w:rPr>
          <w:rFonts w:ascii="Times New Roman" w:hAnsi="Times New Roman" w:cs="Times New Roman"/>
          <w:sz w:val="28"/>
          <w:szCs w:val="28"/>
        </w:rPr>
        <w:t xml:space="preserve"> </w:t>
      </w:r>
      <w:r w:rsidRPr="005E7A3E">
        <w:rPr>
          <w:rFonts w:ascii="Times New Roman" w:hAnsi="Times New Roman" w:cs="Times New Roman"/>
          <w:sz w:val="28"/>
          <w:szCs w:val="28"/>
        </w:rPr>
        <w:t>нападению</w:t>
      </w:r>
      <w:r>
        <w:rPr>
          <w:rFonts w:ascii="Times New Roman" w:hAnsi="Times New Roman" w:cs="Times New Roman"/>
          <w:sz w:val="28"/>
          <w:szCs w:val="28"/>
        </w:rPr>
        <w:t xml:space="preserve"> </w:t>
      </w:r>
      <w:r w:rsidRPr="005E7A3E">
        <w:rPr>
          <w:rFonts w:ascii="Times New Roman" w:hAnsi="Times New Roman" w:cs="Times New Roman"/>
          <w:sz w:val="28"/>
          <w:szCs w:val="28"/>
        </w:rPr>
        <w:t>и</w:t>
      </w:r>
      <w:r>
        <w:rPr>
          <w:rFonts w:ascii="Times New Roman" w:hAnsi="Times New Roman" w:cs="Times New Roman"/>
          <w:sz w:val="28"/>
          <w:szCs w:val="28"/>
        </w:rPr>
        <w:t xml:space="preserve"> </w:t>
      </w:r>
      <w:r w:rsidRPr="005E7A3E">
        <w:rPr>
          <w:rFonts w:ascii="Times New Roman" w:hAnsi="Times New Roman" w:cs="Times New Roman"/>
          <w:sz w:val="28"/>
          <w:szCs w:val="28"/>
        </w:rPr>
        <w:t>обратно.</w:t>
      </w:r>
      <w:r>
        <w:rPr>
          <w:rFonts w:ascii="Times New Roman" w:hAnsi="Times New Roman" w:cs="Times New Roman"/>
          <w:sz w:val="28"/>
          <w:szCs w:val="28"/>
        </w:rPr>
        <w:t xml:space="preserve"> </w:t>
      </w:r>
      <w:r w:rsidRPr="005E7A3E">
        <w:rPr>
          <w:rFonts w:ascii="Times New Roman" w:hAnsi="Times New Roman" w:cs="Times New Roman"/>
          <w:sz w:val="28"/>
          <w:szCs w:val="28"/>
        </w:rPr>
        <w:t>Круговая</w:t>
      </w:r>
      <w:r>
        <w:rPr>
          <w:rFonts w:ascii="Times New Roman" w:hAnsi="Times New Roman" w:cs="Times New Roman"/>
          <w:sz w:val="28"/>
          <w:szCs w:val="28"/>
        </w:rPr>
        <w:t xml:space="preserve"> </w:t>
      </w:r>
      <w:r w:rsidRPr="005E7A3E">
        <w:rPr>
          <w:rFonts w:ascii="Times New Roman" w:hAnsi="Times New Roman" w:cs="Times New Roman"/>
          <w:sz w:val="28"/>
          <w:szCs w:val="28"/>
        </w:rPr>
        <w:t>тренировка</w:t>
      </w:r>
      <w:r>
        <w:rPr>
          <w:rFonts w:ascii="Times New Roman" w:hAnsi="Times New Roman" w:cs="Times New Roman"/>
          <w:sz w:val="28"/>
          <w:szCs w:val="28"/>
        </w:rPr>
        <w:t xml:space="preserve"> </w:t>
      </w:r>
      <w:r w:rsidRPr="005E7A3E">
        <w:rPr>
          <w:rFonts w:ascii="Times New Roman" w:hAnsi="Times New Roman" w:cs="Times New Roman"/>
          <w:sz w:val="28"/>
          <w:szCs w:val="28"/>
        </w:rPr>
        <w:t>(скоростно-силовая,</w:t>
      </w:r>
      <w:r>
        <w:rPr>
          <w:rFonts w:ascii="Times New Roman" w:hAnsi="Times New Roman" w:cs="Times New Roman"/>
          <w:sz w:val="28"/>
          <w:szCs w:val="28"/>
        </w:rPr>
        <w:t xml:space="preserve"> </w:t>
      </w:r>
      <w:r w:rsidRPr="005E7A3E">
        <w:rPr>
          <w:rFonts w:ascii="Times New Roman" w:hAnsi="Times New Roman" w:cs="Times New Roman"/>
          <w:sz w:val="28"/>
          <w:szCs w:val="28"/>
        </w:rPr>
        <w:t>специальная).</w:t>
      </w:r>
      <w:r>
        <w:rPr>
          <w:rFonts w:ascii="Times New Roman" w:hAnsi="Times New Roman" w:cs="Times New Roman"/>
          <w:sz w:val="28"/>
          <w:szCs w:val="28"/>
        </w:rPr>
        <w:t xml:space="preserve"> </w:t>
      </w:r>
    </w:p>
    <w:p w:rsidR="004D2B27" w:rsidRDefault="004D2B27" w:rsidP="004D2B27">
      <w:pPr>
        <w:spacing w:after="0" w:line="240" w:lineRule="auto"/>
        <w:ind w:firstLine="709"/>
        <w:jc w:val="both"/>
        <w:rPr>
          <w:rFonts w:ascii="Times New Roman" w:hAnsi="Times New Roman" w:cs="Times New Roman"/>
          <w:b/>
          <w:sz w:val="28"/>
          <w:szCs w:val="28"/>
        </w:rPr>
      </w:pPr>
    </w:p>
    <w:p w:rsidR="00F866C7" w:rsidRDefault="00F866C7" w:rsidP="00F866C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Техническая подготовка этапа совершенствования спортивного мастерства по виду спорта «гандбол»</w:t>
      </w:r>
    </w:p>
    <w:p w:rsidR="00F866C7" w:rsidRDefault="00F866C7" w:rsidP="00F866C7">
      <w:pPr>
        <w:spacing w:after="0" w:line="240" w:lineRule="auto"/>
        <w:ind w:firstLine="709"/>
        <w:jc w:val="both"/>
        <w:rPr>
          <w:rFonts w:ascii="Times New Roman" w:hAnsi="Times New Roman" w:cs="Times New Roman"/>
          <w:b/>
          <w:sz w:val="28"/>
          <w:szCs w:val="28"/>
        </w:rPr>
      </w:pPr>
    </w:p>
    <w:p w:rsidR="00F866C7" w:rsidRDefault="00F866C7" w:rsidP="00F866C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Техника нападения </w:t>
      </w:r>
    </w:p>
    <w:p w:rsidR="00F866C7" w:rsidRDefault="00F866C7" w:rsidP="00F86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приёмов и их сочетаний, характерных для применения игровых амплуа. Совершенствование ранее изученных приёмов игры по амплуа игроков в команде на основе их физической подготовленности и индивидуального освоения материала. </w:t>
      </w:r>
    </w:p>
    <w:p w:rsidR="00F866C7" w:rsidRDefault="00F866C7" w:rsidP="00F866C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Для игроков второй линии нападения </w:t>
      </w:r>
    </w:p>
    <w:p w:rsidR="00F866C7" w:rsidRDefault="00F866C7" w:rsidP="00F86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Перемещения. Совершенствование бега (рывка) на коротких отрезках с подскоком, </w:t>
      </w:r>
      <w:proofErr w:type="spellStart"/>
      <w:r>
        <w:rPr>
          <w:rFonts w:ascii="Times New Roman" w:hAnsi="Times New Roman" w:cs="Times New Roman"/>
          <w:sz w:val="28"/>
          <w:szCs w:val="28"/>
        </w:rPr>
        <w:t>скрестным</w:t>
      </w:r>
      <w:proofErr w:type="spellEnd"/>
      <w:r>
        <w:rPr>
          <w:rFonts w:ascii="Times New Roman" w:hAnsi="Times New Roman" w:cs="Times New Roman"/>
          <w:sz w:val="28"/>
          <w:szCs w:val="28"/>
        </w:rPr>
        <w:t xml:space="preserve"> шагом, приставным шагом, обычным шагом, широким и коротким, лицом, боком, спиной вперёд; остановка одной и обеими ногами; прыжки в длину и в высоту, толкаясь одной и обеими ногами (правой и левой). Владение мячом. Ловля мяча обеими руками сбоку (не поворачивая туловища) на месте, в движении, в прыжке. Ловля одной рукой захватом и </w:t>
      </w:r>
      <w:r>
        <w:rPr>
          <w:rFonts w:ascii="Times New Roman" w:hAnsi="Times New Roman" w:cs="Times New Roman"/>
          <w:sz w:val="28"/>
          <w:szCs w:val="28"/>
        </w:rPr>
        <w:lastRenderedPageBreak/>
        <w:t xml:space="preserve">без захвата. Передача мяча одной рукой (хлестом, толчком, кистевая) на близкое расстояние во всех направлениях с места, с разбега в один, два, три шага, в прыжке, после резкой остановки, после ловли мяча с </w:t>
      </w:r>
      <w:proofErr w:type="spellStart"/>
      <w:r>
        <w:rPr>
          <w:rFonts w:ascii="Times New Roman" w:hAnsi="Times New Roman" w:cs="Times New Roman"/>
          <w:sz w:val="28"/>
          <w:szCs w:val="28"/>
        </w:rPr>
        <w:t>полуотскока</w:t>
      </w:r>
      <w:proofErr w:type="spellEnd"/>
      <w:r>
        <w:rPr>
          <w:rFonts w:ascii="Times New Roman" w:hAnsi="Times New Roman" w:cs="Times New Roman"/>
          <w:sz w:val="28"/>
          <w:szCs w:val="28"/>
        </w:rPr>
        <w:t xml:space="preserve">, после ловли в непосредственной близости защитников; дальняя передача мяча одной рукой хлестом движущемуся партнеру. Ведение мяча одноударное без зрительного контроля, совершенствование многоударного ведения на предельной скорости перемещения с преследованием. Бросок мяча одной рукой хлестом сверху и сбоку, с наклоном туловища влево и вправо, в опорном положении и в прыжке, с различными способами разбега, с различной траекторией полета мяча, с дальнего и ближнего расстояния. </w:t>
      </w:r>
    </w:p>
    <w:p w:rsidR="00F866C7" w:rsidRDefault="00F866C7" w:rsidP="00F866C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Для игроков первой линии нападения (крайних) </w:t>
      </w:r>
    </w:p>
    <w:p w:rsidR="00F866C7" w:rsidRDefault="00F866C7" w:rsidP="00F86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Перемещения. Совершенствования рывка на коротких отрезках широкими и короткими шагами с резкой остановкой и изменение направления движения. Прыжок в сторону, толкаясь одной ногой (правой, левой). Владение мячом. Ловля мяча одной и обеими руками (спереди и сбоку) на большой скорости перемещения, в прыжке при непосредственной близости защитников. Передача мяча одной рукой (хлестом, толчком, кистевая) на большой скорости перемещения, в прыжке, после резкой остановки, в борьбе с защитником. Одноударное и многоударное ведение мяча на большой скорости, с резкой остановкой и изменением направления движения, ведение с поворотом кругом. Бросок мяча одной рукой хлестом сверху и сбоку (с замахом вверх - назад, вниз -назад, вперед - в сторону), с наклоном и без наклона туловища, с горизонтальной, нисходящей, восходящей, навесной траекторией полета мяча, в прыжке в высоту и в длину (вправо, влево, вперед), толкаясь одной (одноименной и разноименной) ногой. Бросок мяча одной рукой в падении с приземлением на руки и бедро (одноименное бросающей руке) с места и с разбега, в опорном и безопорном положении. </w:t>
      </w:r>
    </w:p>
    <w:p w:rsidR="00F866C7" w:rsidRDefault="00F866C7" w:rsidP="00F866C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Для игроков первой линии нападения (линейных) </w:t>
      </w:r>
    </w:p>
    <w:p w:rsidR="00F866C7" w:rsidRDefault="00F866C7" w:rsidP="00F86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Перемещения. Совершенствование ходьбы и бега с точной постановкой ступни на разметку и около нее. Прыжок с точной постановкой ступни, толкаясь одной и обеими ногами. Падение на руки, на бедро и туловище с места и с разбега. Владение мячом. Ловля мяча одной и обеими руками на месте (не сдвигая ног); передвигаясь лицом, боком и спиной вперед; в прыжке; в падении в непосредственной близости защитников. Передача мяча одной и обеими руками «в одно касание». Совершенствование передач при большой скученности игроков. Одноударное ведение мяча с резкой сменой управления движения, с поворотом кругом. Совершенствование многоударного ведения на предельной скорости перемещения с преследованием. Бросок мяча одной рукой хлестом сверху и сбоку в падении с места в опорном положении, толкаясь одной и обеими ногами; с разбега в сторону ворот; с разбега вдоль зоны вратаря (находясь спиной к воротам) с поворотом левым и правым плечом вперед в опорном и без опорном положении, толкаясь одной ногой; бросок мяча с приземлением на руки, на вынесенную вперед - в сторону толчковую ногу и руки, на бедро </w:t>
      </w:r>
      <w:r>
        <w:rPr>
          <w:rFonts w:ascii="Times New Roman" w:hAnsi="Times New Roman" w:cs="Times New Roman"/>
          <w:sz w:val="28"/>
          <w:szCs w:val="28"/>
        </w:rPr>
        <w:lastRenderedPageBreak/>
        <w:t xml:space="preserve">и туловище; бросок мяча в падении с горизонтальной, восходящей, навесной и с отскоком траекториями полета мяча. Бросок мяча назад сверху, снизу и сбоку из положения стоя спиной к воротам. Бросок обеими руками между ног (назад). Бросок мяча одной рукой хлестом сверху и сбоку с места в опорном положении. Бросок мяча одной рукой хлестом сверху и сбоку в прыжке с места и с разбега. </w:t>
      </w:r>
    </w:p>
    <w:p w:rsidR="00F866C7" w:rsidRDefault="00F866C7" w:rsidP="00F866C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Техника защиты </w:t>
      </w:r>
      <w:r>
        <w:rPr>
          <w:rFonts w:ascii="Times New Roman" w:hAnsi="Times New Roman" w:cs="Times New Roman"/>
          <w:sz w:val="28"/>
          <w:szCs w:val="28"/>
        </w:rPr>
        <w:t>Совершенствование ранее изученных приёмов по своему амплуа в системе защиты, применяемой командой. Совершенствование ранее изученных приёмов против игроков с индивидуальными особенностями (большой рост, маленький рост, быстрый, медленный и т.д.); против игроков, выполняющих конкретные функции в команде</w:t>
      </w:r>
      <w:r w:rsidR="00DD0375">
        <w:rPr>
          <w:rFonts w:ascii="Times New Roman" w:hAnsi="Times New Roman" w:cs="Times New Roman"/>
          <w:sz w:val="28"/>
          <w:szCs w:val="28"/>
        </w:rPr>
        <w:t xml:space="preserve"> (таблица 18)</w:t>
      </w:r>
      <w:r>
        <w:rPr>
          <w:rFonts w:ascii="Times New Roman" w:hAnsi="Times New Roman" w:cs="Times New Roman"/>
          <w:sz w:val="28"/>
          <w:szCs w:val="28"/>
        </w:rPr>
        <w:t xml:space="preserve">. </w:t>
      </w:r>
    </w:p>
    <w:p w:rsidR="00F866C7" w:rsidRDefault="00F866C7" w:rsidP="00F866C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Техника вратаря</w:t>
      </w:r>
    </w:p>
    <w:p w:rsidR="00F866C7" w:rsidRDefault="00F866C7" w:rsidP="00F866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ранее изученных приёмов на базе постоянного повышения физических качеств. Задержание мяча одной (мах, выпад, «шпагат») и обеими (смыканием, скачком вперёд) ногами; задержание мяча одной рукой сверху, снизу, сбоку (с замахом и без него). Направленное отбивание мяча (за ворота, в поверхность площадки с последующей ловлей мяча)</w:t>
      </w:r>
      <w:r w:rsidR="00DD0375">
        <w:rPr>
          <w:rFonts w:ascii="Times New Roman" w:hAnsi="Times New Roman" w:cs="Times New Roman"/>
          <w:sz w:val="28"/>
          <w:szCs w:val="28"/>
        </w:rPr>
        <w:t xml:space="preserve"> (таблица 18)</w:t>
      </w:r>
      <w:r>
        <w:rPr>
          <w:rFonts w:ascii="Times New Roman" w:hAnsi="Times New Roman" w:cs="Times New Roman"/>
          <w:sz w:val="28"/>
          <w:szCs w:val="28"/>
        </w:rPr>
        <w:t xml:space="preserve">. </w:t>
      </w:r>
    </w:p>
    <w:p w:rsidR="004D2B27" w:rsidRPr="00DD0375" w:rsidRDefault="00DD0375" w:rsidP="00DD037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18</w:t>
      </w:r>
    </w:p>
    <w:p w:rsidR="004D2B27" w:rsidRPr="004D2B27" w:rsidRDefault="004D2B27" w:rsidP="00DD0375">
      <w:pPr>
        <w:spacing w:after="0" w:line="240" w:lineRule="auto"/>
        <w:jc w:val="center"/>
        <w:rPr>
          <w:rFonts w:ascii="Times New Roman" w:hAnsi="Times New Roman" w:cs="Times New Roman"/>
          <w:b/>
          <w:sz w:val="28"/>
          <w:szCs w:val="28"/>
        </w:rPr>
      </w:pPr>
      <w:r w:rsidRPr="004D2B27">
        <w:rPr>
          <w:rFonts w:ascii="Times New Roman" w:hAnsi="Times New Roman" w:cs="Times New Roman"/>
          <w:b/>
          <w:sz w:val="28"/>
          <w:szCs w:val="28"/>
        </w:rPr>
        <w:t xml:space="preserve">Техническая подготовка </w:t>
      </w:r>
      <w:r w:rsidRPr="00C92CEE">
        <w:rPr>
          <w:rFonts w:ascii="Times New Roman" w:hAnsi="Times New Roman" w:cs="Times New Roman"/>
          <w:b/>
          <w:sz w:val="28"/>
          <w:szCs w:val="28"/>
        </w:rPr>
        <w:t>для</w:t>
      </w:r>
      <w:r>
        <w:rPr>
          <w:rFonts w:ascii="Times New Roman" w:hAnsi="Times New Roman" w:cs="Times New Roman"/>
          <w:b/>
          <w:sz w:val="28"/>
          <w:szCs w:val="28"/>
        </w:rPr>
        <w:t xml:space="preserve"> </w:t>
      </w:r>
      <w:r w:rsidRPr="00C92CEE">
        <w:rPr>
          <w:rFonts w:ascii="Times New Roman" w:hAnsi="Times New Roman" w:cs="Times New Roman"/>
          <w:b/>
          <w:sz w:val="28"/>
          <w:szCs w:val="28"/>
        </w:rPr>
        <w:t>этапа</w:t>
      </w:r>
      <w:r>
        <w:rPr>
          <w:rFonts w:ascii="Times New Roman" w:hAnsi="Times New Roman" w:cs="Times New Roman"/>
          <w:b/>
          <w:sz w:val="28"/>
          <w:szCs w:val="28"/>
        </w:rPr>
        <w:t xml:space="preserve"> </w:t>
      </w:r>
      <w:r w:rsidRPr="00C92CEE">
        <w:rPr>
          <w:rFonts w:ascii="Times New Roman" w:hAnsi="Times New Roman" w:cs="Times New Roman"/>
          <w:b/>
          <w:sz w:val="28"/>
          <w:szCs w:val="28"/>
        </w:rPr>
        <w:t>совершенствования</w:t>
      </w:r>
      <w:r>
        <w:rPr>
          <w:rFonts w:ascii="Times New Roman" w:hAnsi="Times New Roman" w:cs="Times New Roman"/>
          <w:b/>
          <w:sz w:val="28"/>
          <w:szCs w:val="28"/>
        </w:rPr>
        <w:t xml:space="preserve"> </w:t>
      </w:r>
      <w:r w:rsidRPr="00C92CEE">
        <w:rPr>
          <w:rFonts w:ascii="Times New Roman" w:hAnsi="Times New Roman" w:cs="Times New Roman"/>
          <w:b/>
          <w:sz w:val="28"/>
          <w:szCs w:val="28"/>
        </w:rPr>
        <w:t>спортивного</w:t>
      </w:r>
      <w:r>
        <w:rPr>
          <w:rFonts w:ascii="Times New Roman" w:hAnsi="Times New Roman" w:cs="Times New Roman"/>
          <w:b/>
          <w:sz w:val="28"/>
          <w:szCs w:val="28"/>
        </w:rPr>
        <w:t xml:space="preserve"> </w:t>
      </w:r>
      <w:r w:rsidRPr="00C92CEE">
        <w:rPr>
          <w:rFonts w:ascii="Times New Roman" w:hAnsi="Times New Roman" w:cs="Times New Roman"/>
          <w:b/>
          <w:sz w:val="28"/>
          <w:szCs w:val="28"/>
        </w:rPr>
        <w:t>мастерства</w:t>
      </w:r>
      <w:r>
        <w:rPr>
          <w:rFonts w:ascii="Times New Roman" w:hAnsi="Times New Roman" w:cs="Times New Roman"/>
          <w:b/>
          <w:sz w:val="28"/>
          <w:szCs w:val="28"/>
        </w:rPr>
        <w:t xml:space="preserve"> по виду спорта «гандбол»</w:t>
      </w:r>
    </w:p>
    <w:p w:rsidR="004D2B27" w:rsidRDefault="004D2B27" w:rsidP="00C92CEE">
      <w:pPr>
        <w:spacing w:after="0" w:line="240" w:lineRule="auto"/>
        <w:ind w:firstLine="709"/>
        <w:jc w:val="both"/>
        <w:rPr>
          <w:rFonts w:ascii="Times New Roman" w:hAnsi="Times New Roman" w:cs="Times New Roman"/>
          <w:b/>
          <w:sz w:val="28"/>
          <w:szCs w:val="28"/>
        </w:rPr>
      </w:pPr>
    </w:p>
    <w:tbl>
      <w:tblPr>
        <w:tblStyle w:val="TableGrid"/>
        <w:tblW w:w="909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108" w:type="dxa"/>
          <w:right w:w="59" w:type="dxa"/>
        </w:tblCellMar>
        <w:tblLook w:val="04A0" w:firstRow="1" w:lastRow="0" w:firstColumn="1" w:lastColumn="0" w:noHBand="0" w:noVBand="1"/>
      </w:tblPr>
      <w:tblGrid>
        <w:gridCol w:w="5834"/>
        <w:gridCol w:w="1701"/>
        <w:gridCol w:w="1559"/>
      </w:tblGrid>
      <w:tr w:rsidR="00101183" w:rsidRPr="00707569" w:rsidTr="00394188">
        <w:trPr>
          <w:trHeight w:val="293"/>
        </w:trPr>
        <w:tc>
          <w:tcPr>
            <w:tcW w:w="5834" w:type="dxa"/>
            <w:vMerge w:val="restart"/>
            <w:vAlign w:val="center"/>
          </w:tcPr>
          <w:p w:rsidR="00101183" w:rsidRPr="005E7A3E" w:rsidRDefault="00101183" w:rsidP="005E7A3E">
            <w:pPr>
              <w:jc w:val="center"/>
              <w:rPr>
                <w:rFonts w:ascii="Times New Roman" w:hAnsi="Times New Roman" w:cs="Times New Roman"/>
                <w:b/>
                <w:sz w:val="24"/>
                <w:szCs w:val="24"/>
              </w:rPr>
            </w:pPr>
            <w:r w:rsidRPr="005E7A3E">
              <w:rPr>
                <w:rFonts w:ascii="Times New Roman" w:hAnsi="Times New Roman" w:cs="Times New Roman"/>
                <w:b/>
                <w:sz w:val="24"/>
                <w:szCs w:val="24"/>
              </w:rPr>
              <w:t>Приемы</w:t>
            </w:r>
            <w:r w:rsidR="009E62A3">
              <w:rPr>
                <w:rFonts w:ascii="Times New Roman" w:hAnsi="Times New Roman" w:cs="Times New Roman"/>
                <w:b/>
                <w:sz w:val="24"/>
                <w:szCs w:val="24"/>
              </w:rPr>
              <w:t xml:space="preserve"> </w:t>
            </w:r>
            <w:r w:rsidRPr="005E7A3E">
              <w:rPr>
                <w:rFonts w:ascii="Times New Roman" w:hAnsi="Times New Roman" w:cs="Times New Roman"/>
                <w:b/>
                <w:sz w:val="24"/>
                <w:szCs w:val="24"/>
              </w:rPr>
              <w:t>игры</w:t>
            </w:r>
          </w:p>
        </w:tc>
        <w:tc>
          <w:tcPr>
            <w:tcW w:w="3260" w:type="dxa"/>
            <w:gridSpan w:val="2"/>
          </w:tcPr>
          <w:p w:rsidR="00101183" w:rsidRPr="005E7A3E" w:rsidRDefault="00101183" w:rsidP="005E7A3E">
            <w:pPr>
              <w:jc w:val="center"/>
              <w:rPr>
                <w:rFonts w:ascii="Times New Roman" w:hAnsi="Times New Roman" w:cs="Times New Roman"/>
                <w:b/>
                <w:sz w:val="24"/>
                <w:szCs w:val="24"/>
              </w:rPr>
            </w:pPr>
            <w:r w:rsidRPr="005E7A3E">
              <w:rPr>
                <w:rFonts w:ascii="Times New Roman" w:hAnsi="Times New Roman" w:cs="Times New Roman"/>
                <w:b/>
                <w:sz w:val="24"/>
                <w:szCs w:val="24"/>
              </w:rPr>
              <w:t>Год</w:t>
            </w:r>
            <w:r w:rsidR="009E62A3">
              <w:rPr>
                <w:rFonts w:ascii="Times New Roman" w:hAnsi="Times New Roman" w:cs="Times New Roman"/>
                <w:b/>
                <w:sz w:val="24"/>
                <w:szCs w:val="24"/>
              </w:rPr>
              <w:t xml:space="preserve"> </w:t>
            </w:r>
            <w:r w:rsidRPr="005E7A3E">
              <w:rPr>
                <w:rFonts w:ascii="Times New Roman" w:hAnsi="Times New Roman" w:cs="Times New Roman"/>
                <w:b/>
                <w:sz w:val="24"/>
                <w:szCs w:val="24"/>
              </w:rPr>
              <w:t>на</w:t>
            </w:r>
            <w:r w:rsidR="009E62A3">
              <w:rPr>
                <w:rFonts w:ascii="Times New Roman" w:hAnsi="Times New Roman" w:cs="Times New Roman"/>
                <w:b/>
                <w:sz w:val="24"/>
                <w:szCs w:val="24"/>
              </w:rPr>
              <w:t xml:space="preserve"> </w:t>
            </w:r>
            <w:r w:rsidRPr="005E7A3E">
              <w:rPr>
                <w:rFonts w:ascii="Times New Roman" w:hAnsi="Times New Roman" w:cs="Times New Roman"/>
                <w:b/>
                <w:sz w:val="24"/>
                <w:szCs w:val="24"/>
              </w:rPr>
              <w:t>этапе</w:t>
            </w:r>
          </w:p>
        </w:tc>
      </w:tr>
      <w:tr w:rsidR="008D6717" w:rsidRPr="00707569" w:rsidTr="004D2B27">
        <w:trPr>
          <w:trHeight w:val="293"/>
        </w:trPr>
        <w:tc>
          <w:tcPr>
            <w:tcW w:w="5834" w:type="dxa"/>
            <w:vMerge/>
          </w:tcPr>
          <w:p w:rsidR="008D6717" w:rsidRPr="005E7A3E" w:rsidRDefault="008D6717" w:rsidP="005E7A3E">
            <w:pPr>
              <w:jc w:val="center"/>
              <w:rPr>
                <w:rFonts w:ascii="Times New Roman" w:hAnsi="Times New Roman" w:cs="Times New Roman"/>
                <w:b/>
                <w:sz w:val="24"/>
                <w:szCs w:val="24"/>
              </w:rPr>
            </w:pPr>
          </w:p>
        </w:tc>
        <w:tc>
          <w:tcPr>
            <w:tcW w:w="1701" w:type="dxa"/>
          </w:tcPr>
          <w:p w:rsidR="008D6717" w:rsidRPr="005E7A3E" w:rsidRDefault="008D6717" w:rsidP="005E7A3E">
            <w:pPr>
              <w:jc w:val="center"/>
              <w:rPr>
                <w:rFonts w:ascii="Times New Roman" w:hAnsi="Times New Roman" w:cs="Times New Roman"/>
                <w:b/>
                <w:sz w:val="24"/>
                <w:szCs w:val="24"/>
              </w:rPr>
            </w:pPr>
            <w:r w:rsidRPr="005E7A3E">
              <w:rPr>
                <w:rFonts w:ascii="Times New Roman" w:hAnsi="Times New Roman" w:cs="Times New Roman"/>
                <w:b/>
                <w:sz w:val="24"/>
                <w:szCs w:val="24"/>
              </w:rPr>
              <w:t>1-ый</w:t>
            </w:r>
          </w:p>
        </w:tc>
        <w:tc>
          <w:tcPr>
            <w:tcW w:w="1559" w:type="dxa"/>
          </w:tcPr>
          <w:p w:rsidR="008D6717" w:rsidRPr="005E7A3E" w:rsidRDefault="008D6717" w:rsidP="005E7A3E">
            <w:pPr>
              <w:jc w:val="center"/>
              <w:rPr>
                <w:rFonts w:ascii="Times New Roman" w:hAnsi="Times New Roman" w:cs="Times New Roman"/>
                <w:b/>
                <w:sz w:val="24"/>
                <w:szCs w:val="24"/>
              </w:rPr>
            </w:pPr>
            <w:r w:rsidRPr="005E7A3E">
              <w:rPr>
                <w:rFonts w:ascii="Times New Roman" w:hAnsi="Times New Roman" w:cs="Times New Roman"/>
                <w:b/>
                <w:sz w:val="24"/>
                <w:szCs w:val="24"/>
              </w:rPr>
              <w:t>2</w:t>
            </w:r>
            <w:r>
              <w:rPr>
                <w:rFonts w:ascii="Times New Roman" w:hAnsi="Times New Roman" w:cs="Times New Roman"/>
                <w:b/>
                <w:sz w:val="24"/>
                <w:szCs w:val="24"/>
              </w:rPr>
              <w:t>-3</w:t>
            </w:r>
            <w:r w:rsidRPr="005E7A3E">
              <w:rPr>
                <w:rFonts w:ascii="Times New Roman" w:hAnsi="Times New Roman" w:cs="Times New Roman"/>
                <w:b/>
                <w:sz w:val="24"/>
                <w:szCs w:val="24"/>
              </w:rPr>
              <w:t>-ой</w:t>
            </w:r>
          </w:p>
        </w:tc>
      </w:tr>
      <w:tr w:rsidR="004D2B27" w:rsidRPr="00707569" w:rsidTr="004D2B27">
        <w:trPr>
          <w:trHeight w:val="77"/>
        </w:trPr>
        <w:tc>
          <w:tcPr>
            <w:tcW w:w="5834" w:type="dxa"/>
          </w:tcPr>
          <w:p w:rsidR="004D2B27" w:rsidRPr="004D2B27" w:rsidRDefault="004D2B27" w:rsidP="004D2B27">
            <w:pPr>
              <w:jc w:val="center"/>
              <w:rPr>
                <w:rFonts w:ascii="Times New Roman" w:hAnsi="Times New Roman" w:cs="Times New Roman"/>
                <w:b/>
                <w:sz w:val="24"/>
                <w:szCs w:val="24"/>
              </w:rPr>
            </w:pPr>
            <w:r w:rsidRPr="004D2B27">
              <w:rPr>
                <w:rFonts w:ascii="Times New Roman" w:hAnsi="Times New Roman" w:cs="Times New Roman"/>
                <w:b/>
                <w:sz w:val="24"/>
                <w:szCs w:val="24"/>
              </w:rPr>
              <w:t>Техника защиты</w:t>
            </w:r>
          </w:p>
        </w:tc>
        <w:tc>
          <w:tcPr>
            <w:tcW w:w="1701" w:type="dxa"/>
            <w:vAlign w:val="center"/>
          </w:tcPr>
          <w:p w:rsidR="004D2B27" w:rsidRPr="005E7A3E" w:rsidRDefault="004D2B27" w:rsidP="005E7A3E">
            <w:pPr>
              <w:jc w:val="center"/>
              <w:rPr>
                <w:rFonts w:ascii="Times New Roman" w:hAnsi="Times New Roman" w:cs="Times New Roman"/>
                <w:sz w:val="24"/>
                <w:szCs w:val="24"/>
              </w:rPr>
            </w:pPr>
          </w:p>
        </w:tc>
        <w:tc>
          <w:tcPr>
            <w:tcW w:w="1559" w:type="dxa"/>
            <w:vAlign w:val="center"/>
          </w:tcPr>
          <w:p w:rsidR="004D2B27" w:rsidRPr="005E7A3E" w:rsidRDefault="004D2B27" w:rsidP="005E7A3E">
            <w:pPr>
              <w:jc w:val="center"/>
              <w:rPr>
                <w:rFonts w:ascii="Times New Roman" w:hAnsi="Times New Roman" w:cs="Times New Roman"/>
                <w:sz w:val="24"/>
                <w:szCs w:val="24"/>
              </w:rPr>
            </w:pPr>
          </w:p>
        </w:tc>
      </w:tr>
      <w:tr w:rsidR="008D6717" w:rsidRPr="00707569" w:rsidTr="004D2B27">
        <w:trPr>
          <w:trHeight w:val="470"/>
        </w:trPr>
        <w:tc>
          <w:tcPr>
            <w:tcW w:w="5834" w:type="dxa"/>
          </w:tcPr>
          <w:p w:rsidR="008D6717" w:rsidRPr="005E7A3E" w:rsidRDefault="008D6717" w:rsidP="00707569">
            <w:pPr>
              <w:jc w:val="both"/>
              <w:rPr>
                <w:rFonts w:ascii="Times New Roman" w:hAnsi="Times New Roman" w:cs="Times New Roman"/>
                <w:sz w:val="24"/>
                <w:szCs w:val="24"/>
              </w:rPr>
            </w:pPr>
            <w:r w:rsidRPr="005E7A3E">
              <w:rPr>
                <w:rFonts w:ascii="Times New Roman" w:hAnsi="Times New Roman" w:cs="Times New Roman"/>
                <w:sz w:val="24"/>
                <w:szCs w:val="24"/>
              </w:rPr>
              <w:t>Перемещение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приставным</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шагом</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боком,</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вперед-назад</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в</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стойке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защитника</w:t>
            </w:r>
            <w:r w:rsidR="009E62A3">
              <w:rPr>
                <w:rFonts w:ascii="Times New Roman" w:hAnsi="Times New Roman" w:cs="Times New Roman"/>
                <w:sz w:val="24"/>
                <w:szCs w:val="24"/>
              </w:rPr>
              <w:t xml:space="preserve"> </w:t>
            </w:r>
          </w:p>
        </w:tc>
        <w:tc>
          <w:tcPr>
            <w:tcW w:w="1701" w:type="dxa"/>
            <w:vAlign w:val="center"/>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vAlign w:val="center"/>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F95CCB">
        <w:trPr>
          <w:trHeight w:val="160"/>
        </w:trPr>
        <w:tc>
          <w:tcPr>
            <w:tcW w:w="5834" w:type="dxa"/>
          </w:tcPr>
          <w:p w:rsidR="00F95CCB" w:rsidRPr="00F95CCB" w:rsidRDefault="00F95CCB" w:rsidP="00F95CCB">
            <w:pPr>
              <w:jc w:val="center"/>
              <w:rPr>
                <w:rFonts w:ascii="Times New Roman" w:hAnsi="Times New Roman" w:cs="Times New Roman"/>
                <w:i/>
                <w:sz w:val="24"/>
                <w:szCs w:val="24"/>
              </w:rPr>
            </w:pPr>
            <w:r w:rsidRPr="00F95CCB">
              <w:rPr>
                <w:rFonts w:ascii="Times New Roman" w:hAnsi="Times New Roman" w:cs="Times New Roman"/>
                <w:i/>
                <w:sz w:val="24"/>
                <w:szCs w:val="24"/>
              </w:rPr>
              <w:t>Выбивание мяча</w:t>
            </w:r>
          </w:p>
        </w:tc>
        <w:tc>
          <w:tcPr>
            <w:tcW w:w="1701" w:type="dxa"/>
            <w:vAlign w:val="center"/>
          </w:tcPr>
          <w:p w:rsidR="00F95CCB" w:rsidRPr="005E7A3E" w:rsidRDefault="00F95CCB" w:rsidP="005E7A3E">
            <w:pPr>
              <w:jc w:val="center"/>
              <w:rPr>
                <w:rFonts w:ascii="Times New Roman" w:hAnsi="Times New Roman" w:cs="Times New Roman"/>
                <w:sz w:val="24"/>
                <w:szCs w:val="24"/>
              </w:rPr>
            </w:pPr>
          </w:p>
        </w:tc>
        <w:tc>
          <w:tcPr>
            <w:tcW w:w="1559" w:type="dxa"/>
            <w:vAlign w:val="center"/>
          </w:tcPr>
          <w:p w:rsidR="00F95CCB" w:rsidRPr="005E7A3E" w:rsidRDefault="00F95CCB" w:rsidP="005E7A3E">
            <w:pPr>
              <w:jc w:val="center"/>
              <w:rPr>
                <w:rFonts w:ascii="Times New Roman" w:hAnsi="Times New Roman" w:cs="Times New Roman"/>
                <w:sz w:val="24"/>
                <w:szCs w:val="24"/>
              </w:rPr>
            </w:pPr>
          </w:p>
        </w:tc>
      </w:tr>
      <w:tr w:rsidR="008D6717" w:rsidRPr="00707569" w:rsidTr="004D2B27">
        <w:trPr>
          <w:trHeight w:val="468"/>
        </w:trPr>
        <w:tc>
          <w:tcPr>
            <w:tcW w:w="5834" w:type="dxa"/>
          </w:tcPr>
          <w:p w:rsidR="008D6717" w:rsidRPr="005E7A3E" w:rsidRDefault="008D6717" w:rsidP="00707569">
            <w:pPr>
              <w:jc w:val="both"/>
              <w:rPr>
                <w:rFonts w:ascii="Times New Roman" w:hAnsi="Times New Roman" w:cs="Times New Roman"/>
                <w:sz w:val="24"/>
                <w:szCs w:val="24"/>
              </w:rPr>
            </w:pPr>
            <w:r w:rsidRPr="005E7A3E">
              <w:rPr>
                <w:rFonts w:ascii="Times New Roman" w:hAnsi="Times New Roman" w:cs="Times New Roman"/>
                <w:sz w:val="24"/>
                <w:szCs w:val="24"/>
              </w:rPr>
              <w:t>Выбивание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мяча</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при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одноударном</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ведении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месте,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при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встречном</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движении</w:t>
            </w:r>
            <w:r w:rsidR="009E62A3">
              <w:rPr>
                <w:rFonts w:ascii="Times New Roman" w:hAnsi="Times New Roman" w:cs="Times New Roman"/>
                <w:sz w:val="24"/>
                <w:szCs w:val="24"/>
              </w:rPr>
              <w:t xml:space="preserve"> </w:t>
            </w:r>
          </w:p>
        </w:tc>
        <w:tc>
          <w:tcPr>
            <w:tcW w:w="1701" w:type="dxa"/>
            <w:vAlign w:val="center"/>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vAlign w:val="center"/>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8D6717" w:rsidRPr="00707569" w:rsidTr="004D2B27">
        <w:trPr>
          <w:trHeight w:val="470"/>
        </w:trPr>
        <w:tc>
          <w:tcPr>
            <w:tcW w:w="5834" w:type="dxa"/>
          </w:tcPr>
          <w:p w:rsidR="008D6717" w:rsidRPr="005E7A3E" w:rsidRDefault="008D6717" w:rsidP="00707569">
            <w:pPr>
              <w:jc w:val="both"/>
              <w:rPr>
                <w:rFonts w:ascii="Times New Roman" w:hAnsi="Times New Roman" w:cs="Times New Roman"/>
                <w:sz w:val="24"/>
                <w:szCs w:val="24"/>
              </w:rPr>
            </w:pPr>
            <w:r w:rsidRPr="005E7A3E">
              <w:rPr>
                <w:rFonts w:ascii="Times New Roman" w:hAnsi="Times New Roman" w:cs="Times New Roman"/>
                <w:sz w:val="24"/>
                <w:szCs w:val="24"/>
              </w:rPr>
              <w:t>Выби</w:t>
            </w:r>
            <w:r>
              <w:rPr>
                <w:rFonts w:ascii="Times New Roman" w:hAnsi="Times New Roman" w:cs="Times New Roman"/>
                <w:sz w:val="24"/>
                <w:szCs w:val="24"/>
              </w:rPr>
              <w:t>вание</w:t>
            </w:r>
            <w:r w:rsidR="009E62A3">
              <w:rPr>
                <w:rFonts w:ascii="Times New Roman" w:hAnsi="Times New Roman" w:cs="Times New Roman"/>
                <w:sz w:val="24"/>
                <w:szCs w:val="24"/>
              </w:rPr>
              <w:t xml:space="preserve"> </w:t>
            </w:r>
            <w:r>
              <w:rPr>
                <w:rFonts w:ascii="Times New Roman" w:hAnsi="Times New Roman" w:cs="Times New Roman"/>
                <w:sz w:val="24"/>
                <w:szCs w:val="24"/>
              </w:rPr>
              <w:t>мяча</w:t>
            </w:r>
            <w:r w:rsidR="009E62A3">
              <w:rPr>
                <w:rFonts w:ascii="Times New Roman" w:hAnsi="Times New Roman" w:cs="Times New Roman"/>
                <w:sz w:val="24"/>
                <w:szCs w:val="24"/>
              </w:rPr>
              <w:t xml:space="preserve"> </w:t>
            </w:r>
            <w:r>
              <w:rPr>
                <w:rFonts w:ascii="Times New Roman" w:hAnsi="Times New Roman" w:cs="Times New Roman"/>
                <w:sz w:val="24"/>
                <w:szCs w:val="24"/>
              </w:rPr>
              <w:t>при</w:t>
            </w:r>
            <w:r w:rsidR="009E62A3">
              <w:rPr>
                <w:rFonts w:ascii="Times New Roman" w:hAnsi="Times New Roman" w:cs="Times New Roman"/>
                <w:sz w:val="24"/>
                <w:szCs w:val="24"/>
              </w:rPr>
              <w:t xml:space="preserve"> </w:t>
            </w:r>
            <w:r>
              <w:rPr>
                <w:rFonts w:ascii="Times New Roman" w:hAnsi="Times New Roman" w:cs="Times New Roman"/>
                <w:sz w:val="24"/>
                <w:szCs w:val="24"/>
              </w:rPr>
              <w:t>многоударном</w:t>
            </w:r>
            <w:r w:rsidR="009E62A3">
              <w:rPr>
                <w:rFonts w:ascii="Times New Roman" w:hAnsi="Times New Roman" w:cs="Times New Roman"/>
                <w:sz w:val="24"/>
                <w:szCs w:val="24"/>
              </w:rPr>
              <w:t xml:space="preserve"> </w:t>
            </w:r>
            <w:r>
              <w:rPr>
                <w:rFonts w:ascii="Times New Roman" w:hAnsi="Times New Roman" w:cs="Times New Roman"/>
                <w:sz w:val="24"/>
                <w:szCs w:val="24"/>
              </w:rPr>
              <w:t>ведении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в</w:t>
            </w:r>
            <w:r w:rsidR="009E62A3">
              <w:rPr>
                <w:rFonts w:ascii="Times New Roman" w:hAnsi="Times New Roman" w:cs="Times New Roman"/>
                <w:sz w:val="24"/>
                <w:szCs w:val="24"/>
              </w:rPr>
              <w:t xml:space="preserve"> </w:t>
            </w:r>
          </w:p>
          <w:p w:rsidR="008D6717" w:rsidRPr="005E7A3E" w:rsidRDefault="008D6717" w:rsidP="00707569">
            <w:pPr>
              <w:jc w:val="both"/>
              <w:rPr>
                <w:rFonts w:ascii="Times New Roman" w:hAnsi="Times New Roman" w:cs="Times New Roman"/>
                <w:sz w:val="24"/>
                <w:szCs w:val="24"/>
              </w:rPr>
            </w:pPr>
            <w:r w:rsidRPr="005E7A3E">
              <w:rPr>
                <w:rFonts w:ascii="Times New Roman" w:hAnsi="Times New Roman" w:cs="Times New Roman"/>
                <w:sz w:val="24"/>
                <w:szCs w:val="24"/>
              </w:rPr>
              <w:t>параллельном</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движении,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при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встречном</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движении</w:t>
            </w:r>
            <w:r w:rsidR="009E62A3">
              <w:rPr>
                <w:rFonts w:ascii="Times New Roman" w:hAnsi="Times New Roman" w:cs="Times New Roman"/>
                <w:sz w:val="24"/>
                <w:szCs w:val="24"/>
              </w:rPr>
              <w:t xml:space="preserve"> </w:t>
            </w:r>
          </w:p>
        </w:tc>
        <w:tc>
          <w:tcPr>
            <w:tcW w:w="1701" w:type="dxa"/>
            <w:vAlign w:val="center"/>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vAlign w:val="center"/>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F95CCB">
        <w:trPr>
          <w:trHeight w:val="237"/>
        </w:trPr>
        <w:tc>
          <w:tcPr>
            <w:tcW w:w="5834" w:type="dxa"/>
          </w:tcPr>
          <w:p w:rsidR="00F95CCB" w:rsidRPr="00F95CCB" w:rsidRDefault="00F95CCB" w:rsidP="00F95CCB">
            <w:pPr>
              <w:jc w:val="center"/>
              <w:rPr>
                <w:rFonts w:ascii="Times New Roman" w:hAnsi="Times New Roman" w:cs="Times New Roman"/>
                <w:i/>
                <w:sz w:val="24"/>
                <w:szCs w:val="24"/>
              </w:rPr>
            </w:pPr>
            <w:r w:rsidRPr="00F95CCB">
              <w:rPr>
                <w:rFonts w:ascii="Times New Roman" w:hAnsi="Times New Roman" w:cs="Times New Roman"/>
                <w:i/>
                <w:sz w:val="24"/>
                <w:szCs w:val="24"/>
              </w:rPr>
              <w:t>Блокирование мяча</w:t>
            </w:r>
          </w:p>
        </w:tc>
        <w:tc>
          <w:tcPr>
            <w:tcW w:w="1701" w:type="dxa"/>
            <w:vAlign w:val="center"/>
          </w:tcPr>
          <w:p w:rsidR="00F95CCB" w:rsidRPr="005E7A3E" w:rsidRDefault="00F95CCB" w:rsidP="005E7A3E">
            <w:pPr>
              <w:jc w:val="center"/>
              <w:rPr>
                <w:rFonts w:ascii="Times New Roman" w:hAnsi="Times New Roman" w:cs="Times New Roman"/>
                <w:sz w:val="24"/>
                <w:szCs w:val="24"/>
              </w:rPr>
            </w:pPr>
          </w:p>
        </w:tc>
        <w:tc>
          <w:tcPr>
            <w:tcW w:w="1559" w:type="dxa"/>
            <w:vAlign w:val="center"/>
          </w:tcPr>
          <w:p w:rsidR="00F95CCB" w:rsidRPr="005E7A3E" w:rsidRDefault="00F95CCB" w:rsidP="005E7A3E">
            <w:pPr>
              <w:jc w:val="center"/>
              <w:rPr>
                <w:rFonts w:ascii="Times New Roman" w:hAnsi="Times New Roman" w:cs="Times New Roman"/>
                <w:sz w:val="24"/>
                <w:szCs w:val="24"/>
              </w:rPr>
            </w:pPr>
          </w:p>
        </w:tc>
      </w:tr>
      <w:tr w:rsidR="008D6717" w:rsidRPr="00707569" w:rsidTr="004D2B27">
        <w:trPr>
          <w:trHeight w:val="470"/>
        </w:trPr>
        <w:tc>
          <w:tcPr>
            <w:tcW w:w="5834" w:type="dxa"/>
          </w:tcPr>
          <w:p w:rsidR="008D6717" w:rsidRPr="005E7A3E" w:rsidRDefault="008D6717" w:rsidP="00707569">
            <w:pPr>
              <w:jc w:val="both"/>
              <w:rPr>
                <w:rFonts w:ascii="Times New Roman" w:hAnsi="Times New Roman" w:cs="Times New Roman"/>
                <w:sz w:val="24"/>
                <w:szCs w:val="24"/>
              </w:rPr>
            </w:pPr>
            <w:r w:rsidRPr="005E7A3E">
              <w:rPr>
                <w:rFonts w:ascii="Times New Roman" w:hAnsi="Times New Roman" w:cs="Times New Roman"/>
                <w:sz w:val="24"/>
                <w:szCs w:val="24"/>
              </w:rPr>
              <w:t>Блокирование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мяча</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двумя</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руками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сверху</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месте,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в</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прыжке</w:t>
            </w:r>
            <w:r w:rsidR="009E62A3">
              <w:rPr>
                <w:rFonts w:ascii="Times New Roman" w:hAnsi="Times New Roman" w:cs="Times New Roman"/>
                <w:sz w:val="24"/>
                <w:szCs w:val="24"/>
              </w:rPr>
              <w:t xml:space="preserve"> </w:t>
            </w:r>
          </w:p>
        </w:tc>
        <w:tc>
          <w:tcPr>
            <w:tcW w:w="1701" w:type="dxa"/>
            <w:vAlign w:val="center"/>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vAlign w:val="center"/>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8D6717" w:rsidRPr="00707569" w:rsidTr="004D2B27">
        <w:trPr>
          <w:trHeight w:val="293"/>
        </w:trPr>
        <w:tc>
          <w:tcPr>
            <w:tcW w:w="5834" w:type="dxa"/>
          </w:tcPr>
          <w:p w:rsidR="008D6717" w:rsidRPr="005E7A3E" w:rsidRDefault="008D6717" w:rsidP="00707569">
            <w:pPr>
              <w:jc w:val="both"/>
              <w:rPr>
                <w:rFonts w:ascii="Times New Roman" w:hAnsi="Times New Roman" w:cs="Times New Roman"/>
                <w:sz w:val="24"/>
                <w:szCs w:val="24"/>
              </w:rPr>
            </w:pPr>
            <w:r w:rsidRPr="005E7A3E">
              <w:rPr>
                <w:rFonts w:ascii="Times New Roman" w:hAnsi="Times New Roman" w:cs="Times New Roman"/>
                <w:sz w:val="24"/>
                <w:szCs w:val="24"/>
              </w:rPr>
              <w:t>Блокирование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мяча</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одной</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рукой</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сбоку,</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снизу</w:t>
            </w:r>
            <w:r w:rsidR="009E62A3">
              <w:rPr>
                <w:rFonts w:ascii="Times New Roman" w:hAnsi="Times New Roman" w:cs="Times New Roman"/>
                <w:sz w:val="24"/>
                <w:szCs w:val="24"/>
              </w:rPr>
              <w:t xml:space="preserve"> </w:t>
            </w:r>
          </w:p>
        </w:tc>
        <w:tc>
          <w:tcPr>
            <w:tcW w:w="1701" w:type="dxa"/>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8D6717" w:rsidRPr="00707569" w:rsidTr="004D2B27">
        <w:trPr>
          <w:trHeight w:val="470"/>
        </w:trPr>
        <w:tc>
          <w:tcPr>
            <w:tcW w:w="5834" w:type="dxa"/>
          </w:tcPr>
          <w:p w:rsidR="008D6717" w:rsidRPr="005E7A3E" w:rsidRDefault="008D6717" w:rsidP="00707569">
            <w:pPr>
              <w:jc w:val="both"/>
              <w:rPr>
                <w:rFonts w:ascii="Times New Roman" w:hAnsi="Times New Roman" w:cs="Times New Roman"/>
                <w:sz w:val="24"/>
                <w:szCs w:val="24"/>
              </w:rPr>
            </w:pPr>
            <w:r w:rsidRPr="005E7A3E">
              <w:rPr>
                <w:rFonts w:ascii="Times New Roman" w:hAnsi="Times New Roman" w:cs="Times New Roman"/>
                <w:sz w:val="24"/>
                <w:szCs w:val="24"/>
              </w:rPr>
              <w:t>Блокирование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при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параллельном</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перемещении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с</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нападающим</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(боком,</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спиной</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к</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нападающему)</w:t>
            </w:r>
            <w:r w:rsidR="009E62A3">
              <w:rPr>
                <w:rFonts w:ascii="Times New Roman" w:hAnsi="Times New Roman" w:cs="Times New Roman"/>
                <w:sz w:val="24"/>
                <w:szCs w:val="24"/>
              </w:rPr>
              <w:t xml:space="preserve"> </w:t>
            </w:r>
          </w:p>
        </w:tc>
        <w:tc>
          <w:tcPr>
            <w:tcW w:w="1701" w:type="dxa"/>
            <w:vAlign w:val="center"/>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vAlign w:val="center"/>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4D2B27">
        <w:trPr>
          <w:trHeight w:val="293"/>
        </w:trPr>
        <w:tc>
          <w:tcPr>
            <w:tcW w:w="5834" w:type="dxa"/>
          </w:tcPr>
          <w:p w:rsidR="00F95CCB" w:rsidRPr="00F95CCB" w:rsidRDefault="00F95CCB" w:rsidP="00F95CCB">
            <w:pPr>
              <w:jc w:val="center"/>
              <w:rPr>
                <w:rFonts w:ascii="Times New Roman" w:hAnsi="Times New Roman" w:cs="Times New Roman"/>
                <w:i/>
                <w:sz w:val="24"/>
                <w:szCs w:val="24"/>
              </w:rPr>
            </w:pPr>
            <w:r w:rsidRPr="00F95CCB">
              <w:rPr>
                <w:rFonts w:ascii="Times New Roman" w:hAnsi="Times New Roman" w:cs="Times New Roman"/>
                <w:i/>
                <w:sz w:val="24"/>
                <w:szCs w:val="24"/>
              </w:rPr>
              <w:t>Блокирование игрока</w:t>
            </w:r>
          </w:p>
        </w:tc>
        <w:tc>
          <w:tcPr>
            <w:tcW w:w="1701" w:type="dxa"/>
          </w:tcPr>
          <w:p w:rsidR="00F95CCB" w:rsidRPr="005E7A3E" w:rsidRDefault="00F95CCB" w:rsidP="005E7A3E">
            <w:pPr>
              <w:jc w:val="center"/>
              <w:rPr>
                <w:rFonts w:ascii="Times New Roman" w:hAnsi="Times New Roman" w:cs="Times New Roman"/>
                <w:sz w:val="24"/>
                <w:szCs w:val="24"/>
              </w:rPr>
            </w:pPr>
          </w:p>
        </w:tc>
        <w:tc>
          <w:tcPr>
            <w:tcW w:w="1559" w:type="dxa"/>
          </w:tcPr>
          <w:p w:rsidR="00F95CCB" w:rsidRPr="005E7A3E" w:rsidRDefault="00F95CCB" w:rsidP="005E7A3E">
            <w:pPr>
              <w:jc w:val="center"/>
              <w:rPr>
                <w:rFonts w:ascii="Times New Roman" w:hAnsi="Times New Roman" w:cs="Times New Roman"/>
                <w:sz w:val="24"/>
                <w:szCs w:val="24"/>
              </w:rPr>
            </w:pPr>
          </w:p>
        </w:tc>
      </w:tr>
      <w:tr w:rsidR="008D6717" w:rsidRPr="00707569" w:rsidTr="004D2B27">
        <w:trPr>
          <w:trHeight w:val="293"/>
        </w:trPr>
        <w:tc>
          <w:tcPr>
            <w:tcW w:w="5834" w:type="dxa"/>
          </w:tcPr>
          <w:p w:rsidR="008D6717" w:rsidRPr="005E7A3E" w:rsidRDefault="008D6717" w:rsidP="00F95CCB">
            <w:pPr>
              <w:jc w:val="both"/>
              <w:rPr>
                <w:rFonts w:ascii="Times New Roman" w:hAnsi="Times New Roman" w:cs="Times New Roman"/>
                <w:sz w:val="24"/>
                <w:szCs w:val="24"/>
              </w:rPr>
            </w:pPr>
            <w:r w:rsidRPr="005E7A3E">
              <w:rPr>
                <w:rFonts w:ascii="Times New Roman" w:hAnsi="Times New Roman" w:cs="Times New Roman"/>
                <w:sz w:val="24"/>
                <w:szCs w:val="24"/>
              </w:rPr>
              <w:t>Блокирование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игрока</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без</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мяча</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руками,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туловищем</w:t>
            </w:r>
            <w:r w:rsidR="009E62A3">
              <w:rPr>
                <w:rFonts w:ascii="Times New Roman" w:hAnsi="Times New Roman" w:cs="Times New Roman"/>
                <w:sz w:val="24"/>
                <w:szCs w:val="24"/>
              </w:rPr>
              <w:t xml:space="preserve"> </w:t>
            </w:r>
          </w:p>
        </w:tc>
        <w:tc>
          <w:tcPr>
            <w:tcW w:w="1701" w:type="dxa"/>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8D6717" w:rsidRPr="00707569" w:rsidTr="004D2B27">
        <w:trPr>
          <w:trHeight w:val="293"/>
        </w:trPr>
        <w:tc>
          <w:tcPr>
            <w:tcW w:w="5834" w:type="dxa"/>
          </w:tcPr>
          <w:p w:rsidR="008D6717" w:rsidRPr="005E7A3E" w:rsidRDefault="008D6717" w:rsidP="00707569">
            <w:pPr>
              <w:jc w:val="both"/>
              <w:rPr>
                <w:rFonts w:ascii="Times New Roman" w:hAnsi="Times New Roman" w:cs="Times New Roman"/>
                <w:sz w:val="24"/>
                <w:szCs w:val="24"/>
              </w:rPr>
            </w:pPr>
            <w:r w:rsidRPr="005E7A3E">
              <w:rPr>
                <w:rFonts w:ascii="Times New Roman" w:hAnsi="Times New Roman" w:cs="Times New Roman"/>
                <w:sz w:val="24"/>
                <w:szCs w:val="24"/>
              </w:rPr>
              <w:t>Блокирование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игрока</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с</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мячом</w:t>
            </w:r>
            <w:r w:rsidR="009E62A3">
              <w:rPr>
                <w:rFonts w:ascii="Times New Roman" w:hAnsi="Times New Roman" w:cs="Times New Roman"/>
                <w:sz w:val="24"/>
                <w:szCs w:val="24"/>
              </w:rPr>
              <w:t xml:space="preserve"> </w:t>
            </w:r>
          </w:p>
        </w:tc>
        <w:tc>
          <w:tcPr>
            <w:tcW w:w="1701" w:type="dxa"/>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8D6717" w:rsidRPr="00707569" w:rsidTr="004D2B27">
        <w:trPr>
          <w:trHeight w:val="293"/>
        </w:trPr>
        <w:tc>
          <w:tcPr>
            <w:tcW w:w="5834" w:type="dxa"/>
          </w:tcPr>
          <w:p w:rsidR="008D6717" w:rsidRPr="005E7A3E" w:rsidRDefault="008D6717" w:rsidP="00707569">
            <w:pPr>
              <w:jc w:val="both"/>
              <w:rPr>
                <w:rFonts w:ascii="Times New Roman" w:hAnsi="Times New Roman" w:cs="Times New Roman"/>
                <w:sz w:val="24"/>
                <w:szCs w:val="24"/>
              </w:rPr>
            </w:pPr>
            <w:r w:rsidRPr="005E7A3E">
              <w:rPr>
                <w:rFonts w:ascii="Times New Roman" w:hAnsi="Times New Roman" w:cs="Times New Roman"/>
                <w:sz w:val="24"/>
                <w:szCs w:val="24"/>
              </w:rPr>
              <w:t>Отбор</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мяча</w:t>
            </w:r>
            <w:r w:rsidR="009E62A3">
              <w:rPr>
                <w:rFonts w:ascii="Times New Roman" w:hAnsi="Times New Roman" w:cs="Times New Roman"/>
                <w:sz w:val="24"/>
                <w:szCs w:val="24"/>
              </w:rPr>
              <w:t xml:space="preserve"> </w:t>
            </w:r>
          </w:p>
        </w:tc>
        <w:tc>
          <w:tcPr>
            <w:tcW w:w="1701" w:type="dxa"/>
          </w:tcPr>
          <w:p w:rsidR="008D6717" w:rsidRPr="005E7A3E" w:rsidRDefault="008D6717" w:rsidP="005E7A3E">
            <w:pPr>
              <w:jc w:val="center"/>
              <w:rPr>
                <w:rFonts w:ascii="Times New Roman" w:hAnsi="Times New Roman" w:cs="Times New Roman"/>
                <w:sz w:val="24"/>
                <w:szCs w:val="24"/>
              </w:rPr>
            </w:pPr>
          </w:p>
        </w:tc>
        <w:tc>
          <w:tcPr>
            <w:tcW w:w="1559" w:type="dxa"/>
          </w:tcPr>
          <w:p w:rsidR="008D6717" w:rsidRPr="005E7A3E" w:rsidRDefault="008D6717" w:rsidP="005E7A3E">
            <w:pPr>
              <w:jc w:val="center"/>
              <w:rPr>
                <w:rFonts w:ascii="Times New Roman" w:hAnsi="Times New Roman" w:cs="Times New Roman"/>
                <w:sz w:val="24"/>
                <w:szCs w:val="24"/>
              </w:rPr>
            </w:pPr>
          </w:p>
        </w:tc>
      </w:tr>
      <w:tr w:rsidR="008D6717" w:rsidRPr="00707569" w:rsidTr="004D2B27">
        <w:trPr>
          <w:trHeight w:val="293"/>
        </w:trPr>
        <w:tc>
          <w:tcPr>
            <w:tcW w:w="5834" w:type="dxa"/>
          </w:tcPr>
          <w:p w:rsidR="008D6717" w:rsidRPr="005E7A3E" w:rsidRDefault="008D6717" w:rsidP="00707569">
            <w:pPr>
              <w:jc w:val="both"/>
              <w:rPr>
                <w:rFonts w:ascii="Times New Roman" w:hAnsi="Times New Roman" w:cs="Times New Roman"/>
                <w:sz w:val="24"/>
                <w:szCs w:val="24"/>
              </w:rPr>
            </w:pPr>
            <w:r w:rsidRPr="005E7A3E">
              <w:rPr>
                <w:rFonts w:ascii="Times New Roman" w:hAnsi="Times New Roman" w:cs="Times New Roman"/>
                <w:sz w:val="24"/>
                <w:szCs w:val="24"/>
              </w:rPr>
              <w:t>Отбор</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мяча</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при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броске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в</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опорном</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положении</w:t>
            </w:r>
            <w:r w:rsidR="009E62A3">
              <w:rPr>
                <w:rFonts w:ascii="Times New Roman" w:hAnsi="Times New Roman" w:cs="Times New Roman"/>
                <w:sz w:val="24"/>
                <w:szCs w:val="24"/>
              </w:rPr>
              <w:t xml:space="preserve"> </w:t>
            </w:r>
          </w:p>
        </w:tc>
        <w:tc>
          <w:tcPr>
            <w:tcW w:w="1701" w:type="dxa"/>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8D6717" w:rsidRPr="00707569" w:rsidTr="004D2B27">
        <w:trPr>
          <w:trHeight w:val="295"/>
        </w:trPr>
        <w:tc>
          <w:tcPr>
            <w:tcW w:w="5834" w:type="dxa"/>
          </w:tcPr>
          <w:p w:rsidR="008D6717" w:rsidRPr="005E7A3E" w:rsidRDefault="008D6717" w:rsidP="00707569">
            <w:pPr>
              <w:jc w:val="both"/>
              <w:rPr>
                <w:rFonts w:ascii="Times New Roman" w:hAnsi="Times New Roman" w:cs="Times New Roman"/>
                <w:sz w:val="24"/>
                <w:szCs w:val="24"/>
              </w:rPr>
            </w:pPr>
            <w:r w:rsidRPr="005E7A3E">
              <w:rPr>
                <w:rFonts w:ascii="Times New Roman" w:hAnsi="Times New Roman" w:cs="Times New Roman"/>
                <w:sz w:val="24"/>
                <w:szCs w:val="24"/>
              </w:rPr>
              <w:t>Отбор</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мяча</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при</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броске</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в</w:t>
            </w:r>
            <w:r w:rsidR="009E62A3">
              <w:rPr>
                <w:rFonts w:ascii="Times New Roman" w:hAnsi="Times New Roman" w:cs="Times New Roman"/>
                <w:sz w:val="24"/>
                <w:szCs w:val="24"/>
              </w:rPr>
              <w:t xml:space="preserve"> </w:t>
            </w:r>
            <w:r w:rsidRPr="005E7A3E">
              <w:rPr>
                <w:rFonts w:ascii="Times New Roman" w:hAnsi="Times New Roman" w:cs="Times New Roman"/>
                <w:sz w:val="24"/>
                <w:szCs w:val="24"/>
              </w:rPr>
              <w:t>прыжке</w:t>
            </w:r>
            <w:r w:rsidR="009E62A3">
              <w:rPr>
                <w:rFonts w:ascii="Times New Roman" w:hAnsi="Times New Roman" w:cs="Times New Roman"/>
                <w:sz w:val="24"/>
                <w:szCs w:val="24"/>
              </w:rPr>
              <w:t xml:space="preserve"> </w:t>
            </w:r>
          </w:p>
        </w:tc>
        <w:tc>
          <w:tcPr>
            <w:tcW w:w="1701" w:type="dxa"/>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tcPr>
          <w:p w:rsidR="008D6717" w:rsidRPr="005E7A3E" w:rsidRDefault="008D6717" w:rsidP="005E7A3E">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4D2B27">
        <w:trPr>
          <w:trHeight w:val="295"/>
        </w:trPr>
        <w:tc>
          <w:tcPr>
            <w:tcW w:w="5834" w:type="dxa"/>
          </w:tcPr>
          <w:p w:rsidR="00F95CCB" w:rsidRPr="00F95CCB" w:rsidRDefault="00F95CCB" w:rsidP="00F95CCB">
            <w:pPr>
              <w:jc w:val="center"/>
              <w:rPr>
                <w:rFonts w:ascii="Times New Roman" w:hAnsi="Times New Roman" w:cs="Times New Roman"/>
                <w:sz w:val="24"/>
                <w:szCs w:val="24"/>
              </w:rPr>
            </w:pPr>
            <w:r w:rsidRPr="00F95CCB">
              <w:rPr>
                <w:rFonts w:ascii="Times New Roman" w:hAnsi="Times New Roman" w:cs="Times New Roman"/>
                <w:b/>
                <w:sz w:val="24"/>
                <w:szCs w:val="24"/>
              </w:rPr>
              <w:lastRenderedPageBreak/>
              <w:t>Техника вратаря</w:t>
            </w:r>
          </w:p>
        </w:tc>
        <w:tc>
          <w:tcPr>
            <w:tcW w:w="1701" w:type="dxa"/>
          </w:tcPr>
          <w:p w:rsidR="00F95CCB" w:rsidRPr="005E7A3E" w:rsidRDefault="00F95CCB" w:rsidP="005E7A3E">
            <w:pPr>
              <w:jc w:val="center"/>
              <w:rPr>
                <w:rFonts w:ascii="Times New Roman" w:hAnsi="Times New Roman" w:cs="Times New Roman"/>
                <w:sz w:val="24"/>
                <w:szCs w:val="24"/>
              </w:rPr>
            </w:pPr>
          </w:p>
        </w:tc>
        <w:tc>
          <w:tcPr>
            <w:tcW w:w="1559" w:type="dxa"/>
          </w:tcPr>
          <w:p w:rsidR="00F95CCB" w:rsidRPr="005E7A3E" w:rsidRDefault="00F95CCB" w:rsidP="005E7A3E">
            <w:pPr>
              <w:jc w:val="center"/>
              <w:rPr>
                <w:rFonts w:ascii="Times New Roman" w:hAnsi="Times New Roman" w:cs="Times New Roman"/>
                <w:sz w:val="24"/>
                <w:szCs w:val="24"/>
              </w:rPr>
            </w:pPr>
          </w:p>
        </w:tc>
      </w:tr>
      <w:tr w:rsidR="00F95CCB" w:rsidRPr="00707569" w:rsidTr="004D2B27">
        <w:trPr>
          <w:trHeight w:val="295"/>
        </w:trPr>
        <w:tc>
          <w:tcPr>
            <w:tcW w:w="5834" w:type="dxa"/>
          </w:tcPr>
          <w:p w:rsidR="00F95CCB" w:rsidRPr="005E7A3E" w:rsidRDefault="00F95CCB" w:rsidP="00F95CCB">
            <w:pPr>
              <w:jc w:val="both"/>
              <w:rPr>
                <w:rFonts w:ascii="Times New Roman" w:hAnsi="Times New Roman" w:cs="Times New Roman"/>
                <w:sz w:val="24"/>
                <w:szCs w:val="24"/>
              </w:rPr>
            </w:pPr>
            <w:r w:rsidRPr="005E7A3E">
              <w:rPr>
                <w:rFonts w:ascii="Times New Roman" w:hAnsi="Times New Roman" w:cs="Times New Roman"/>
                <w:sz w:val="24"/>
                <w:szCs w:val="24"/>
              </w:rPr>
              <w:t>Передвижение</w:t>
            </w:r>
            <w:r>
              <w:rPr>
                <w:rFonts w:ascii="Times New Roman" w:hAnsi="Times New Roman" w:cs="Times New Roman"/>
                <w:sz w:val="24"/>
                <w:szCs w:val="24"/>
              </w:rPr>
              <w:t xml:space="preserve"> </w:t>
            </w:r>
            <w:r w:rsidRPr="005E7A3E">
              <w:rPr>
                <w:rFonts w:ascii="Times New Roman" w:hAnsi="Times New Roman" w:cs="Times New Roman"/>
                <w:sz w:val="24"/>
                <w:szCs w:val="24"/>
              </w:rPr>
              <w:t>в</w:t>
            </w:r>
            <w:r>
              <w:rPr>
                <w:rFonts w:ascii="Times New Roman" w:hAnsi="Times New Roman" w:cs="Times New Roman"/>
                <w:sz w:val="24"/>
                <w:szCs w:val="24"/>
              </w:rPr>
              <w:t xml:space="preserve"> </w:t>
            </w:r>
            <w:r w:rsidRPr="005E7A3E">
              <w:rPr>
                <w:rFonts w:ascii="Times New Roman" w:hAnsi="Times New Roman" w:cs="Times New Roman"/>
                <w:sz w:val="24"/>
                <w:szCs w:val="24"/>
              </w:rPr>
              <w:t>воротах</w:t>
            </w:r>
            <w:r>
              <w:rPr>
                <w:rFonts w:ascii="Times New Roman" w:hAnsi="Times New Roman" w:cs="Times New Roman"/>
                <w:sz w:val="24"/>
                <w:szCs w:val="24"/>
              </w:rPr>
              <w:t xml:space="preserve"> </w:t>
            </w:r>
            <w:r w:rsidRPr="005E7A3E">
              <w:rPr>
                <w:rFonts w:ascii="Times New Roman" w:hAnsi="Times New Roman" w:cs="Times New Roman"/>
                <w:sz w:val="24"/>
                <w:szCs w:val="24"/>
              </w:rPr>
              <w:t>шагами,</w:t>
            </w:r>
            <w:r>
              <w:rPr>
                <w:rFonts w:ascii="Times New Roman" w:hAnsi="Times New Roman" w:cs="Times New Roman"/>
                <w:sz w:val="24"/>
                <w:szCs w:val="24"/>
              </w:rPr>
              <w:t xml:space="preserve"> </w:t>
            </w:r>
            <w:r w:rsidRPr="005E7A3E">
              <w:rPr>
                <w:rFonts w:ascii="Times New Roman" w:hAnsi="Times New Roman" w:cs="Times New Roman"/>
                <w:sz w:val="24"/>
                <w:szCs w:val="24"/>
              </w:rPr>
              <w:t>прыжком</w:t>
            </w:r>
            <w:r>
              <w:rPr>
                <w:rFonts w:ascii="Times New Roman" w:hAnsi="Times New Roman" w:cs="Times New Roman"/>
                <w:sz w:val="24"/>
                <w:szCs w:val="24"/>
              </w:rPr>
              <w:t xml:space="preserve"> </w:t>
            </w:r>
          </w:p>
        </w:tc>
        <w:tc>
          <w:tcPr>
            <w:tcW w:w="1701"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4D2B27">
        <w:trPr>
          <w:trHeight w:val="295"/>
        </w:trPr>
        <w:tc>
          <w:tcPr>
            <w:tcW w:w="5834" w:type="dxa"/>
          </w:tcPr>
          <w:p w:rsidR="00F95CCB" w:rsidRPr="005E7A3E" w:rsidRDefault="00F95CCB" w:rsidP="00F95CCB">
            <w:pPr>
              <w:jc w:val="both"/>
              <w:rPr>
                <w:rFonts w:ascii="Times New Roman" w:hAnsi="Times New Roman" w:cs="Times New Roman"/>
                <w:sz w:val="24"/>
                <w:szCs w:val="24"/>
              </w:rPr>
            </w:pPr>
            <w:r w:rsidRPr="005E7A3E">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5E7A3E">
              <w:rPr>
                <w:rFonts w:ascii="Times New Roman" w:hAnsi="Times New Roman" w:cs="Times New Roman"/>
                <w:sz w:val="24"/>
                <w:szCs w:val="24"/>
              </w:rPr>
              <w:t>мяча</w:t>
            </w:r>
            <w:r>
              <w:rPr>
                <w:rFonts w:ascii="Times New Roman" w:hAnsi="Times New Roman" w:cs="Times New Roman"/>
                <w:sz w:val="24"/>
                <w:szCs w:val="24"/>
              </w:rPr>
              <w:t xml:space="preserve"> </w:t>
            </w:r>
            <w:r w:rsidRPr="005E7A3E">
              <w:rPr>
                <w:rFonts w:ascii="Times New Roman" w:hAnsi="Times New Roman" w:cs="Times New Roman"/>
                <w:sz w:val="24"/>
                <w:szCs w:val="24"/>
              </w:rPr>
              <w:t>руками</w:t>
            </w:r>
            <w:r>
              <w:rPr>
                <w:rFonts w:ascii="Times New Roman" w:hAnsi="Times New Roman" w:cs="Times New Roman"/>
                <w:sz w:val="24"/>
                <w:szCs w:val="24"/>
              </w:rPr>
              <w:t xml:space="preserve"> </w:t>
            </w:r>
          </w:p>
        </w:tc>
        <w:tc>
          <w:tcPr>
            <w:tcW w:w="1701" w:type="dxa"/>
          </w:tcPr>
          <w:p w:rsidR="00F95CCB" w:rsidRPr="005E7A3E" w:rsidRDefault="00F95CCB" w:rsidP="00F95CCB">
            <w:pPr>
              <w:jc w:val="center"/>
              <w:rPr>
                <w:rFonts w:ascii="Times New Roman" w:hAnsi="Times New Roman" w:cs="Times New Roman"/>
                <w:sz w:val="24"/>
                <w:szCs w:val="24"/>
              </w:rPr>
            </w:pPr>
          </w:p>
        </w:tc>
        <w:tc>
          <w:tcPr>
            <w:tcW w:w="1559" w:type="dxa"/>
          </w:tcPr>
          <w:p w:rsidR="00F95CCB" w:rsidRPr="005E7A3E" w:rsidRDefault="00F95CCB" w:rsidP="00F95CCB">
            <w:pPr>
              <w:jc w:val="center"/>
              <w:rPr>
                <w:rFonts w:ascii="Times New Roman" w:hAnsi="Times New Roman" w:cs="Times New Roman"/>
                <w:sz w:val="24"/>
                <w:szCs w:val="24"/>
              </w:rPr>
            </w:pPr>
          </w:p>
        </w:tc>
      </w:tr>
      <w:tr w:rsidR="00F95CCB" w:rsidRPr="00707569" w:rsidTr="004D2B27">
        <w:trPr>
          <w:trHeight w:val="295"/>
        </w:trPr>
        <w:tc>
          <w:tcPr>
            <w:tcW w:w="5834" w:type="dxa"/>
          </w:tcPr>
          <w:p w:rsidR="00F95CCB" w:rsidRPr="005E7A3E" w:rsidRDefault="00F95CCB" w:rsidP="00F95CCB">
            <w:pPr>
              <w:jc w:val="both"/>
              <w:rPr>
                <w:rFonts w:ascii="Times New Roman" w:hAnsi="Times New Roman" w:cs="Times New Roman"/>
                <w:sz w:val="24"/>
                <w:szCs w:val="24"/>
              </w:rPr>
            </w:pPr>
            <w:r w:rsidRPr="005E7A3E">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5E7A3E">
              <w:rPr>
                <w:rFonts w:ascii="Times New Roman" w:hAnsi="Times New Roman" w:cs="Times New Roman"/>
                <w:sz w:val="24"/>
                <w:szCs w:val="24"/>
              </w:rPr>
              <w:t>мяча</w:t>
            </w:r>
            <w:r>
              <w:rPr>
                <w:rFonts w:ascii="Times New Roman" w:hAnsi="Times New Roman" w:cs="Times New Roman"/>
                <w:sz w:val="24"/>
                <w:szCs w:val="24"/>
              </w:rPr>
              <w:t xml:space="preserve"> </w:t>
            </w:r>
            <w:r w:rsidRPr="005E7A3E">
              <w:rPr>
                <w:rFonts w:ascii="Times New Roman" w:hAnsi="Times New Roman" w:cs="Times New Roman"/>
                <w:sz w:val="24"/>
                <w:szCs w:val="24"/>
              </w:rPr>
              <w:t>двумя</w:t>
            </w:r>
            <w:r>
              <w:rPr>
                <w:rFonts w:ascii="Times New Roman" w:hAnsi="Times New Roman" w:cs="Times New Roman"/>
                <w:sz w:val="24"/>
                <w:szCs w:val="24"/>
              </w:rPr>
              <w:t xml:space="preserve"> </w:t>
            </w:r>
            <w:r w:rsidRPr="005E7A3E">
              <w:rPr>
                <w:rFonts w:ascii="Times New Roman" w:hAnsi="Times New Roman" w:cs="Times New Roman"/>
                <w:sz w:val="24"/>
                <w:szCs w:val="24"/>
              </w:rPr>
              <w:t>руками</w:t>
            </w:r>
            <w:r>
              <w:rPr>
                <w:rFonts w:ascii="Times New Roman" w:hAnsi="Times New Roman" w:cs="Times New Roman"/>
                <w:sz w:val="24"/>
                <w:szCs w:val="24"/>
              </w:rPr>
              <w:t xml:space="preserve"> </w:t>
            </w:r>
            <w:r w:rsidRPr="005E7A3E">
              <w:rPr>
                <w:rFonts w:ascii="Times New Roman" w:hAnsi="Times New Roman" w:cs="Times New Roman"/>
                <w:sz w:val="24"/>
                <w:szCs w:val="24"/>
              </w:rPr>
              <w:t>(прямо,</w:t>
            </w:r>
            <w:r>
              <w:rPr>
                <w:rFonts w:ascii="Times New Roman" w:hAnsi="Times New Roman" w:cs="Times New Roman"/>
                <w:sz w:val="24"/>
                <w:szCs w:val="24"/>
              </w:rPr>
              <w:t xml:space="preserve"> </w:t>
            </w:r>
            <w:r w:rsidRPr="005E7A3E">
              <w:rPr>
                <w:rFonts w:ascii="Times New Roman" w:hAnsi="Times New Roman" w:cs="Times New Roman"/>
                <w:sz w:val="24"/>
                <w:szCs w:val="24"/>
              </w:rPr>
              <w:t>сбоку)</w:t>
            </w:r>
            <w:r>
              <w:rPr>
                <w:rFonts w:ascii="Times New Roman" w:hAnsi="Times New Roman" w:cs="Times New Roman"/>
                <w:sz w:val="24"/>
                <w:szCs w:val="24"/>
              </w:rPr>
              <w:t xml:space="preserve"> </w:t>
            </w:r>
          </w:p>
        </w:tc>
        <w:tc>
          <w:tcPr>
            <w:tcW w:w="1701"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110052">
        <w:trPr>
          <w:trHeight w:val="295"/>
        </w:trPr>
        <w:tc>
          <w:tcPr>
            <w:tcW w:w="5834" w:type="dxa"/>
          </w:tcPr>
          <w:p w:rsidR="00F95CCB" w:rsidRPr="005E7A3E" w:rsidRDefault="00F95CCB" w:rsidP="00F95CCB">
            <w:pPr>
              <w:jc w:val="both"/>
              <w:rPr>
                <w:rFonts w:ascii="Times New Roman" w:hAnsi="Times New Roman" w:cs="Times New Roman"/>
                <w:sz w:val="24"/>
                <w:szCs w:val="24"/>
              </w:rPr>
            </w:pPr>
            <w:r w:rsidRPr="005E7A3E">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5E7A3E">
              <w:rPr>
                <w:rFonts w:ascii="Times New Roman" w:hAnsi="Times New Roman" w:cs="Times New Roman"/>
                <w:sz w:val="24"/>
                <w:szCs w:val="24"/>
              </w:rPr>
              <w:t>мяча</w:t>
            </w:r>
            <w:r>
              <w:rPr>
                <w:rFonts w:ascii="Times New Roman" w:hAnsi="Times New Roman" w:cs="Times New Roman"/>
                <w:sz w:val="24"/>
                <w:szCs w:val="24"/>
              </w:rPr>
              <w:t xml:space="preserve"> </w:t>
            </w:r>
            <w:r w:rsidRPr="005E7A3E">
              <w:rPr>
                <w:rFonts w:ascii="Times New Roman" w:hAnsi="Times New Roman" w:cs="Times New Roman"/>
                <w:sz w:val="24"/>
                <w:szCs w:val="24"/>
              </w:rPr>
              <w:t>одной</w:t>
            </w:r>
            <w:r>
              <w:rPr>
                <w:rFonts w:ascii="Times New Roman" w:hAnsi="Times New Roman" w:cs="Times New Roman"/>
                <w:sz w:val="24"/>
                <w:szCs w:val="24"/>
              </w:rPr>
              <w:t xml:space="preserve"> </w:t>
            </w:r>
            <w:r w:rsidRPr="005E7A3E">
              <w:rPr>
                <w:rFonts w:ascii="Times New Roman" w:hAnsi="Times New Roman" w:cs="Times New Roman"/>
                <w:sz w:val="24"/>
                <w:szCs w:val="24"/>
              </w:rPr>
              <w:t>рукой</w:t>
            </w:r>
            <w:r>
              <w:rPr>
                <w:rFonts w:ascii="Times New Roman" w:hAnsi="Times New Roman" w:cs="Times New Roman"/>
                <w:sz w:val="24"/>
                <w:szCs w:val="24"/>
              </w:rPr>
              <w:t xml:space="preserve"> </w:t>
            </w:r>
            <w:r w:rsidRPr="005E7A3E">
              <w:rPr>
                <w:rFonts w:ascii="Times New Roman" w:hAnsi="Times New Roman" w:cs="Times New Roman"/>
                <w:sz w:val="24"/>
                <w:szCs w:val="24"/>
              </w:rPr>
              <w:t>сверху,</w:t>
            </w:r>
            <w:r>
              <w:rPr>
                <w:rFonts w:ascii="Times New Roman" w:hAnsi="Times New Roman" w:cs="Times New Roman"/>
                <w:sz w:val="24"/>
                <w:szCs w:val="24"/>
              </w:rPr>
              <w:t xml:space="preserve"> </w:t>
            </w:r>
            <w:r w:rsidRPr="005E7A3E">
              <w:rPr>
                <w:rFonts w:ascii="Times New Roman" w:hAnsi="Times New Roman" w:cs="Times New Roman"/>
                <w:sz w:val="24"/>
                <w:szCs w:val="24"/>
              </w:rPr>
              <w:t>сбоку,</w:t>
            </w:r>
            <w:r>
              <w:rPr>
                <w:rFonts w:ascii="Times New Roman" w:hAnsi="Times New Roman" w:cs="Times New Roman"/>
                <w:sz w:val="24"/>
                <w:szCs w:val="24"/>
              </w:rPr>
              <w:t xml:space="preserve"> </w:t>
            </w:r>
            <w:r w:rsidRPr="005E7A3E">
              <w:rPr>
                <w:rFonts w:ascii="Times New Roman" w:hAnsi="Times New Roman" w:cs="Times New Roman"/>
                <w:sz w:val="24"/>
                <w:szCs w:val="24"/>
              </w:rPr>
              <w:t>снизу,</w:t>
            </w:r>
            <w:r>
              <w:rPr>
                <w:rFonts w:ascii="Times New Roman" w:hAnsi="Times New Roman" w:cs="Times New Roman"/>
                <w:sz w:val="24"/>
                <w:szCs w:val="24"/>
              </w:rPr>
              <w:t xml:space="preserve"> </w:t>
            </w:r>
            <w:r w:rsidRPr="005E7A3E">
              <w:rPr>
                <w:rFonts w:ascii="Times New Roman" w:hAnsi="Times New Roman" w:cs="Times New Roman"/>
                <w:sz w:val="24"/>
                <w:szCs w:val="24"/>
              </w:rPr>
              <w:t>на</w:t>
            </w:r>
            <w:r>
              <w:rPr>
                <w:rFonts w:ascii="Times New Roman" w:hAnsi="Times New Roman" w:cs="Times New Roman"/>
                <w:sz w:val="24"/>
                <w:szCs w:val="24"/>
              </w:rPr>
              <w:t xml:space="preserve"> </w:t>
            </w:r>
            <w:r w:rsidRPr="005E7A3E">
              <w:rPr>
                <w:rFonts w:ascii="Times New Roman" w:hAnsi="Times New Roman" w:cs="Times New Roman"/>
                <w:sz w:val="24"/>
                <w:szCs w:val="24"/>
              </w:rPr>
              <w:t>месте,</w:t>
            </w:r>
            <w:r>
              <w:rPr>
                <w:rFonts w:ascii="Times New Roman" w:hAnsi="Times New Roman" w:cs="Times New Roman"/>
                <w:sz w:val="24"/>
                <w:szCs w:val="24"/>
              </w:rPr>
              <w:t xml:space="preserve"> </w:t>
            </w:r>
            <w:r w:rsidRPr="005E7A3E">
              <w:rPr>
                <w:rFonts w:ascii="Times New Roman" w:hAnsi="Times New Roman" w:cs="Times New Roman"/>
                <w:sz w:val="24"/>
                <w:szCs w:val="24"/>
              </w:rPr>
              <w:t>в</w:t>
            </w:r>
            <w:r>
              <w:rPr>
                <w:rFonts w:ascii="Times New Roman" w:hAnsi="Times New Roman" w:cs="Times New Roman"/>
                <w:sz w:val="24"/>
                <w:szCs w:val="24"/>
              </w:rPr>
              <w:t xml:space="preserve"> </w:t>
            </w:r>
            <w:r w:rsidRPr="005E7A3E">
              <w:rPr>
                <w:rFonts w:ascii="Times New Roman" w:hAnsi="Times New Roman" w:cs="Times New Roman"/>
                <w:sz w:val="24"/>
                <w:szCs w:val="24"/>
              </w:rPr>
              <w:t>прыжке</w:t>
            </w:r>
            <w:r>
              <w:rPr>
                <w:rFonts w:ascii="Times New Roman" w:hAnsi="Times New Roman" w:cs="Times New Roman"/>
                <w:sz w:val="24"/>
                <w:szCs w:val="24"/>
              </w:rPr>
              <w:t xml:space="preserve"> </w:t>
            </w:r>
          </w:p>
        </w:tc>
        <w:tc>
          <w:tcPr>
            <w:tcW w:w="1701" w:type="dxa"/>
            <w:vAlign w:val="center"/>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vAlign w:val="center"/>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110052">
        <w:trPr>
          <w:trHeight w:val="295"/>
        </w:trPr>
        <w:tc>
          <w:tcPr>
            <w:tcW w:w="5834" w:type="dxa"/>
          </w:tcPr>
          <w:p w:rsidR="00F95CCB" w:rsidRPr="005E7A3E" w:rsidRDefault="00F95CCB" w:rsidP="00F95CCB">
            <w:pPr>
              <w:jc w:val="both"/>
              <w:rPr>
                <w:rFonts w:ascii="Times New Roman" w:hAnsi="Times New Roman" w:cs="Times New Roman"/>
                <w:sz w:val="24"/>
                <w:szCs w:val="24"/>
              </w:rPr>
            </w:pPr>
            <w:r w:rsidRPr="005E7A3E">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5E7A3E">
              <w:rPr>
                <w:rFonts w:ascii="Times New Roman" w:hAnsi="Times New Roman" w:cs="Times New Roman"/>
                <w:sz w:val="24"/>
                <w:szCs w:val="24"/>
              </w:rPr>
              <w:t>мяча</w:t>
            </w:r>
            <w:r>
              <w:rPr>
                <w:rFonts w:ascii="Times New Roman" w:hAnsi="Times New Roman" w:cs="Times New Roman"/>
                <w:sz w:val="24"/>
                <w:szCs w:val="24"/>
              </w:rPr>
              <w:t xml:space="preserve"> </w:t>
            </w:r>
            <w:r w:rsidRPr="005E7A3E">
              <w:rPr>
                <w:rFonts w:ascii="Times New Roman" w:hAnsi="Times New Roman" w:cs="Times New Roman"/>
                <w:sz w:val="24"/>
                <w:szCs w:val="24"/>
              </w:rPr>
              <w:t>одной</w:t>
            </w:r>
            <w:r>
              <w:rPr>
                <w:rFonts w:ascii="Times New Roman" w:hAnsi="Times New Roman" w:cs="Times New Roman"/>
                <w:sz w:val="24"/>
                <w:szCs w:val="24"/>
              </w:rPr>
              <w:t xml:space="preserve"> </w:t>
            </w:r>
            <w:r w:rsidRPr="005E7A3E">
              <w:rPr>
                <w:rFonts w:ascii="Times New Roman" w:hAnsi="Times New Roman" w:cs="Times New Roman"/>
                <w:sz w:val="24"/>
                <w:szCs w:val="24"/>
              </w:rPr>
              <w:t>ногой</w:t>
            </w:r>
            <w:r>
              <w:rPr>
                <w:rFonts w:ascii="Times New Roman" w:hAnsi="Times New Roman" w:cs="Times New Roman"/>
                <w:sz w:val="24"/>
                <w:szCs w:val="24"/>
              </w:rPr>
              <w:t xml:space="preserve"> </w:t>
            </w:r>
            <w:r w:rsidRPr="005E7A3E">
              <w:rPr>
                <w:rFonts w:ascii="Times New Roman" w:hAnsi="Times New Roman" w:cs="Times New Roman"/>
                <w:sz w:val="24"/>
                <w:szCs w:val="24"/>
              </w:rPr>
              <w:t>махом,</w:t>
            </w:r>
            <w:r>
              <w:rPr>
                <w:rFonts w:ascii="Times New Roman" w:hAnsi="Times New Roman" w:cs="Times New Roman"/>
                <w:sz w:val="24"/>
                <w:szCs w:val="24"/>
              </w:rPr>
              <w:t xml:space="preserve"> </w:t>
            </w:r>
            <w:r w:rsidRPr="005E7A3E">
              <w:rPr>
                <w:rFonts w:ascii="Times New Roman" w:hAnsi="Times New Roman" w:cs="Times New Roman"/>
                <w:sz w:val="24"/>
                <w:szCs w:val="24"/>
              </w:rPr>
              <w:t>в</w:t>
            </w:r>
            <w:r>
              <w:rPr>
                <w:rFonts w:ascii="Times New Roman" w:hAnsi="Times New Roman" w:cs="Times New Roman"/>
                <w:sz w:val="24"/>
                <w:szCs w:val="24"/>
              </w:rPr>
              <w:t xml:space="preserve"> </w:t>
            </w:r>
            <w:r w:rsidRPr="005E7A3E">
              <w:rPr>
                <w:rFonts w:ascii="Times New Roman" w:hAnsi="Times New Roman" w:cs="Times New Roman"/>
                <w:sz w:val="24"/>
                <w:szCs w:val="24"/>
              </w:rPr>
              <w:t>выпаде,</w:t>
            </w:r>
            <w:r>
              <w:rPr>
                <w:rFonts w:ascii="Times New Roman" w:hAnsi="Times New Roman" w:cs="Times New Roman"/>
                <w:sz w:val="24"/>
                <w:szCs w:val="24"/>
              </w:rPr>
              <w:t xml:space="preserve"> </w:t>
            </w:r>
            <w:r w:rsidRPr="005E7A3E">
              <w:rPr>
                <w:rFonts w:ascii="Times New Roman" w:hAnsi="Times New Roman" w:cs="Times New Roman"/>
                <w:sz w:val="24"/>
                <w:szCs w:val="24"/>
              </w:rPr>
              <w:t>в</w:t>
            </w:r>
            <w:r>
              <w:rPr>
                <w:rFonts w:ascii="Times New Roman" w:hAnsi="Times New Roman" w:cs="Times New Roman"/>
                <w:sz w:val="24"/>
                <w:szCs w:val="24"/>
              </w:rPr>
              <w:t xml:space="preserve"> «</w:t>
            </w:r>
            <w:r w:rsidRPr="005E7A3E">
              <w:rPr>
                <w:rFonts w:ascii="Times New Roman" w:hAnsi="Times New Roman" w:cs="Times New Roman"/>
                <w:sz w:val="24"/>
                <w:szCs w:val="24"/>
              </w:rPr>
              <w:t>шпагате</w:t>
            </w:r>
            <w:r>
              <w:rPr>
                <w:rFonts w:ascii="Times New Roman" w:hAnsi="Times New Roman" w:cs="Times New Roman"/>
                <w:sz w:val="24"/>
                <w:szCs w:val="24"/>
              </w:rPr>
              <w:t xml:space="preserve">» </w:t>
            </w:r>
          </w:p>
        </w:tc>
        <w:tc>
          <w:tcPr>
            <w:tcW w:w="1701" w:type="dxa"/>
            <w:vAlign w:val="center"/>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vAlign w:val="center"/>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4D2B27">
        <w:trPr>
          <w:trHeight w:val="295"/>
        </w:trPr>
        <w:tc>
          <w:tcPr>
            <w:tcW w:w="5834" w:type="dxa"/>
          </w:tcPr>
          <w:p w:rsidR="00F95CCB" w:rsidRPr="005E7A3E" w:rsidRDefault="00F95CCB" w:rsidP="00F95CCB">
            <w:pPr>
              <w:jc w:val="both"/>
              <w:rPr>
                <w:rFonts w:ascii="Times New Roman" w:hAnsi="Times New Roman" w:cs="Times New Roman"/>
                <w:sz w:val="24"/>
                <w:szCs w:val="24"/>
              </w:rPr>
            </w:pPr>
            <w:r w:rsidRPr="005E7A3E">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5E7A3E">
              <w:rPr>
                <w:rFonts w:ascii="Times New Roman" w:hAnsi="Times New Roman" w:cs="Times New Roman"/>
                <w:sz w:val="24"/>
                <w:szCs w:val="24"/>
              </w:rPr>
              <w:t>мяча</w:t>
            </w:r>
            <w:r>
              <w:rPr>
                <w:rFonts w:ascii="Times New Roman" w:hAnsi="Times New Roman" w:cs="Times New Roman"/>
                <w:sz w:val="24"/>
                <w:szCs w:val="24"/>
              </w:rPr>
              <w:t xml:space="preserve"> </w:t>
            </w:r>
            <w:r w:rsidRPr="005E7A3E">
              <w:rPr>
                <w:rFonts w:ascii="Times New Roman" w:hAnsi="Times New Roman" w:cs="Times New Roman"/>
                <w:sz w:val="24"/>
                <w:szCs w:val="24"/>
              </w:rPr>
              <w:t>смыканием</w:t>
            </w:r>
            <w:r>
              <w:rPr>
                <w:rFonts w:ascii="Times New Roman" w:hAnsi="Times New Roman" w:cs="Times New Roman"/>
                <w:sz w:val="24"/>
                <w:szCs w:val="24"/>
              </w:rPr>
              <w:t xml:space="preserve"> </w:t>
            </w:r>
            <w:r w:rsidRPr="005E7A3E">
              <w:rPr>
                <w:rFonts w:ascii="Times New Roman" w:hAnsi="Times New Roman" w:cs="Times New Roman"/>
                <w:sz w:val="24"/>
                <w:szCs w:val="24"/>
              </w:rPr>
              <w:t>двух</w:t>
            </w:r>
            <w:r>
              <w:rPr>
                <w:rFonts w:ascii="Times New Roman" w:hAnsi="Times New Roman" w:cs="Times New Roman"/>
                <w:sz w:val="24"/>
                <w:szCs w:val="24"/>
              </w:rPr>
              <w:t xml:space="preserve"> </w:t>
            </w:r>
            <w:r w:rsidRPr="005E7A3E">
              <w:rPr>
                <w:rFonts w:ascii="Times New Roman" w:hAnsi="Times New Roman" w:cs="Times New Roman"/>
                <w:sz w:val="24"/>
                <w:szCs w:val="24"/>
              </w:rPr>
              <w:t>ног,</w:t>
            </w:r>
            <w:r>
              <w:rPr>
                <w:rFonts w:ascii="Times New Roman" w:hAnsi="Times New Roman" w:cs="Times New Roman"/>
                <w:sz w:val="24"/>
                <w:szCs w:val="24"/>
              </w:rPr>
              <w:t xml:space="preserve"> </w:t>
            </w:r>
            <w:r w:rsidRPr="005E7A3E">
              <w:rPr>
                <w:rFonts w:ascii="Times New Roman" w:hAnsi="Times New Roman" w:cs="Times New Roman"/>
                <w:sz w:val="24"/>
                <w:szCs w:val="24"/>
              </w:rPr>
              <w:t>скачком</w:t>
            </w:r>
            <w:r>
              <w:rPr>
                <w:rFonts w:ascii="Times New Roman" w:hAnsi="Times New Roman" w:cs="Times New Roman"/>
                <w:sz w:val="24"/>
                <w:szCs w:val="24"/>
              </w:rPr>
              <w:t xml:space="preserve"> </w:t>
            </w:r>
            <w:r w:rsidRPr="005E7A3E">
              <w:rPr>
                <w:rFonts w:ascii="Times New Roman" w:hAnsi="Times New Roman" w:cs="Times New Roman"/>
                <w:sz w:val="24"/>
                <w:szCs w:val="24"/>
              </w:rPr>
              <w:t>вперед</w:t>
            </w:r>
            <w:r>
              <w:rPr>
                <w:rFonts w:ascii="Times New Roman" w:hAnsi="Times New Roman" w:cs="Times New Roman"/>
                <w:sz w:val="24"/>
                <w:szCs w:val="24"/>
              </w:rPr>
              <w:t xml:space="preserve"> </w:t>
            </w:r>
          </w:p>
        </w:tc>
        <w:tc>
          <w:tcPr>
            <w:tcW w:w="1701"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4D2B27">
        <w:trPr>
          <w:trHeight w:val="295"/>
        </w:trPr>
        <w:tc>
          <w:tcPr>
            <w:tcW w:w="5834" w:type="dxa"/>
          </w:tcPr>
          <w:p w:rsidR="00F95CCB" w:rsidRPr="005E7A3E" w:rsidRDefault="00F95CCB" w:rsidP="00F95CCB">
            <w:pPr>
              <w:jc w:val="center"/>
              <w:rPr>
                <w:rFonts w:ascii="Times New Roman" w:hAnsi="Times New Roman" w:cs="Times New Roman"/>
                <w:sz w:val="24"/>
                <w:szCs w:val="24"/>
              </w:rPr>
            </w:pPr>
            <w:r w:rsidRPr="00F95CCB">
              <w:rPr>
                <w:rFonts w:ascii="Times New Roman" w:hAnsi="Times New Roman" w:cs="Times New Roman"/>
                <w:i/>
                <w:sz w:val="24"/>
                <w:szCs w:val="24"/>
              </w:rPr>
              <w:t>Задержание мяча туловищем в падении</w:t>
            </w:r>
          </w:p>
        </w:tc>
        <w:tc>
          <w:tcPr>
            <w:tcW w:w="1701" w:type="dxa"/>
          </w:tcPr>
          <w:p w:rsidR="00F95CCB" w:rsidRPr="005E7A3E" w:rsidRDefault="00F95CCB" w:rsidP="00F95CCB">
            <w:pPr>
              <w:jc w:val="center"/>
              <w:rPr>
                <w:rFonts w:ascii="Times New Roman" w:hAnsi="Times New Roman" w:cs="Times New Roman"/>
                <w:sz w:val="24"/>
                <w:szCs w:val="24"/>
              </w:rPr>
            </w:pPr>
          </w:p>
        </w:tc>
        <w:tc>
          <w:tcPr>
            <w:tcW w:w="1559" w:type="dxa"/>
          </w:tcPr>
          <w:p w:rsidR="00F95CCB" w:rsidRPr="005E7A3E" w:rsidRDefault="00F95CCB" w:rsidP="00F95CCB">
            <w:pPr>
              <w:jc w:val="center"/>
              <w:rPr>
                <w:rFonts w:ascii="Times New Roman" w:hAnsi="Times New Roman" w:cs="Times New Roman"/>
                <w:sz w:val="24"/>
                <w:szCs w:val="24"/>
              </w:rPr>
            </w:pPr>
          </w:p>
        </w:tc>
      </w:tr>
      <w:tr w:rsidR="00F95CCB" w:rsidRPr="00707569" w:rsidTr="00110052">
        <w:trPr>
          <w:trHeight w:val="295"/>
        </w:trPr>
        <w:tc>
          <w:tcPr>
            <w:tcW w:w="5834" w:type="dxa"/>
          </w:tcPr>
          <w:p w:rsidR="00F95CCB" w:rsidRPr="005E7A3E" w:rsidRDefault="00F95CCB" w:rsidP="00F95CCB">
            <w:pPr>
              <w:jc w:val="both"/>
              <w:rPr>
                <w:rFonts w:ascii="Times New Roman" w:hAnsi="Times New Roman" w:cs="Times New Roman"/>
                <w:sz w:val="24"/>
                <w:szCs w:val="24"/>
              </w:rPr>
            </w:pPr>
            <w:r w:rsidRPr="005E7A3E">
              <w:rPr>
                <w:rFonts w:ascii="Times New Roman" w:hAnsi="Times New Roman" w:cs="Times New Roman"/>
                <w:sz w:val="24"/>
                <w:szCs w:val="24"/>
              </w:rPr>
              <w:t>Задержание</w:t>
            </w:r>
            <w:r>
              <w:rPr>
                <w:rFonts w:ascii="Times New Roman" w:hAnsi="Times New Roman" w:cs="Times New Roman"/>
                <w:sz w:val="24"/>
                <w:szCs w:val="24"/>
              </w:rPr>
              <w:t xml:space="preserve"> </w:t>
            </w:r>
            <w:r w:rsidRPr="005E7A3E">
              <w:rPr>
                <w:rFonts w:ascii="Times New Roman" w:hAnsi="Times New Roman" w:cs="Times New Roman"/>
                <w:sz w:val="24"/>
                <w:szCs w:val="24"/>
              </w:rPr>
              <w:t>мяча</w:t>
            </w:r>
            <w:r>
              <w:rPr>
                <w:rFonts w:ascii="Times New Roman" w:hAnsi="Times New Roman" w:cs="Times New Roman"/>
                <w:sz w:val="24"/>
                <w:szCs w:val="24"/>
              </w:rPr>
              <w:t xml:space="preserve"> </w:t>
            </w:r>
            <w:r w:rsidRPr="005E7A3E">
              <w:rPr>
                <w:rFonts w:ascii="Times New Roman" w:hAnsi="Times New Roman" w:cs="Times New Roman"/>
                <w:sz w:val="24"/>
                <w:szCs w:val="24"/>
              </w:rPr>
              <w:t>туловищем</w:t>
            </w:r>
            <w:r>
              <w:rPr>
                <w:rFonts w:ascii="Times New Roman" w:hAnsi="Times New Roman" w:cs="Times New Roman"/>
                <w:sz w:val="24"/>
                <w:szCs w:val="24"/>
              </w:rPr>
              <w:t xml:space="preserve"> </w:t>
            </w:r>
            <w:r w:rsidRPr="005E7A3E">
              <w:rPr>
                <w:rFonts w:ascii="Times New Roman" w:hAnsi="Times New Roman" w:cs="Times New Roman"/>
                <w:sz w:val="24"/>
                <w:szCs w:val="24"/>
              </w:rPr>
              <w:t>(подниманием</w:t>
            </w:r>
            <w:r>
              <w:rPr>
                <w:rFonts w:ascii="Times New Roman" w:hAnsi="Times New Roman" w:cs="Times New Roman"/>
                <w:sz w:val="24"/>
                <w:szCs w:val="24"/>
              </w:rPr>
              <w:t xml:space="preserve"> </w:t>
            </w:r>
            <w:r w:rsidRPr="005E7A3E">
              <w:rPr>
                <w:rFonts w:ascii="Times New Roman" w:hAnsi="Times New Roman" w:cs="Times New Roman"/>
                <w:sz w:val="24"/>
                <w:szCs w:val="24"/>
              </w:rPr>
              <w:t>плеча,</w:t>
            </w:r>
            <w:r>
              <w:rPr>
                <w:rFonts w:ascii="Times New Roman" w:hAnsi="Times New Roman" w:cs="Times New Roman"/>
                <w:sz w:val="24"/>
                <w:szCs w:val="24"/>
              </w:rPr>
              <w:t xml:space="preserve"> </w:t>
            </w:r>
            <w:r w:rsidRPr="005E7A3E">
              <w:rPr>
                <w:rFonts w:ascii="Times New Roman" w:hAnsi="Times New Roman" w:cs="Times New Roman"/>
                <w:sz w:val="24"/>
                <w:szCs w:val="24"/>
              </w:rPr>
              <w:t>прямое</w:t>
            </w:r>
            <w:r>
              <w:rPr>
                <w:rFonts w:ascii="Times New Roman" w:hAnsi="Times New Roman" w:cs="Times New Roman"/>
                <w:sz w:val="24"/>
                <w:szCs w:val="24"/>
              </w:rPr>
              <w:t xml:space="preserve"> </w:t>
            </w:r>
            <w:r w:rsidRPr="005E7A3E">
              <w:rPr>
                <w:rFonts w:ascii="Times New Roman" w:hAnsi="Times New Roman" w:cs="Times New Roman"/>
                <w:sz w:val="24"/>
                <w:szCs w:val="24"/>
              </w:rPr>
              <w:t>попадание)</w:t>
            </w:r>
            <w:r>
              <w:rPr>
                <w:rFonts w:ascii="Times New Roman" w:hAnsi="Times New Roman" w:cs="Times New Roman"/>
                <w:sz w:val="24"/>
                <w:szCs w:val="24"/>
              </w:rPr>
              <w:t xml:space="preserve"> </w:t>
            </w:r>
          </w:p>
        </w:tc>
        <w:tc>
          <w:tcPr>
            <w:tcW w:w="1701" w:type="dxa"/>
            <w:vAlign w:val="center"/>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vAlign w:val="center"/>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4D2B27">
        <w:trPr>
          <w:trHeight w:val="295"/>
        </w:trPr>
        <w:tc>
          <w:tcPr>
            <w:tcW w:w="5834" w:type="dxa"/>
          </w:tcPr>
          <w:p w:rsidR="00F95CCB" w:rsidRPr="005E7A3E" w:rsidRDefault="00F95CCB" w:rsidP="00F95CCB">
            <w:pPr>
              <w:jc w:val="both"/>
              <w:rPr>
                <w:rFonts w:ascii="Times New Roman" w:hAnsi="Times New Roman" w:cs="Times New Roman"/>
                <w:sz w:val="24"/>
                <w:szCs w:val="24"/>
              </w:rPr>
            </w:pPr>
            <w:r w:rsidRPr="005E7A3E">
              <w:rPr>
                <w:rFonts w:ascii="Times New Roman" w:hAnsi="Times New Roman" w:cs="Times New Roman"/>
                <w:sz w:val="24"/>
                <w:szCs w:val="24"/>
              </w:rPr>
              <w:t>Задержанием</w:t>
            </w:r>
            <w:r>
              <w:rPr>
                <w:rFonts w:ascii="Times New Roman" w:hAnsi="Times New Roman" w:cs="Times New Roman"/>
                <w:sz w:val="24"/>
                <w:szCs w:val="24"/>
              </w:rPr>
              <w:t xml:space="preserve"> </w:t>
            </w:r>
            <w:r w:rsidRPr="005E7A3E">
              <w:rPr>
                <w:rFonts w:ascii="Times New Roman" w:hAnsi="Times New Roman" w:cs="Times New Roman"/>
                <w:sz w:val="24"/>
                <w:szCs w:val="24"/>
              </w:rPr>
              <w:t>мяча</w:t>
            </w:r>
            <w:r>
              <w:rPr>
                <w:rFonts w:ascii="Times New Roman" w:hAnsi="Times New Roman" w:cs="Times New Roman"/>
                <w:sz w:val="24"/>
                <w:szCs w:val="24"/>
              </w:rPr>
              <w:t xml:space="preserve"> </w:t>
            </w:r>
            <w:r w:rsidRPr="005E7A3E">
              <w:rPr>
                <w:rFonts w:ascii="Times New Roman" w:hAnsi="Times New Roman" w:cs="Times New Roman"/>
                <w:sz w:val="24"/>
                <w:szCs w:val="24"/>
              </w:rPr>
              <w:t>в</w:t>
            </w:r>
            <w:r>
              <w:rPr>
                <w:rFonts w:ascii="Times New Roman" w:hAnsi="Times New Roman" w:cs="Times New Roman"/>
                <w:sz w:val="24"/>
                <w:szCs w:val="24"/>
              </w:rPr>
              <w:t xml:space="preserve"> </w:t>
            </w:r>
            <w:r w:rsidRPr="005E7A3E">
              <w:rPr>
                <w:rFonts w:ascii="Times New Roman" w:hAnsi="Times New Roman" w:cs="Times New Roman"/>
                <w:sz w:val="24"/>
                <w:szCs w:val="24"/>
              </w:rPr>
              <w:t>падении</w:t>
            </w:r>
            <w:r>
              <w:rPr>
                <w:rFonts w:ascii="Times New Roman" w:hAnsi="Times New Roman" w:cs="Times New Roman"/>
                <w:sz w:val="24"/>
                <w:szCs w:val="24"/>
              </w:rPr>
              <w:t xml:space="preserve"> </w:t>
            </w:r>
            <w:r w:rsidRPr="005E7A3E">
              <w:rPr>
                <w:rFonts w:ascii="Times New Roman" w:hAnsi="Times New Roman" w:cs="Times New Roman"/>
                <w:sz w:val="24"/>
                <w:szCs w:val="24"/>
              </w:rPr>
              <w:t>(любой</w:t>
            </w:r>
            <w:r>
              <w:rPr>
                <w:rFonts w:ascii="Times New Roman" w:hAnsi="Times New Roman" w:cs="Times New Roman"/>
                <w:sz w:val="24"/>
                <w:szCs w:val="24"/>
              </w:rPr>
              <w:t xml:space="preserve"> </w:t>
            </w:r>
            <w:r w:rsidRPr="005E7A3E">
              <w:rPr>
                <w:rFonts w:ascii="Times New Roman" w:hAnsi="Times New Roman" w:cs="Times New Roman"/>
                <w:sz w:val="24"/>
                <w:szCs w:val="24"/>
              </w:rPr>
              <w:t>частью</w:t>
            </w:r>
            <w:r>
              <w:rPr>
                <w:rFonts w:ascii="Times New Roman" w:hAnsi="Times New Roman" w:cs="Times New Roman"/>
                <w:sz w:val="24"/>
                <w:szCs w:val="24"/>
              </w:rPr>
              <w:t xml:space="preserve"> </w:t>
            </w:r>
            <w:r w:rsidRPr="005E7A3E">
              <w:rPr>
                <w:rFonts w:ascii="Times New Roman" w:hAnsi="Times New Roman" w:cs="Times New Roman"/>
                <w:sz w:val="24"/>
                <w:szCs w:val="24"/>
              </w:rPr>
              <w:t>тела)</w:t>
            </w:r>
            <w:r>
              <w:rPr>
                <w:rFonts w:ascii="Times New Roman" w:hAnsi="Times New Roman" w:cs="Times New Roman"/>
                <w:sz w:val="24"/>
                <w:szCs w:val="24"/>
              </w:rPr>
              <w:t xml:space="preserve"> </w:t>
            </w:r>
          </w:p>
        </w:tc>
        <w:tc>
          <w:tcPr>
            <w:tcW w:w="1701"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4D2B27">
        <w:trPr>
          <w:trHeight w:val="295"/>
        </w:trPr>
        <w:tc>
          <w:tcPr>
            <w:tcW w:w="5834" w:type="dxa"/>
          </w:tcPr>
          <w:p w:rsidR="00F95CCB" w:rsidRPr="005E7A3E" w:rsidRDefault="00F95CCB" w:rsidP="00F95CCB">
            <w:pPr>
              <w:jc w:val="center"/>
              <w:rPr>
                <w:rFonts w:ascii="Times New Roman" w:hAnsi="Times New Roman" w:cs="Times New Roman"/>
                <w:sz w:val="24"/>
                <w:szCs w:val="24"/>
              </w:rPr>
            </w:pPr>
            <w:r w:rsidRPr="00F95CCB">
              <w:rPr>
                <w:rFonts w:ascii="Times New Roman" w:hAnsi="Times New Roman" w:cs="Times New Roman"/>
                <w:i/>
                <w:sz w:val="24"/>
                <w:szCs w:val="24"/>
              </w:rPr>
              <w:t>Отбивание мяча</w:t>
            </w:r>
          </w:p>
        </w:tc>
        <w:tc>
          <w:tcPr>
            <w:tcW w:w="1701" w:type="dxa"/>
          </w:tcPr>
          <w:p w:rsidR="00F95CCB" w:rsidRPr="005E7A3E" w:rsidRDefault="00F95CCB" w:rsidP="00F95CCB">
            <w:pPr>
              <w:jc w:val="center"/>
              <w:rPr>
                <w:rFonts w:ascii="Times New Roman" w:hAnsi="Times New Roman" w:cs="Times New Roman"/>
                <w:sz w:val="24"/>
                <w:szCs w:val="24"/>
              </w:rPr>
            </w:pPr>
          </w:p>
        </w:tc>
        <w:tc>
          <w:tcPr>
            <w:tcW w:w="1559" w:type="dxa"/>
          </w:tcPr>
          <w:p w:rsidR="00F95CCB" w:rsidRPr="005E7A3E" w:rsidRDefault="00F95CCB" w:rsidP="00F95CCB">
            <w:pPr>
              <w:jc w:val="center"/>
              <w:rPr>
                <w:rFonts w:ascii="Times New Roman" w:hAnsi="Times New Roman" w:cs="Times New Roman"/>
                <w:sz w:val="24"/>
                <w:szCs w:val="24"/>
              </w:rPr>
            </w:pPr>
          </w:p>
        </w:tc>
      </w:tr>
      <w:tr w:rsidR="00F95CCB" w:rsidRPr="00707569" w:rsidTr="00110052">
        <w:trPr>
          <w:trHeight w:val="295"/>
        </w:trPr>
        <w:tc>
          <w:tcPr>
            <w:tcW w:w="5834" w:type="dxa"/>
          </w:tcPr>
          <w:p w:rsidR="00F95CCB" w:rsidRPr="005E7A3E" w:rsidRDefault="00F95CCB" w:rsidP="00F95CCB">
            <w:pPr>
              <w:jc w:val="both"/>
              <w:rPr>
                <w:rFonts w:ascii="Times New Roman" w:hAnsi="Times New Roman" w:cs="Times New Roman"/>
                <w:sz w:val="24"/>
                <w:szCs w:val="24"/>
              </w:rPr>
            </w:pPr>
            <w:r w:rsidRPr="005E7A3E">
              <w:rPr>
                <w:rFonts w:ascii="Times New Roman" w:hAnsi="Times New Roman" w:cs="Times New Roman"/>
                <w:sz w:val="24"/>
                <w:szCs w:val="24"/>
              </w:rPr>
              <w:t>Отбивание</w:t>
            </w:r>
            <w:r>
              <w:rPr>
                <w:rFonts w:ascii="Times New Roman" w:hAnsi="Times New Roman" w:cs="Times New Roman"/>
                <w:sz w:val="24"/>
                <w:szCs w:val="24"/>
              </w:rPr>
              <w:t xml:space="preserve"> </w:t>
            </w:r>
            <w:r w:rsidRPr="005E7A3E">
              <w:rPr>
                <w:rFonts w:ascii="Times New Roman" w:hAnsi="Times New Roman" w:cs="Times New Roman"/>
                <w:sz w:val="24"/>
                <w:szCs w:val="24"/>
              </w:rPr>
              <w:t>мяча</w:t>
            </w:r>
            <w:r>
              <w:rPr>
                <w:rFonts w:ascii="Times New Roman" w:hAnsi="Times New Roman" w:cs="Times New Roman"/>
                <w:sz w:val="24"/>
                <w:szCs w:val="24"/>
              </w:rPr>
              <w:t xml:space="preserve"> </w:t>
            </w:r>
            <w:r w:rsidRPr="005E7A3E">
              <w:rPr>
                <w:rFonts w:ascii="Times New Roman" w:hAnsi="Times New Roman" w:cs="Times New Roman"/>
                <w:sz w:val="24"/>
                <w:szCs w:val="24"/>
              </w:rPr>
              <w:t>одной</w:t>
            </w:r>
            <w:r>
              <w:rPr>
                <w:rFonts w:ascii="Times New Roman" w:hAnsi="Times New Roman" w:cs="Times New Roman"/>
                <w:sz w:val="24"/>
                <w:szCs w:val="24"/>
              </w:rPr>
              <w:t xml:space="preserve"> </w:t>
            </w:r>
            <w:r w:rsidRPr="005E7A3E">
              <w:rPr>
                <w:rFonts w:ascii="Times New Roman" w:hAnsi="Times New Roman" w:cs="Times New Roman"/>
                <w:sz w:val="24"/>
                <w:szCs w:val="24"/>
              </w:rPr>
              <w:t>рукой</w:t>
            </w:r>
            <w:r>
              <w:rPr>
                <w:rFonts w:ascii="Times New Roman" w:hAnsi="Times New Roman" w:cs="Times New Roman"/>
                <w:sz w:val="24"/>
                <w:szCs w:val="24"/>
              </w:rPr>
              <w:t xml:space="preserve"> </w:t>
            </w:r>
            <w:r w:rsidRPr="005E7A3E">
              <w:rPr>
                <w:rFonts w:ascii="Times New Roman" w:hAnsi="Times New Roman" w:cs="Times New Roman"/>
                <w:sz w:val="24"/>
                <w:szCs w:val="24"/>
              </w:rPr>
              <w:t>за</w:t>
            </w:r>
            <w:r>
              <w:rPr>
                <w:rFonts w:ascii="Times New Roman" w:hAnsi="Times New Roman" w:cs="Times New Roman"/>
                <w:sz w:val="24"/>
                <w:szCs w:val="24"/>
              </w:rPr>
              <w:t xml:space="preserve"> </w:t>
            </w:r>
            <w:r w:rsidRPr="005E7A3E">
              <w:rPr>
                <w:rFonts w:ascii="Times New Roman" w:hAnsi="Times New Roman" w:cs="Times New Roman"/>
                <w:sz w:val="24"/>
                <w:szCs w:val="24"/>
              </w:rPr>
              <w:t>ворота</w:t>
            </w:r>
            <w:r>
              <w:rPr>
                <w:rFonts w:ascii="Times New Roman" w:hAnsi="Times New Roman" w:cs="Times New Roman"/>
                <w:sz w:val="24"/>
                <w:szCs w:val="24"/>
              </w:rPr>
              <w:t xml:space="preserve"> </w:t>
            </w:r>
            <w:r w:rsidRPr="005E7A3E">
              <w:rPr>
                <w:rFonts w:ascii="Times New Roman" w:hAnsi="Times New Roman" w:cs="Times New Roman"/>
                <w:sz w:val="24"/>
                <w:szCs w:val="24"/>
              </w:rPr>
              <w:t>(супинация),</w:t>
            </w:r>
            <w:r>
              <w:rPr>
                <w:rFonts w:ascii="Times New Roman" w:hAnsi="Times New Roman" w:cs="Times New Roman"/>
                <w:sz w:val="24"/>
                <w:szCs w:val="24"/>
              </w:rPr>
              <w:t xml:space="preserve"> </w:t>
            </w:r>
            <w:r w:rsidRPr="005E7A3E">
              <w:rPr>
                <w:rFonts w:ascii="Times New Roman" w:hAnsi="Times New Roman" w:cs="Times New Roman"/>
                <w:sz w:val="24"/>
                <w:szCs w:val="24"/>
              </w:rPr>
              <w:t>в</w:t>
            </w:r>
            <w:r>
              <w:rPr>
                <w:rFonts w:ascii="Times New Roman" w:hAnsi="Times New Roman" w:cs="Times New Roman"/>
                <w:sz w:val="24"/>
                <w:szCs w:val="24"/>
              </w:rPr>
              <w:t xml:space="preserve"> </w:t>
            </w:r>
            <w:r w:rsidRPr="005E7A3E">
              <w:rPr>
                <w:rFonts w:ascii="Times New Roman" w:hAnsi="Times New Roman" w:cs="Times New Roman"/>
                <w:sz w:val="24"/>
                <w:szCs w:val="24"/>
              </w:rPr>
              <w:t>площадку</w:t>
            </w:r>
            <w:r>
              <w:rPr>
                <w:rFonts w:ascii="Times New Roman" w:hAnsi="Times New Roman" w:cs="Times New Roman"/>
                <w:sz w:val="24"/>
                <w:szCs w:val="24"/>
              </w:rPr>
              <w:t xml:space="preserve"> </w:t>
            </w:r>
            <w:r w:rsidRPr="005E7A3E">
              <w:rPr>
                <w:rFonts w:ascii="Times New Roman" w:hAnsi="Times New Roman" w:cs="Times New Roman"/>
                <w:sz w:val="24"/>
                <w:szCs w:val="24"/>
              </w:rPr>
              <w:t>(пронация)</w:t>
            </w:r>
            <w:r>
              <w:rPr>
                <w:rFonts w:ascii="Times New Roman" w:hAnsi="Times New Roman" w:cs="Times New Roman"/>
                <w:sz w:val="24"/>
                <w:szCs w:val="24"/>
              </w:rPr>
              <w:t xml:space="preserve"> </w:t>
            </w:r>
          </w:p>
        </w:tc>
        <w:tc>
          <w:tcPr>
            <w:tcW w:w="1701" w:type="dxa"/>
            <w:vAlign w:val="center"/>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vAlign w:val="center"/>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4D2B27">
        <w:trPr>
          <w:trHeight w:val="295"/>
        </w:trPr>
        <w:tc>
          <w:tcPr>
            <w:tcW w:w="5834" w:type="dxa"/>
          </w:tcPr>
          <w:p w:rsidR="00F95CCB" w:rsidRPr="005E7A3E" w:rsidRDefault="00F95CCB" w:rsidP="00F95CCB">
            <w:pPr>
              <w:jc w:val="both"/>
              <w:rPr>
                <w:rFonts w:ascii="Times New Roman" w:hAnsi="Times New Roman" w:cs="Times New Roman"/>
                <w:sz w:val="24"/>
                <w:szCs w:val="24"/>
              </w:rPr>
            </w:pPr>
            <w:r w:rsidRPr="005E7A3E">
              <w:rPr>
                <w:rFonts w:ascii="Times New Roman" w:hAnsi="Times New Roman" w:cs="Times New Roman"/>
                <w:sz w:val="24"/>
                <w:szCs w:val="24"/>
              </w:rPr>
              <w:t>Отбивание</w:t>
            </w:r>
            <w:r>
              <w:rPr>
                <w:rFonts w:ascii="Times New Roman" w:hAnsi="Times New Roman" w:cs="Times New Roman"/>
                <w:sz w:val="24"/>
                <w:szCs w:val="24"/>
              </w:rPr>
              <w:t xml:space="preserve"> </w:t>
            </w:r>
            <w:r w:rsidRPr="005E7A3E">
              <w:rPr>
                <w:rFonts w:ascii="Times New Roman" w:hAnsi="Times New Roman" w:cs="Times New Roman"/>
                <w:sz w:val="24"/>
                <w:szCs w:val="24"/>
              </w:rPr>
              <w:t>мяча</w:t>
            </w:r>
            <w:r>
              <w:rPr>
                <w:rFonts w:ascii="Times New Roman" w:hAnsi="Times New Roman" w:cs="Times New Roman"/>
                <w:sz w:val="24"/>
                <w:szCs w:val="24"/>
              </w:rPr>
              <w:t xml:space="preserve"> </w:t>
            </w:r>
            <w:r w:rsidRPr="005E7A3E">
              <w:rPr>
                <w:rFonts w:ascii="Times New Roman" w:hAnsi="Times New Roman" w:cs="Times New Roman"/>
                <w:sz w:val="24"/>
                <w:szCs w:val="24"/>
              </w:rPr>
              <w:t>в</w:t>
            </w:r>
            <w:r>
              <w:rPr>
                <w:rFonts w:ascii="Times New Roman" w:hAnsi="Times New Roman" w:cs="Times New Roman"/>
                <w:sz w:val="24"/>
                <w:szCs w:val="24"/>
              </w:rPr>
              <w:t xml:space="preserve"> </w:t>
            </w:r>
            <w:r w:rsidRPr="005E7A3E">
              <w:rPr>
                <w:rFonts w:ascii="Times New Roman" w:hAnsi="Times New Roman" w:cs="Times New Roman"/>
                <w:sz w:val="24"/>
                <w:szCs w:val="24"/>
              </w:rPr>
              <w:t>площадку</w:t>
            </w:r>
            <w:r>
              <w:rPr>
                <w:rFonts w:ascii="Times New Roman" w:hAnsi="Times New Roman" w:cs="Times New Roman"/>
                <w:sz w:val="24"/>
                <w:szCs w:val="24"/>
              </w:rPr>
              <w:t xml:space="preserve"> </w:t>
            </w:r>
            <w:r w:rsidRPr="005E7A3E">
              <w:rPr>
                <w:rFonts w:ascii="Times New Roman" w:hAnsi="Times New Roman" w:cs="Times New Roman"/>
                <w:sz w:val="24"/>
                <w:szCs w:val="24"/>
              </w:rPr>
              <w:t>двумя</w:t>
            </w:r>
            <w:r>
              <w:rPr>
                <w:rFonts w:ascii="Times New Roman" w:hAnsi="Times New Roman" w:cs="Times New Roman"/>
                <w:sz w:val="24"/>
                <w:szCs w:val="24"/>
              </w:rPr>
              <w:t xml:space="preserve"> </w:t>
            </w:r>
            <w:r w:rsidRPr="005E7A3E">
              <w:rPr>
                <w:rFonts w:ascii="Times New Roman" w:hAnsi="Times New Roman" w:cs="Times New Roman"/>
                <w:sz w:val="24"/>
                <w:szCs w:val="24"/>
              </w:rPr>
              <w:t>руками</w:t>
            </w:r>
            <w:r>
              <w:rPr>
                <w:rFonts w:ascii="Times New Roman" w:hAnsi="Times New Roman" w:cs="Times New Roman"/>
                <w:sz w:val="24"/>
                <w:szCs w:val="24"/>
              </w:rPr>
              <w:t xml:space="preserve"> </w:t>
            </w:r>
          </w:p>
        </w:tc>
        <w:tc>
          <w:tcPr>
            <w:tcW w:w="1701"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r>
      <w:tr w:rsidR="00F95CCB" w:rsidRPr="00707569" w:rsidTr="004D2B27">
        <w:trPr>
          <w:trHeight w:val="295"/>
        </w:trPr>
        <w:tc>
          <w:tcPr>
            <w:tcW w:w="5834" w:type="dxa"/>
          </w:tcPr>
          <w:p w:rsidR="00F95CCB" w:rsidRPr="005E7A3E" w:rsidRDefault="00F95CCB" w:rsidP="00F95CCB">
            <w:pPr>
              <w:jc w:val="both"/>
              <w:rPr>
                <w:rFonts w:ascii="Times New Roman" w:hAnsi="Times New Roman" w:cs="Times New Roman"/>
                <w:sz w:val="24"/>
                <w:szCs w:val="24"/>
              </w:rPr>
            </w:pPr>
            <w:r w:rsidRPr="005E7A3E">
              <w:rPr>
                <w:rFonts w:ascii="Times New Roman" w:hAnsi="Times New Roman" w:cs="Times New Roman"/>
                <w:sz w:val="24"/>
                <w:szCs w:val="24"/>
              </w:rPr>
              <w:t>Передача</w:t>
            </w:r>
            <w:r>
              <w:rPr>
                <w:rFonts w:ascii="Times New Roman" w:hAnsi="Times New Roman" w:cs="Times New Roman"/>
                <w:sz w:val="24"/>
                <w:szCs w:val="24"/>
              </w:rPr>
              <w:t xml:space="preserve"> </w:t>
            </w:r>
            <w:r w:rsidRPr="005E7A3E">
              <w:rPr>
                <w:rFonts w:ascii="Times New Roman" w:hAnsi="Times New Roman" w:cs="Times New Roman"/>
                <w:sz w:val="24"/>
                <w:szCs w:val="24"/>
              </w:rPr>
              <w:t>мяча</w:t>
            </w:r>
            <w:r>
              <w:rPr>
                <w:rFonts w:ascii="Times New Roman" w:hAnsi="Times New Roman" w:cs="Times New Roman"/>
                <w:sz w:val="24"/>
                <w:szCs w:val="24"/>
              </w:rPr>
              <w:t xml:space="preserve"> </w:t>
            </w:r>
            <w:r w:rsidRPr="005E7A3E">
              <w:rPr>
                <w:rFonts w:ascii="Times New Roman" w:hAnsi="Times New Roman" w:cs="Times New Roman"/>
                <w:sz w:val="24"/>
                <w:szCs w:val="24"/>
              </w:rPr>
              <w:t>на</w:t>
            </w:r>
            <w:r>
              <w:rPr>
                <w:rFonts w:ascii="Times New Roman" w:hAnsi="Times New Roman" w:cs="Times New Roman"/>
                <w:sz w:val="24"/>
                <w:szCs w:val="24"/>
              </w:rPr>
              <w:t xml:space="preserve"> </w:t>
            </w:r>
            <w:r w:rsidRPr="005E7A3E">
              <w:rPr>
                <w:rFonts w:ascii="Times New Roman" w:hAnsi="Times New Roman" w:cs="Times New Roman"/>
                <w:sz w:val="24"/>
                <w:szCs w:val="24"/>
              </w:rPr>
              <w:t>различное</w:t>
            </w:r>
            <w:r>
              <w:rPr>
                <w:rFonts w:ascii="Times New Roman" w:hAnsi="Times New Roman" w:cs="Times New Roman"/>
                <w:sz w:val="24"/>
                <w:szCs w:val="24"/>
              </w:rPr>
              <w:t xml:space="preserve"> </w:t>
            </w:r>
            <w:r w:rsidRPr="005E7A3E">
              <w:rPr>
                <w:rFonts w:ascii="Times New Roman" w:hAnsi="Times New Roman" w:cs="Times New Roman"/>
                <w:sz w:val="24"/>
                <w:szCs w:val="24"/>
              </w:rPr>
              <w:t>расстояние</w:t>
            </w:r>
            <w:r>
              <w:rPr>
                <w:rFonts w:ascii="Times New Roman" w:hAnsi="Times New Roman" w:cs="Times New Roman"/>
                <w:sz w:val="24"/>
                <w:szCs w:val="24"/>
              </w:rPr>
              <w:t xml:space="preserve"> </w:t>
            </w:r>
          </w:p>
        </w:tc>
        <w:tc>
          <w:tcPr>
            <w:tcW w:w="1701"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c>
          <w:tcPr>
            <w:tcW w:w="1559" w:type="dxa"/>
          </w:tcPr>
          <w:p w:rsidR="00F95CCB" w:rsidRPr="005E7A3E" w:rsidRDefault="00F95CCB" w:rsidP="00F95CCB">
            <w:pPr>
              <w:jc w:val="center"/>
              <w:rPr>
                <w:rFonts w:ascii="Times New Roman" w:hAnsi="Times New Roman" w:cs="Times New Roman"/>
                <w:sz w:val="24"/>
                <w:szCs w:val="24"/>
              </w:rPr>
            </w:pPr>
            <w:r w:rsidRPr="005E7A3E">
              <w:rPr>
                <w:rFonts w:ascii="Times New Roman" w:hAnsi="Times New Roman" w:cs="Times New Roman"/>
                <w:sz w:val="24"/>
                <w:szCs w:val="24"/>
              </w:rPr>
              <w:t>+</w:t>
            </w:r>
          </w:p>
        </w:tc>
      </w:tr>
    </w:tbl>
    <w:p w:rsidR="00987CDE" w:rsidRDefault="00987CDE" w:rsidP="005E7A3E">
      <w:pPr>
        <w:spacing w:after="0" w:line="240" w:lineRule="auto"/>
        <w:ind w:firstLine="709"/>
        <w:jc w:val="both"/>
        <w:rPr>
          <w:rFonts w:ascii="Times New Roman" w:hAnsi="Times New Roman" w:cs="Times New Roman"/>
          <w:b/>
          <w:sz w:val="28"/>
          <w:szCs w:val="28"/>
        </w:rPr>
      </w:pPr>
    </w:p>
    <w:p w:rsidR="00987CDE" w:rsidRDefault="00987CDE" w:rsidP="005E7A3E">
      <w:pPr>
        <w:spacing w:after="0" w:line="240" w:lineRule="auto"/>
        <w:ind w:firstLine="709"/>
        <w:jc w:val="both"/>
        <w:rPr>
          <w:rFonts w:ascii="Times New Roman" w:hAnsi="Times New Roman" w:cs="Times New Roman"/>
          <w:b/>
          <w:sz w:val="28"/>
          <w:szCs w:val="28"/>
        </w:rPr>
      </w:pPr>
    </w:p>
    <w:p w:rsidR="004D4C02" w:rsidRDefault="004D4C02" w:rsidP="005E7A3E">
      <w:pPr>
        <w:spacing w:after="0" w:line="240" w:lineRule="auto"/>
        <w:ind w:firstLine="709"/>
        <w:jc w:val="both"/>
        <w:rPr>
          <w:rFonts w:ascii="Times New Roman" w:hAnsi="Times New Roman" w:cs="Times New Roman"/>
          <w:b/>
          <w:sz w:val="28"/>
          <w:szCs w:val="28"/>
        </w:rPr>
      </w:pPr>
      <w:r w:rsidRPr="00547C34">
        <w:rPr>
          <w:rFonts w:ascii="Times New Roman" w:hAnsi="Times New Roman" w:cs="Times New Roman"/>
          <w:b/>
          <w:sz w:val="28"/>
          <w:szCs w:val="28"/>
        </w:rPr>
        <w:t>Психологическая</w:t>
      </w:r>
      <w:r w:rsidR="009E62A3">
        <w:rPr>
          <w:rFonts w:ascii="Times New Roman" w:hAnsi="Times New Roman" w:cs="Times New Roman"/>
          <w:b/>
          <w:sz w:val="28"/>
          <w:szCs w:val="28"/>
        </w:rPr>
        <w:t xml:space="preserve"> </w:t>
      </w:r>
      <w:r w:rsidRPr="00547C34">
        <w:rPr>
          <w:rFonts w:ascii="Times New Roman" w:hAnsi="Times New Roman" w:cs="Times New Roman"/>
          <w:b/>
          <w:sz w:val="28"/>
          <w:szCs w:val="28"/>
        </w:rPr>
        <w:t>подготовка</w:t>
      </w:r>
      <w:r w:rsidR="009E62A3">
        <w:rPr>
          <w:rFonts w:ascii="Times New Roman" w:hAnsi="Times New Roman" w:cs="Times New Roman"/>
          <w:b/>
          <w:sz w:val="28"/>
          <w:szCs w:val="28"/>
        </w:rPr>
        <w:t xml:space="preserve"> </w:t>
      </w:r>
      <w:r w:rsidR="00DD0375">
        <w:rPr>
          <w:rFonts w:ascii="Times New Roman" w:hAnsi="Times New Roman" w:cs="Times New Roman"/>
          <w:b/>
          <w:sz w:val="28"/>
          <w:szCs w:val="28"/>
        </w:rPr>
        <w:t>по виду спорта «гандбол»</w:t>
      </w:r>
    </w:p>
    <w:p w:rsidR="00DD0375" w:rsidRPr="00547C34" w:rsidRDefault="00DD0375" w:rsidP="005E7A3E">
      <w:pPr>
        <w:spacing w:after="0" w:line="240" w:lineRule="auto"/>
        <w:ind w:firstLine="709"/>
        <w:jc w:val="both"/>
        <w:rPr>
          <w:rFonts w:ascii="Times New Roman" w:hAnsi="Times New Roman" w:cs="Times New Roman"/>
          <w:b/>
          <w:sz w:val="28"/>
          <w:szCs w:val="28"/>
        </w:rPr>
      </w:pPr>
    </w:p>
    <w:p w:rsidR="004D4C02" w:rsidRPr="005E7A3E" w:rsidRDefault="004D4C02" w:rsidP="005E7A3E">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Психологическая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подготовка</w:t>
      </w:r>
      <w:r w:rsidR="009E62A3">
        <w:rPr>
          <w:rFonts w:ascii="Times New Roman" w:hAnsi="Times New Roman" w:cs="Times New Roman"/>
          <w:sz w:val="28"/>
          <w:szCs w:val="28"/>
        </w:rPr>
        <w:t xml:space="preserve"> </w:t>
      </w:r>
      <w:r w:rsidR="00DD0375">
        <w:rPr>
          <w:rFonts w:ascii="Times New Roman" w:hAnsi="Times New Roman" w:cs="Times New Roman"/>
          <w:sz w:val="28"/>
          <w:szCs w:val="28"/>
        </w:rPr>
        <w:t xml:space="preserve">обучающихся </w:t>
      </w:r>
      <w:r w:rsidRPr="005E7A3E">
        <w:rPr>
          <w:rFonts w:ascii="Times New Roman" w:hAnsi="Times New Roman" w:cs="Times New Roman"/>
          <w:sz w:val="28"/>
          <w:szCs w:val="28"/>
        </w:rPr>
        <w:t>состоит</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из</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общепсихологической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подготовки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(круглогодичной),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психологической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подготовки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соревнованиям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управления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нервно-психическим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восстановлением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спортсменов.</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Общая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психологическая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подготовка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предусматривает</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формирование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личности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спортсмена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межличностных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отношений,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развитие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спортивного</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интеллекта,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специализированных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психических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функций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психомоторных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качеств.</w:t>
      </w:r>
      <w:r w:rsidR="009E62A3">
        <w:rPr>
          <w:rFonts w:ascii="Times New Roman" w:hAnsi="Times New Roman" w:cs="Times New Roman"/>
          <w:sz w:val="28"/>
          <w:szCs w:val="28"/>
        </w:rPr>
        <w:t xml:space="preserve"> </w:t>
      </w:r>
    </w:p>
    <w:p w:rsidR="004D4C02" w:rsidRPr="005E7A3E" w:rsidRDefault="004D4C02" w:rsidP="005E7A3E">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Психологическая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подготовка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соревнованиям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состоит</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из</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двух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разделов:</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общая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психологическая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подготовка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соревнованиям,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которая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проводится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течение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всего</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года,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специальная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психическая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подготовка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выступлению</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конкретных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соревнованиях.</w:t>
      </w:r>
      <w:r w:rsidR="009E62A3">
        <w:rPr>
          <w:rFonts w:ascii="Times New Roman" w:hAnsi="Times New Roman" w:cs="Times New Roman"/>
          <w:sz w:val="28"/>
          <w:szCs w:val="28"/>
        </w:rPr>
        <w:t xml:space="preserve"> </w:t>
      </w:r>
    </w:p>
    <w:p w:rsidR="004D4C02" w:rsidRPr="005E7A3E" w:rsidRDefault="004D4C02" w:rsidP="005E7A3E">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В</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ходе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общей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психологической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подготовки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соревнованиям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формируются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высокий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уровень</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соревновательной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мотивации,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соревновательные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черты</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характера,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предсоревновательная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соревновательная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эмоциональная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устойчивость,</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способность</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самоконтролю</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саморегуляции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соревновательной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обстановке.</w:t>
      </w:r>
      <w:r w:rsidR="009E62A3">
        <w:rPr>
          <w:rFonts w:ascii="Times New Roman" w:hAnsi="Times New Roman" w:cs="Times New Roman"/>
          <w:sz w:val="28"/>
          <w:szCs w:val="28"/>
        </w:rPr>
        <w:t xml:space="preserve"> </w:t>
      </w:r>
    </w:p>
    <w:p w:rsidR="004D4C02" w:rsidRPr="005E7A3E" w:rsidRDefault="004D4C02" w:rsidP="005E7A3E">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В</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ходе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подготовки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конкретным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соревнованиям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формируется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специальная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(предсоревновательная)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психическая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боевая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готовность</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спортсмена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выступлению,</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характеризующаяся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уверенностью</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своих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силах,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стремлением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обязательной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победе,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оптимальным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уровнем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эмоционального</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возбуждения,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устойчивостью</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влиянию</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внутренних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внешних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помех,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способностью</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произвольно</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управлять</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действиями,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эмоциями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поведением,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lastRenderedPageBreak/>
        <w:t>умением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немедленно</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эффективно</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выполнять</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во</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время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выступления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действия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движения,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необходимые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для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победы.</w:t>
      </w:r>
      <w:r w:rsidR="009E62A3">
        <w:rPr>
          <w:rFonts w:ascii="Times New Roman" w:hAnsi="Times New Roman" w:cs="Times New Roman"/>
          <w:sz w:val="28"/>
          <w:szCs w:val="28"/>
        </w:rPr>
        <w:t xml:space="preserve"> </w:t>
      </w:r>
    </w:p>
    <w:p w:rsidR="004D4C02" w:rsidRPr="005E7A3E" w:rsidRDefault="004D4C02" w:rsidP="005E7A3E">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В</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процессе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управления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нервно-психическим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восстановлением</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спортсмена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снимается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нервно-психическое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напряжение,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восстанавливается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психическая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работоспособность</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после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тренировок,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соревновательных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нагрузок,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развивается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способность</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самостоятельному</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восстановлению.</w:t>
      </w:r>
      <w:r w:rsidR="009E62A3">
        <w:rPr>
          <w:rFonts w:ascii="Times New Roman" w:hAnsi="Times New Roman" w:cs="Times New Roman"/>
          <w:sz w:val="28"/>
          <w:szCs w:val="28"/>
        </w:rPr>
        <w:t xml:space="preserve"> </w:t>
      </w:r>
    </w:p>
    <w:p w:rsidR="004D4C02" w:rsidRPr="005E7A3E" w:rsidRDefault="004D4C02" w:rsidP="005E7A3E">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Нервно-психическое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восстановление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осуществляется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помощью</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словесных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воздействий,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отдыха,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переключения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другие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виды</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деятельности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прочих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средств.</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этой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целью</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также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используются: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рациональное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сочетание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средств</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ОФП</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режиме</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дня,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средства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культурного</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отдыха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развлечения,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си</w:t>
      </w:r>
      <w:r w:rsidR="005065AF">
        <w:rPr>
          <w:rFonts w:ascii="Times New Roman" w:hAnsi="Times New Roman" w:cs="Times New Roman"/>
          <w:sz w:val="28"/>
          <w:szCs w:val="28"/>
        </w:rPr>
        <w:t>стема</w:t>
      </w:r>
      <w:r w:rsidR="009E62A3">
        <w:rPr>
          <w:rFonts w:ascii="Times New Roman" w:hAnsi="Times New Roman" w:cs="Times New Roman"/>
          <w:sz w:val="28"/>
          <w:szCs w:val="28"/>
        </w:rPr>
        <w:t xml:space="preserve"> </w:t>
      </w:r>
      <w:r w:rsidR="005065AF">
        <w:rPr>
          <w:rFonts w:ascii="Times New Roman" w:hAnsi="Times New Roman" w:cs="Times New Roman"/>
          <w:sz w:val="28"/>
          <w:szCs w:val="28"/>
        </w:rPr>
        <w:t>аутогенных</w:t>
      </w:r>
      <w:r w:rsidR="009E62A3">
        <w:rPr>
          <w:rFonts w:ascii="Times New Roman" w:hAnsi="Times New Roman" w:cs="Times New Roman"/>
          <w:sz w:val="28"/>
          <w:szCs w:val="28"/>
        </w:rPr>
        <w:t xml:space="preserve"> </w:t>
      </w:r>
      <w:r w:rsidR="005065AF">
        <w:rPr>
          <w:rFonts w:ascii="Times New Roman" w:hAnsi="Times New Roman" w:cs="Times New Roman"/>
          <w:sz w:val="28"/>
          <w:szCs w:val="28"/>
        </w:rPr>
        <w:t>воздействий.</w:t>
      </w:r>
      <w:r w:rsidR="009E62A3">
        <w:rPr>
          <w:rFonts w:ascii="Times New Roman" w:hAnsi="Times New Roman" w:cs="Times New Roman"/>
          <w:sz w:val="28"/>
          <w:szCs w:val="28"/>
        </w:rPr>
        <w:t xml:space="preserve"> </w:t>
      </w:r>
    </w:p>
    <w:p w:rsidR="004D4C02" w:rsidRPr="00DD0375" w:rsidRDefault="004D4C02" w:rsidP="00DD0375">
      <w:pPr>
        <w:spacing w:after="0" w:line="240" w:lineRule="auto"/>
        <w:ind w:firstLine="709"/>
        <w:jc w:val="both"/>
        <w:rPr>
          <w:rFonts w:ascii="Times New Roman" w:hAnsi="Times New Roman" w:cs="Times New Roman"/>
          <w:sz w:val="28"/>
          <w:szCs w:val="28"/>
        </w:rPr>
      </w:pPr>
      <w:r w:rsidRPr="005E7A3E">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занятиях</w:t>
      </w:r>
      <w:r w:rsidR="009E62A3">
        <w:rPr>
          <w:rFonts w:ascii="Times New Roman" w:hAnsi="Times New Roman" w:cs="Times New Roman"/>
          <w:sz w:val="28"/>
          <w:szCs w:val="28"/>
        </w:rPr>
        <w:t xml:space="preserve"> </w:t>
      </w:r>
      <w:r w:rsidR="0083501C">
        <w:rPr>
          <w:rFonts w:ascii="Times New Roman" w:hAnsi="Times New Roman" w:cs="Times New Roman"/>
          <w:sz w:val="28"/>
          <w:szCs w:val="28"/>
        </w:rPr>
        <w:t>учебно-</w:t>
      </w:r>
      <w:r w:rsidRPr="005E7A3E">
        <w:rPr>
          <w:rFonts w:ascii="Times New Roman" w:hAnsi="Times New Roman" w:cs="Times New Roman"/>
          <w:sz w:val="28"/>
          <w:szCs w:val="28"/>
        </w:rPr>
        <w:t>тренировочных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групп</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акцент</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делается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развитии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спортивного</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интеллекта,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способности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к</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саморегуляции,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формировании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волевых</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черт</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характера,</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развитии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оперативного</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мышления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памяти,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специализированного</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восприятия,</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создании</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общей</w:t>
      </w:r>
      <w:r w:rsidR="009E62A3">
        <w:rPr>
          <w:rFonts w:ascii="Times New Roman" w:hAnsi="Times New Roman" w:cs="Times New Roman"/>
          <w:sz w:val="28"/>
          <w:szCs w:val="28"/>
        </w:rPr>
        <w:t xml:space="preserve"> </w:t>
      </w:r>
      <w:r w:rsidRPr="005E7A3E">
        <w:rPr>
          <w:rFonts w:ascii="Times New Roman" w:hAnsi="Times New Roman" w:cs="Times New Roman"/>
          <w:sz w:val="28"/>
          <w:szCs w:val="28"/>
        </w:rPr>
        <w:t>психической</w:t>
      </w:r>
      <w:r w:rsidR="009E62A3">
        <w:rPr>
          <w:rFonts w:ascii="Times New Roman" w:hAnsi="Times New Roman" w:cs="Times New Roman"/>
          <w:sz w:val="28"/>
          <w:szCs w:val="28"/>
        </w:rPr>
        <w:t xml:space="preserve"> </w:t>
      </w:r>
      <w:r w:rsidRPr="00DD0375">
        <w:rPr>
          <w:rFonts w:ascii="Times New Roman" w:hAnsi="Times New Roman" w:cs="Times New Roman"/>
          <w:sz w:val="28"/>
          <w:szCs w:val="28"/>
        </w:rPr>
        <w:t>подготовленности</w:t>
      </w:r>
      <w:r w:rsidR="009E62A3" w:rsidRPr="00DD0375">
        <w:rPr>
          <w:rFonts w:ascii="Times New Roman" w:hAnsi="Times New Roman" w:cs="Times New Roman"/>
          <w:sz w:val="28"/>
          <w:szCs w:val="28"/>
        </w:rPr>
        <w:t xml:space="preserve"> </w:t>
      </w:r>
      <w:r w:rsidRPr="00DD0375">
        <w:rPr>
          <w:rFonts w:ascii="Times New Roman" w:hAnsi="Times New Roman" w:cs="Times New Roman"/>
          <w:sz w:val="28"/>
          <w:szCs w:val="28"/>
        </w:rPr>
        <w:t>к</w:t>
      </w:r>
      <w:r w:rsidR="009E62A3" w:rsidRPr="00DD0375">
        <w:rPr>
          <w:rFonts w:ascii="Times New Roman" w:hAnsi="Times New Roman" w:cs="Times New Roman"/>
          <w:sz w:val="28"/>
          <w:szCs w:val="28"/>
        </w:rPr>
        <w:t xml:space="preserve"> </w:t>
      </w:r>
      <w:r w:rsidRPr="00DD0375">
        <w:rPr>
          <w:rFonts w:ascii="Times New Roman" w:hAnsi="Times New Roman" w:cs="Times New Roman"/>
          <w:sz w:val="28"/>
          <w:szCs w:val="28"/>
        </w:rPr>
        <w:t>соревнованиям.</w:t>
      </w:r>
      <w:r w:rsidR="009E62A3" w:rsidRPr="00DD0375">
        <w:rPr>
          <w:rFonts w:ascii="Times New Roman" w:hAnsi="Times New Roman" w:cs="Times New Roman"/>
          <w:sz w:val="28"/>
          <w:szCs w:val="28"/>
        </w:rPr>
        <w:t xml:space="preserve"> </w:t>
      </w:r>
    </w:p>
    <w:p w:rsidR="00B81B4E" w:rsidRPr="00DD0375" w:rsidRDefault="00B81B4E" w:rsidP="00DD0375">
      <w:pPr>
        <w:pStyle w:val="a4"/>
        <w:autoSpaceDE w:val="0"/>
        <w:autoSpaceDN w:val="0"/>
        <w:adjustRightInd w:val="0"/>
        <w:spacing w:after="0" w:line="240" w:lineRule="auto"/>
        <w:ind w:left="0" w:firstLine="709"/>
        <w:jc w:val="center"/>
        <w:rPr>
          <w:rFonts w:ascii="Times New Roman" w:hAnsi="Times New Roman" w:cs="Times New Roman"/>
          <w:sz w:val="28"/>
          <w:szCs w:val="28"/>
        </w:rPr>
      </w:pPr>
    </w:p>
    <w:p w:rsidR="00DD0375" w:rsidRDefault="00987CDE" w:rsidP="00DD0375">
      <w:pPr>
        <w:pStyle w:val="a8"/>
        <w:tabs>
          <w:tab w:val="left" w:pos="0"/>
          <w:tab w:val="left" w:pos="1276"/>
        </w:tabs>
        <w:ind w:firstLine="709"/>
        <w:contextualSpacing/>
        <w:jc w:val="both"/>
        <w:rPr>
          <w:rFonts w:ascii="Times New Roman" w:hAnsi="Times New Roman" w:cs="Times New Roman"/>
          <w:sz w:val="28"/>
          <w:szCs w:val="28"/>
        </w:rPr>
      </w:pPr>
      <w:r w:rsidRPr="00DD0375">
        <w:rPr>
          <w:rFonts w:ascii="Times New Roman" w:hAnsi="Times New Roman" w:cs="Times New Roman"/>
          <w:b/>
          <w:sz w:val="28"/>
          <w:szCs w:val="28"/>
        </w:rPr>
        <w:t xml:space="preserve">Игровая (интегральная) подготовка </w:t>
      </w:r>
      <w:r w:rsidR="00DD0375" w:rsidRPr="00DD0375">
        <w:rPr>
          <w:rFonts w:ascii="Times New Roman" w:hAnsi="Times New Roman" w:cs="Times New Roman"/>
          <w:b/>
          <w:sz w:val="28"/>
          <w:szCs w:val="28"/>
        </w:rPr>
        <w:t>по виду спорта «гандбол»</w:t>
      </w:r>
    </w:p>
    <w:p w:rsidR="00DD0375" w:rsidRDefault="00DD0375" w:rsidP="00DD0375">
      <w:pPr>
        <w:pStyle w:val="a8"/>
        <w:tabs>
          <w:tab w:val="left" w:pos="0"/>
          <w:tab w:val="left" w:pos="1276"/>
        </w:tabs>
        <w:ind w:firstLine="709"/>
        <w:contextualSpacing/>
        <w:jc w:val="both"/>
        <w:rPr>
          <w:rFonts w:ascii="Times New Roman" w:hAnsi="Times New Roman" w:cs="Times New Roman"/>
          <w:sz w:val="28"/>
          <w:szCs w:val="28"/>
        </w:rPr>
      </w:pPr>
    </w:p>
    <w:p w:rsidR="00DD0375" w:rsidRDefault="00987CDE" w:rsidP="00DD0375">
      <w:pPr>
        <w:pStyle w:val="a8"/>
        <w:tabs>
          <w:tab w:val="left" w:pos="0"/>
          <w:tab w:val="left" w:pos="1276"/>
        </w:tabs>
        <w:ind w:firstLine="709"/>
        <w:contextualSpacing/>
        <w:jc w:val="both"/>
        <w:rPr>
          <w:rFonts w:ascii="Times New Roman" w:hAnsi="Times New Roman" w:cs="Times New Roman"/>
          <w:sz w:val="28"/>
          <w:szCs w:val="28"/>
        </w:rPr>
      </w:pPr>
      <w:r w:rsidRPr="00DD0375">
        <w:rPr>
          <w:rFonts w:ascii="Times New Roman" w:hAnsi="Times New Roman" w:cs="Times New Roman"/>
          <w:b/>
          <w:sz w:val="28"/>
          <w:szCs w:val="28"/>
        </w:rPr>
        <w:t>Игровая подготовка</w:t>
      </w:r>
      <w:r w:rsidRPr="00DD0375">
        <w:rPr>
          <w:rFonts w:ascii="Times New Roman" w:hAnsi="Times New Roman" w:cs="Times New Roman"/>
          <w:sz w:val="28"/>
          <w:szCs w:val="28"/>
        </w:rPr>
        <w:t xml:space="preserve"> – это процесс объединения всех видов умений в единую систему для реализации стратегических задач командной спортивной борьбы. В тренировке гандболист является субъектом деятельности тренера</w:t>
      </w:r>
      <w:r w:rsidR="004973A6">
        <w:rPr>
          <w:rFonts w:ascii="Times New Roman" w:hAnsi="Times New Roman" w:cs="Times New Roman"/>
          <w:sz w:val="28"/>
          <w:szCs w:val="28"/>
        </w:rPr>
        <w:t>-преподавателя</w:t>
      </w:r>
      <w:r w:rsidRPr="00DD0375">
        <w:rPr>
          <w:rFonts w:ascii="Times New Roman" w:hAnsi="Times New Roman" w:cs="Times New Roman"/>
          <w:sz w:val="28"/>
          <w:szCs w:val="28"/>
        </w:rPr>
        <w:t xml:space="preserve">, который манипулирует им, диктуя форму поведения. А в игре и соревнованиях он выступает уже в роли субъекта спортивной деятельности, нередко испытывает внутриличностный и межличностный конфликт. Только став полноправным субъектом своей деятельности, спортсмен может управлять своим состоянием и поведением, добиваясь успеха. </w:t>
      </w:r>
    </w:p>
    <w:p w:rsidR="00DD0375" w:rsidRDefault="00987CDE" w:rsidP="00DD0375">
      <w:pPr>
        <w:pStyle w:val="a8"/>
        <w:tabs>
          <w:tab w:val="left" w:pos="0"/>
          <w:tab w:val="left" w:pos="1276"/>
        </w:tabs>
        <w:ind w:firstLine="709"/>
        <w:contextualSpacing/>
        <w:jc w:val="both"/>
        <w:rPr>
          <w:rFonts w:ascii="Times New Roman" w:hAnsi="Times New Roman" w:cs="Times New Roman"/>
          <w:sz w:val="28"/>
          <w:szCs w:val="28"/>
        </w:rPr>
      </w:pPr>
      <w:r w:rsidRPr="00DD0375">
        <w:rPr>
          <w:rFonts w:ascii="Times New Roman" w:hAnsi="Times New Roman" w:cs="Times New Roman"/>
          <w:sz w:val="28"/>
          <w:szCs w:val="28"/>
        </w:rPr>
        <w:t xml:space="preserve">Игровая или интегральная подготовка — это процесс объединения всех видов подготовки в единую систему для реализации задач командной спортивной борьбы. Приобретение игровой подготовленности дает гандболисту возможность рационально использовать свои физические и психические возможности для решения командных задач в полном соответствии с условиями соревнований. Если участие в двусторонней игре на тренировке и соревнованиях ограничится сидением на скамейке запасных в течение долгого периода, то перспектива достичь игроком высшего мастерства так и останется мечтой. </w:t>
      </w:r>
    </w:p>
    <w:p w:rsidR="00DD0375" w:rsidRDefault="00987CDE" w:rsidP="00DD0375">
      <w:pPr>
        <w:pStyle w:val="a8"/>
        <w:tabs>
          <w:tab w:val="left" w:pos="0"/>
          <w:tab w:val="left" w:pos="1276"/>
        </w:tabs>
        <w:ind w:firstLine="709"/>
        <w:contextualSpacing/>
        <w:jc w:val="both"/>
        <w:rPr>
          <w:rFonts w:ascii="Times New Roman" w:hAnsi="Times New Roman" w:cs="Times New Roman"/>
          <w:sz w:val="28"/>
          <w:szCs w:val="28"/>
        </w:rPr>
      </w:pPr>
      <w:r w:rsidRPr="00DD0375">
        <w:rPr>
          <w:rFonts w:ascii="Times New Roman" w:hAnsi="Times New Roman" w:cs="Times New Roman"/>
          <w:sz w:val="28"/>
          <w:szCs w:val="28"/>
        </w:rPr>
        <w:t xml:space="preserve">Этап </w:t>
      </w:r>
      <w:r w:rsidRPr="00DD0375">
        <w:rPr>
          <w:rFonts w:ascii="Times New Roman" w:hAnsi="Times New Roman" w:cs="Times New Roman"/>
          <w:i/>
          <w:sz w:val="28"/>
          <w:szCs w:val="28"/>
        </w:rPr>
        <w:t>спортивного совершенствования</w:t>
      </w:r>
      <w:r w:rsidRPr="00DD0375">
        <w:rPr>
          <w:rFonts w:ascii="Times New Roman" w:hAnsi="Times New Roman" w:cs="Times New Roman"/>
          <w:sz w:val="28"/>
          <w:szCs w:val="28"/>
        </w:rPr>
        <w:t xml:space="preserve"> характерен приобщением юных гандболистов к соревновательной деятельности. Участие в первенстве города, района, во всероссийских соревнованиях обязывает вести целенаправленную игровую подготовку. Соревновательная деятельность игроков в гандбол имеет свои сенситивные периоды. Начинающие гандболисты плохо ориентируются на площадке, не умеют еще создать правильную позицию для атаки ворот. В 16 лет пройти к воротам и создать голевую ситуацию становится труднее, из-за роста подготовленности </w:t>
      </w:r>
      <w:r w:rsidRPr="00DD0375">
        <w:rPr>
          <w:rFonts w:ascii="Times New Roman" w:hAnsi="Times New Roman" w:cs="Times New Roman"/>
          <w:sz w:val="28"/>
          <w:szCs w:val="28"/>
        </w:rPr>
        <w:lastRenderedPageBreak/>
        <w:t xml:space="preserve">защитников соперника. Кроме того, и вратаря уже необходимо обыгрывать, а это возможно только из удобной для броска позиции. </w:t>
      </w:r>
    </w:p>
    <w:p w:rsidR="00987CDE" w:rsidRPr="00DD0375" w:rsidRDefault="00987CDE" w:rsidP="00DD0375">
      <w:pPr>
        <w:pStyle w:val="a8"/>
        <w:tabs>
          <w:tab w:val="left" w:pos="0"/>
          <w:tab w:val="left" w:pos="1276"/>
        </w:tabs>
        <w:ind w:firstLine="709"/>
        <w:contextualSpacing/>
        <w:jc w:val="both"/>
        <w:rPr>
          <w:rFonts w:ascii="Times New Roman" w:eastAsia="Calibri" w:hAnsi="Times New Roman" w:cs="Times New Roman"/>
          <w:b/>
          <w:sz w:val="28"/>
          <w:szCs w:val="28"/>
        </w:rPr>
      </w:pPr>
      <w:r w:rsidRPr="00DD0375">
        <w:rPr>
          <w:rFonts w:ascii="Times New Roman" w:hAnsi="Times New Roman" w:cs="Times New Roman"/>
          <w:sz w:val="28"/>
          <w:szCs w:val="28"/>
        </w:rPr>
        <w:t>Вся подготовка на этом этапе принимает специализированный характер. Приемы игры совершенствуются в основном в комплексных упражнениях, принимая вид технико-тактических действий. В этот период большое значение имеет соревновательное упражнение. В составе команды формируются определенные взаимоотношения игроков, понимание особенностей выполнения приемов игры (передачи, финта и др.) конкретным партнером, знание его приоритетных действий. Складывается система игры - команда с ориентиром на физические и технико-тактические возможности ее членов. Именно в процессе игровой подготовки формируются такие слагаемые успеха как характер, вера в себя, дисциплина, самообладание, инстинкт победителя, энтузиазм, сотрудничество и многое другое.</w:t>
      </w:r>
    </w:p>
    <w:p w:rsidR="00987CDE" w:rsidRPr="00DD0375" w:rsidRDefault="00987CDE" w:rsidP="00DD0375">
      <w:pPr>
        <w:pStyle w:val="a8"/>
        <w:tabs>
          <w:tab w:val="left" w:pos="0"/>
          <w:tab w:val="left" w:pos="1276"/>
        </w:tabs>
        <w:ind w:firstLine="709"/>
        <w:contextualSpacing/>
        <w:jc w:val="both"/>
        <w:rPr>
          <w:rFonts w:ascii="Times New Roman" w:eastAsia="Calibri" w:hAnsi="Times New Roman" w:cs="Times New Roman"/>
          <w:b/>
          <w:sz w:val="28"/>
          <w:szCs w:val="28"/>
        </w:rPr>
      </w:pPr>
    </w:p>
    <w:p w:rsidR="00987CDE" w:rsidRDefault="00987CDE" w:rsidP="00374A83">
      <w:pPr>
        <w:pStyle w:val="a8"/>
        <w:tabs>
          <w:tab w:val="left" w:pos="0"/>
          <w:tab w:val="left" w:pos="1276"/>
        </w:tabs>
        <w:ind w:left="709"/>
        <w:contextualSpacing/>
        <w:jc w:val="both"/>
        <w:rPr>
          <w:rFonts w:ascii="Times New Roman" w:eastAsia="Calibri" w:hAnsi="Times New Roman" w:cs="Times New Roman"/>
          <w:b/>
          <w:sz w:val="28"/>
          <w:szCs w:val="28"/>
        </w:rPr>
      </w:pPr>
    </w:p>
    <w:p w:rsidR="00C94DC4" w:rsidRPr="00FF1C93" w:rsidRDefault="00374A83" w:rsidP="00374A83">
      <w:pPr>
        <w:pStyle w:val="a8"/>
        <w:tabs>
          <w:tab w:val="left" w:pos="0"/>
          <w:tab w:val="left" w:pos="1276"/>
        </w:tabs>
        <w:ind w:left="709"/>
        <w:contextualSpacing/>
        <w:jc w:val="both"/>
        <w:rPr>
          <w:rFonts w:ascii="Times New Roman" w:eastAsia="Calibri" w:hAnsi="Times New Roman" w:cs="Times New Roman"/>
          <w:b/>
          <w:sz w:val="20"/>
          <w:szCs w:val="20"/>
        </w:rPr>
      </w:pPr>
      <w:r>
        <w:rPr>
          <w:rFonts w:ascii="Times New Roman" w:eastAsia="Calibri" w:hAnsi="Times New Roman" w:cs="Times New Roman"/>
          <w:b/>
          <w:sz w:val="28"/>
          <w:szCs w:val="28"/>
        </w:rPr>
        <w:t>4.</w:t>
      </w:r>
      <w:r w:rsidR="00DD0375">
        <w:rPr>
          <w:rFonts w:ascii="Times New Roman" w:eastAsia="Calibri" w:hAnsi="Times New Roman" w:cs="Times New Roman"/>
          <w:b/>
          <w:sz w:val="28"/>
          <w:szCs w:val="28"/>
        </w:rPr>
        <w:t>4</w:t>
      </w:r>
      <w:r>
        <w:rPr>
          <w:rFonts w:ascii="Times New Roman" w:eastAsia="Calibri" w:hAnsi="Times New Roman" w:cs="Times New Roman"/>
          <w:b/>
          <w:sz w:val="28"/>
          <w:szCs w:val="28"/>
        </w:rPr>
        <w:t>.</w:t>
      </w:r>
      <w:r w:rsidR="009E62A3">
        <w:rPr>
          <w:rFonts w:ascii="Times New Roman" w:eastAsia="Calibri" w:hAnsi="Times New Roman" w:cs="Times New Roman"/>
          <w:b/>
          <w:sz w:val="28"/>
          <w:szCs w:val="28"/>
        </w:rPr>
        <w:t xml:space="preserve"> </w:t>
      </w:r>
      <w:r w:rsidR="00AB1ACC" w:rsidRPr="00FE24DE">
        <w:rPr>
          <w:rFonts w:ascii="Times New Roman" w:eastAsia="Calibri" w:hAnsi="Times New Roman" w:cs="Times New Roman"/>
          <w:b/>
          <w:sz w:val="28"/>
          <w:szCs w:val="28"/>
        </w:rPr>
        <w:t>Учебно-тематический</w:t>
      </w:r>
      <w:r w:rsidR="009E62A3">
        <w:rPr>
          <w:rFonts w:ascii="Times New Roman" w:eastAsia="Calibri" w:hAnsi="Times New Roman" w:cs="Times New Roman"/>
          <w:b/>
          <w:sz w:val="28"/>
          <w:szCs w:val="28"/>
        </w:rPr>
        <w:t xml:space="preserve"> </w:t>
      </w:r>
      <w:r w:rsidR="00AB1ACC" w:rsidRPr="00FF1C93">
        <w:rPr>
          <w:rFonts w:ascii="Times New Roman" w:eastAsia="Calibri" w:hAnsi="Times New Roman" w:cs="Times New Roman"/>
          <w:b/>
          <w:sz w:val="28"/>
          <w:szCs w:val="28"/>
        </w:rPr>
        <w:t>план</w:t>
      </w:r>
      <w:r w:rsidR="009E62A3">
        <w:rPr>
          <w:rFonts w:ascii="Times New Roman" w:hAnsi="Times New Roman" w:cs="Times New Roman"/>
          <w:b/>
          <w:sz w:val="28"/>
          <w:szCs w:val="28"/>
        </w:rPr>
        <w:t xml:space="preserve"> </w:t>
      </w:r>
      <w:r w:rsidR="00A54575" w:rsidRPr="00FF1C93">
        <w:rPr>
          <w:rFonts w:ascii="Times New Roman" w:hAnsi="Times New Roman" w:cs="Times New Roman"/>
          <w:b/>
          <w:sz w:val="28"/>
          <w:szCs w:val="28"/>
        </w:rPr>
        <w:t>теоретических</w:t>
      </w:r>
      <w:r w:rsidR="009E62A3">
        <w:rPr>
          <w:rFonts w:ascii="Times New Roman" w:hAnsi="Times New Roman" w:cs="Times New Roman"/>
          <w:b/>
          <w:sz w:val="28"/>
          <w:szCs w:val="28"/>
        </w:rPr>
        <w:t xml:space="preserve"> </w:t>
      </w:r>
      <w:r w:rsidR="00A54575" w:rsidRPr="00FF1C93">
        <w:rPr>
          <w:rFonts w:ascii="Times New Roman" w:hAnsi="Times New Roman" w:cs="Times New Roman"/>
          <w:b/>
          <w:sz w:val="28"/>
          <w:szCs w:val="28"/>
        </w:rPr>
        <w:t>занятий</w:t>
      </w:r>
    </w:p>
    <w:p w:rsidR="00997D5B" w:rsidRDefault="00997D5B" w:rsidP="00997D5B">
      <w:pPr>
        <w:pStyle w:val="a8"/>
        <w:tabs>
          <w:tab w:val="left" w:pos="0"/>
          <w:tab w:val="left" w:pos="1276"/>
        </w:tabs>
        <w:ind w:firstLine="709"/>
        <w:contextualSpacing/>
        <w:jc w:val="both"/>
        <w:rPr>
          <w:rFonts w:ascii="TimesNewRomanPS-BoldMT" w:hAnsi="TimesNewRomanPS-BoldMT"/>
          <w:b/>
          <w:bCs/>
          <w:color w:val="000000"/>
          <w:sz w:val="28"/>
          <w:szCs w:val="28"/>
        </w:rPr>
      </w:pPr>
    </w:p>
    <w:p w:rsidR="00997D5B" w:rsidRDefault="00997D5B" w:rsidP="00374A83">
      <w:pPr>
        <w:pStyle w:val="a8"/>
        <w:tabs>
          <w:tab w:val="left" w:pos="0"/>
          <w:tab w:val="left" w:pos="1276"/>
        </w:tabs>
        <w:ind w:firstLine="709"/>
        <w:contextualSpacing/>
        <w:jc w:val="both"/>
        <w:rPr>
          <w:rFonts w:ascii="TimesNewRomanPSMT" w:hAnsi="TimesNewRomanPSMT"/>
          <w:color w:val="000000"/>
          <w:sz w:val="28"/>
          <w:szCs w:val="28"/>
        </w:rPr>
      </w:pPr>
      <w:r w:rsidRPr="00997D5B">
        <w:rPr>
          <w:rFonts w:ascii="TimesNewRomanPS-BoldMT" w:hAnsi="TimesNewRomanPS-BoldMT"/>
          <w:bCs/>
          <w:color w:val="000000"/>
          <w:sz w:val="28"/>
          <w:szCs w:val="28"/>
        </w:rPr>
        <w:t>Теоретические</w:t>
      </w:r>
      <w:r w:rsidR="009E62A3">
        <w:rPr>
          <w:rFonts w:ascii="TimesNewRomanPS-BoldMT" w:hAnsi="TimesNewRomanPS-BoldMT"/>
          <w:bCs/>
          <w:color w:val="000000"/>
          <w:sz w:val="28"/>
          <w:szCs w:val="28"/>
        </w:rPr>
        <w:t xml:space="preserve"> </w:t>
      </w:r>
      <w:r w:rsidRPr="00997D5B">
        <w:rPr>
          <w:rFonts w:ascii="TimesNewRomanPS-BoldMT" w:hAnsi="TimesNewRomanPS-BoldMT"/>
          <w:bCs/>
          <w:color w:val="000000"/>
          <w:sz w:val="28"/>
          <w:szCs w:val="28"/>
        </w:rPr>
        <w:t>занятия</w:t>
      </w:r>
      <w:r w:rsidR="009E62A3">
        <w:rPr>
          <w:rFonts w:ascii="TimesNewRomanPS-BoldMT" w:hAnsi="TimesNewRomanPS-BoldMT"/>
          <w:b/>
          <w:bCs/>
          <w:color w:val="000000"/>
          <w:sz w:val="28"/>
          <w:szCs w:val="28"/>
        </w:rPr>
        <w:t xml:space="preserve"> </w:t>
      </w:r>
      <w:r w:rsidRPr="00997D5B">
        <w:rPr>
          <w:rFonts w:ascii="TimesNewRomanPSMT" w:hAnsi="TimesNewRomanPSMT"/>
          <w:color w:val="000000"/>
          <w:sz w:val="28"/>
          <w:szCs w:val="28"/>
        </w:rPr>
        <w:t>провод</w:t>
      </w:r>
      <w:r>
        <w:rPr>
          <w:rFonts w:ascii="TimesNewRomanPSMT" w:hAnsi="TimesNewRomanPSMT"/>
          <w:color w:val="000000"/>
          <w:sz w:val="28"/>
          <w:szCs w:val="28"/>
        </w:rPr>
        <w:t>ят</w:t>
      </w:r>
      <w:r w:rsidRPr="00997D5B">
        <w:rPr>
          <w:rFonts w:ascii="TimesNewRomanPSMT" w:hAnsi="TimesNewRomanPSMT"/>
          <w:color w:val="000000"/>
          <w:sz w:val="28"/>
          <w:szCs w:val="28"/>
        </w:rPr>
        <w:t>ся</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самостоятельно</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и</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в</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комплексе</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с</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практическими</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занятиями</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(например,</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в</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виде</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беседы,</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рассказа</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в</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начале</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практического</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занятия).</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При</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проведении</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теоретических</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занятий</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отдельные</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положения</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теории</w:t>
      </w:r>
      <w:r w:rsidR="009E62A3">
        <w:rPr>
          <w:rFonts w:ascii="TimesNewRomanPSMT" w:hAnsi="TimesNewRomanPSMT"/>
          <w:color w:val="000000"/>
          <w:sz w:val="28"/>
          <w:szCs w:val="28"/>
        </w:rPr>
        <w:t xml:space="preserve"> </w:t>
      </w:r>
      <w:r>
        <w:rPr>
          <w:rFonts w:ascii="TimesNewRomanPSMT" w:hAnsi="TimesNewRomanPSMT"/>
          <w:color w:val="000000"/>
          <w:sz w:val="28"/>
          <w:szCs w:val="28"/>
        </w:rPr>
        <w:t>подкрепляются</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примерами</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из</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практики,</w:t>
      </w:r>
      <w:r w:rsidR="009E62A3">
        <w:rPr>
          <w:rFonts w:ascii="TimesNewRomanPSMT" w:hAnsi="TimesNewRomanPSMT"/>
          <w:color w:val="000000"/>
          <w:sz w:val="28"/>
          <w:szCs w:val="28"/>
        </w:rPr>
        <w:t xml:space="preserve"> </w:t>
      </w:r>
      <w:r>
        <w:rPr>
          <w:rFonts w:ascii="TimesNewRomanPSMT" w:hAnsi="TimesNewRomanPSMT"/>
          <w:color w:val="000000"/>
          <w:sz w:val="28"/>
          <w:szCs w:val="28"/>
        </w:rPr>
        <w:t>сопровождаются</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иллюстр</w:t>
      </w:r>
      <w:r>
        <w:rPr>
          <w:rFonts w:ascii="TimesNewRomanPSMT" w:hAnsi="TimesNewRomanPSMT"/>
          <w:color w:val="000000"/>
          <w:sz w:val="28"/>
          <w:szCs w:val="28"/>
        </w:rPr>
        <w:t>ациями,</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схемами,</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таблицами,</w:t>
      </w:r>
      <w:r w:rsidR="009E62A3">
        <w:rPr>
          <w:rFonts w:ascii="TimesNewRomanPSMT" w:hAnsi="TimesNewRomanPSMT"/>
          <w:color w:val="000000"/>
          <w:sz w:val="28"/>
          <w:szCs w:val="28"/>
        </w:rPr>
        <w:t xml:space="preserve"> </w:t>
      </w:r>
      <w:r>
        <w:rPr>
          <w:rFonts w:ascii="TimesNewRomanPSMT" w:hAnsi="TimesNewRomanPSMT"/>
          <w:color w:val="000000"/>
          <w:sz w:val="28"/>
          <w:szCs w:val="28"/>
        </w:rPr>
        <w:t>видеоматериалами,</w:t>
      </w:r>
      <w:r w:rsidR="009E62A3">
        <w:rPr>
          <w:rFonts w:ascii="TimesNewRomanPSMT" w:hAnsi="TimesNewRomanPSMT"/>
          <w:color w:val="000000"/>
          <w:sz w:val="28"/>
          <w:szCs w:val="28"/>
        </w:rPr>
        <w:t xml:space="preserve"> </w:t>
      </w:r>
      <w:r>
        <w:rPr>
          <w:rFonts w:ascii="TimesNewRomanPSMT" w:hAnsi="TimesNewRomanPSMT"/>
          <w:color w:val="000000"/>
          <w:sz w:val="28"/>
          <w:szCs w:val="28"/>
        </w:rPr>
        <w:t>презентациями</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и</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др.</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наглядными</w:t>
      </w:r>
      <w:r w:rsidR="009E62A3">
        <w:rPr>
          <w:rFonts w:ascii="TimesNewRomanPSMT" w:hAnsi="TimesNewRomanPSMT"/>
          <w:color w:val="000000"/>
          <w:sz w:val="28"/>
          <w:szCs w:val="28"/>
        </w:rPr>
        <w:t xml:space="preserve"> </w:t>
      </w:r>
      <w:r w:rsidRPr="00997D5B">
        <w:rPr>
          <w:rFonts w:ascii="TimesNewRomanPSMT" w:hAnsi="TimesNewRomanPSMT"/>
          <w:color w:val="000000"/>
          <w:sz w:val="28"/>
          <w:szCs w:val="28"/>
        </w:rPr>
        <w:t>пособиями.</w:t>
      </w:r>
      <w:r w:rsidR="009E62A3">
        <w:rPr>
          <w:rFonts w:ascii="TimesNewRomanPSMT" w:hAnsi="TimesNewRomanPSMT"/>
          <w:color w:val="000000"/>
          <w:sz w:val="28"/>
          <w:szCs w:val="28"/>
        </w:rPr>
        <w:t xml:space="preserve"> </w:t>
      </w:r>
    </w:p>
    <w:p w:rsidR="00997D5B" w:rsidRPr="00FD5223" w:rsidRDefault="00FD5223" w:rsidP="00FD5223">
      <w:pPr>
        <w:pStyle w:val="a8"/>
        <w:tabs>
          <w:tab w:val="left" w:pos="0"/>
          <w:tab w:val="left" w:pos="1276"/>
        </w:tabs>
        <w:ind w:left="5245"/>
        <w:contextualSpacing/>
        <w:jc w:val="right"/>
        <w:rPr>
          <w:rFonts w:ascii="Times New Roman" w:hAnsi="Times New Roman" w:cs="Times New Roman"/>
          <w:sz w:val="28"/>
          <w:szCs w:val="28"/>
        </w:rPr>
      </w:pPr>
      <w:r>
        <w:rPr>
          <w:rFonts w:ascii="Times New Roman" w:hAnsi="Times New Roman" w:cs="Times New Roman"/>
          <w:sz w:val="28"/>
          <w:szCs w:val="28"/>
        </w:rPr>
        <w:t>Таблица 19</w:t>
      </w:r>
    </w:p>
    <w:p w:rsidR="00FD5223" w:rsidRDefault="00286B6D" w:rsidP="00286B6D">
      <w:pPr>
        <w:pStyle w:val="ConsPlusNormal"/>
        <w:jc w:val="center"/>
        <w:rPr>
          <w:rFonts w:ascii="Times New Roman" w:hAnsi="Times New Roman" w:cs="Times New Roman"/>
          <w:b/>
          <w:sz w:val="28"/>
          <w:szCs w:val="28"/>
        </w:rPr>
      </w:pPr>
      <w:r w:rsidRPr="00286B6D">
        <w:rPr>
          <w:rFonts w:ascii="Times New Roman" w:hAnsi="Times New Roman" w:cs="Times New Roman"/>
          <w:b/>
          <w:sz w:val="28"/>
          <w:szCs w:val="28"/>
        </w:rPr>
        <w:t>Учебно-тематический</w:t>
      </w:r>
      <w:r w:rsidR="009E62A3">
        <w:rPr>
          <w:rFonts w:ascii="Times New Roman" w:hAnsi="Times New Roman" w:cs="Times New Roman"/>
          <w:b/>
          <w:sz w:val="28"/>
          <w:szCs w:val="28"/>
        </w:rPr>
        <w:t xml:space="preserve"> </w:t>
      </w:r>
      <w:r w:rsidRPr="00286B6D">
        <w:rPr>
          <w:rFonts w:ascii="Times New Roman" w:hAnsi="Times New Roman" w:cs="Times New Roman"/>
          <w:b/>
          <w:sz w:val="28"/>
          <w:szCs w:val="28"/>
        </w:rPr>
        <w:t>план</w:t>
      </w:r>
      <w:r w:rsidR="009E62A3">
        <w:rPr>
          <w:rFonts w:ascii="Times New Roman" w:hAnsi="Times New Roman" w:cs="Times New Roman"/>
          <w:b/>
          <w:sz w:val="28"/>
          <w:szCs w:val="28"/>
        </w:rPr>
        <w:t xml:space="preserve"> </w:t>
      </w:r>
      <w:r w:rsidRPr="00286B6D">
        <w:rPr>
          <w:rFonts w:ascii="Times New Roman" w:hAnsi="Times New Roman" w:cs="Times New Roman"/>
          <w:b/>
          <w:sz w:val="28"/>
          <w:szCs w:val="28"/>
        </w:rPr>
        <w:t>теоретической</w:t>
      </w:r>
      <w:r w:rsidR="009E62A3">
        <w:rPr>
          <w:rFonts w:ascii="Times New Roman" w:hAnsi="Times New Roman" w:cs="Times New Roman"/>
          <w:b/>
          <w:sz w:val="28"/>
          <w:szCs w:val="28"/>
        </w:rPr>
        <w:t xml:space="preserve"> </w:t>
      </w:r>
      <w:r w:rsidRPr="00286B6D">
        <w:rPr>
          <w:rFonts w:ascii="Times New Roman" w:hAnsi="Times New Roman" w:cs="Times New Roman"/>
          <w:b/>
          <w:sz w:val="28"/>
          <w:szCs w:val="28"/>
        </w:rPr>
        <w:t>подготовки</w:t>
      </w:r>
      <w:r w:rsidR="00FD5223">
        <w:rPr>
          <w:rFonts w:ascii="Times New Roman" w:hAnsi="Times New Roman" w:cs="Times New Roman"/>
          <w:b/>
          <w:sz w:val="28"/>
          <w:szCs w:val="28"/>
        </w:rPr>
        <w:t xml:space="preserve"> </w:t>
      </w:r>
    </w:p>
    <w:p w:rsidR="00286B6D" w:rsidRPr="00286B6D" w:rsidRDefault="00FD5223" w:rsidP="00286B6D">
      <w:pPr>
        <w:pStyle w:val="ConsPlusNormal"/>
        <w:jc w:val="center"/>
        <w:rPr>
          <w:rFonts w:ascii="Times New Roman" w:hAnsi="Times New Roman" w:cs="Times New Roman"/>
          <w:b/>
          <w:sz w:val="28"/>
          <w:szCs w:val="28"/>
        </w:rPr>
      </w:pPr>
      <w:r>
        <w:rPr>
          <w:rFonts w:ascii="Times New Roman" w:hAnsi="Times New Roman" w:cs="Times New Roman"/>
          <w:b/>
          <w:sz w:val="28"/>
          <w:szCs w:val="28"/>
        </w:rPr>
        <w:t>по виду спорта «гандбол»</w:t>
      </w:r>
    </w:p>
    <w:p w:rsidR="00286B6D" w:rsidRDefault="00286B6D" w:rsidP="00DB3B0A">
      <w:pPr>
        <w:spacing w:after="0" w:line="240" w:lineRule="auto"/>
        <w:rPr>
          <w:rFonts w:ascii="Times New Roman" w:eastAsiaTheme="minorEastAsia" w:hAnsi="Times New Roman" w:cs="Times New Roman"/>
          <w:sz w:val="28"/>
          <w:szCs w:val="28"/>
          <w:lang w:eastAsia="ru-RU"/>
        </w:rPr>
      </w:pPr>
    </w:p>
    <w:tbl>
      <w:tblPr>
        <w:tblW w:w="9351" w:type="dxa"/>
        <w:tblLayout w:type="fixed"/>
        <w:tblCellMar>
          <w:top w:w="102" w:type="dxa"/>
          <w:left w:w="62" w:type="dxa"/>
          <w:bottom w:w="102" w:type="dxa"/>
          <w:right w:w="62" w:type="dxa"/>
        </w:tblCellMar>
        <w:tblLook w:val="04A0" w:firstRow="1" w:lastRow="0" w:firstColumn="1" w:lastColumn="0" w:noHBand="0" w:noVBand="1"/>
      </w:tblPr>
      <w:tblGrid>
        <w:gridCol w:w="1838"/>
        <w:gridCol w:w="992"/>
        <w:gridCol w:w="993"/>
        <w:gridCol w:w="1275"/>
        <w:gridCol w:w="4253"/>
      </w:tblGrid>
      <w:tr w:rsidR="00374A83" w:rsidTr="00374A83">
        <w:trPr>
          <w:trHeight w:val="149"/>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Темы</w:t>
            </w:r>
            <w:r w:rsidR="009E62A3">
              <w:rPr>
                <w:rFonts w:ascii="Times New Roman" w:hAnsi="Times New Roman" w:cs="Times New Roman"/>
                <w:lang w:eastAsia="en-US"/>
              </w:rPr>
              <w:t xml:space="preserve"> </w:t>
            </w:r>
            <w:r>
              <w:rPr>
                <w:rFonts w:ascii="Times New Roman" w:hAnsi="Times New Roman" w:cs="Times New Roman"/>
                <w:lang w:eastAsia="en-US"/>
              </w:rPr>
              <w:t>по</w:t>
            </w:r>
            <w:r w:rsidR="009E62A3">
              <w:rPr>
                <w:rFonts w:ascii="Times New Roman" w:hAnsi="Times New Roman" w:cs="Times New Roman"/>
                <w:lang w:eastAsia="en-US"/>
              </w:rPr>
              <w:t xml:space="preserve"> </w:t>
            </w:r>
            <w:r>
              <w:rPr>
                <w:rFonts w:ascii="Times New Roman" w:hAnsi="Times New Roman" w:cs="Times New Roman"/>
                <w:lang w:eastAsia="en-US"/>
              </w:rPr>
              <w:t>теоретической</w:t>
            </w:r>
            <w:r w:rsidR="009E62A3">
              <w:rPr>
                <w:rFonts w:ascii="Times New Roman" w:hAnsi="Times New Roman" w:cs="Times New Roman"/>
                <w:lang w:eastAsia="en-US"/>
              </w:rPr>
              <w:t xml:space="preserve"> </w:t>
            </w:r>
            <w:r>
              <w:rPr>
                <w:rFonts w:ascii="Times New Roman" w:hAnsi="Times New Roman" w:cs="Times New Roman"/>
                <w:lang w:eastAsia="en-US"/>
              </w:rPr>
              <w:t>подготовке</w:t>
            </w:r>
          </w:p>
        </w:tc>
        <w:tc>
          <w:tcPr>
            <w:tcW w:w="992" w:type="dxa"/>
            <w:tcBorders>
              <w:top w:val="single" w:sz="4" w:space="0" w:color="auto"/>
              <w:left w:val="single" w:sz="4" w:space="0" w:color="auto"/>
              <w:bottom w:val="nil"/>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b/>
                <w:noProof/>
                <w:position w:val="1"/>
                <w:lang w:eastAsia="en-US"/>
              </w:rPr>
              <w:t>До</w:t>
            </w:r>
            <w:r w:rsidR="009E62A3">
              <w:rPr>
                <w:rFonts w:ascii="Times New Roman" w:hAnsi="Times New Roman" w:cs="Times New Roman"/>
                <w:b/>
                <w:noProof/>
                <w:position w:val="1"/>
                <w:lang w:eastAsia="en-US"/>
              </w:rPr>
              <w:t xml:space="preserve"> </w:t>
            </w:r>
            <w:r>
              <w:rPr>
                <w:rFonts w:ascii="Times New Roman" w:hAnsi="Times New Roman" w:cs="Times New Roman"/>
                <w:b/>
                <w:noProof/>
                <w:position w:val="1"/>
                <w:lang w:eastAsia="en-US"/>
              </w:rPr>
              <w:t>года</w:t>
            </w:r>
          </w:p>
        </w:tc>
        <w:tc>
          <w:tcPr>
            <w:tcW w:w="993" w:type="dxa"/>
            <w:tcBorders>
              <w:top w:val="single" w:sz="4" w:space="0" w:color="auto"/>
              <w:left w:val="single" w:sz="4" w:space="0" w:color="auto"/>
              <w:bottom w:val="nil"/>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b/>
                <w:lang w:eastAsia="en-US"/>
              </w:rPr>
              <w:t>Свыше</w:t>
            </w:r>
            <w:r w:rsidR="009E62A3">
              <w:rPr>
                <w:rFonts w:ascii="Times New Roman" w:hAnsi="Times New Roman" w:cs="Times New Roman"/>
                <w:b/>
                <w:lang w:eastAsia="en-US"/>
              </w:rPr>
              <w:t xml:space="preserve"> </w:t>
            </w:r>
            <w:r>
              <w:rPr>
                <w:rFonts w:ascii="Times New Roman" w:hAnsi="Times New Roman" w:cs="Times New Roman"/>
                <w:b/>
                <w:lang w:eastAsia="en-US"/>
              </w:rPr>
              <w:t>года</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b/>
                <w:lang w:eastAsia="en-US"/>
              </w:rPr>
              <w:t>Сроки</w:t>
            </w:r>
            <w:r w:rsidR="009E62A3">
              <w:rPr>
                <w:rFonts w:ascii="Times New Roman" w:hAnsi="Times New Roman" w:cs="Times New Roman"/>
                <w:b/>
                <w:lang w:eastAsia="en-US"/>
              </w:rPr>
              <w:t xml:space="preserve"> </w:t>
            </w:r>
            <w:r>
              <w:rPr>
                <w:rFonts w:ascii="Times New Roman" w:hAnsi="Times New Roman" w:cs="Times New Roman"/>
                <w:b/>
                <w:lang w:eastAsia="en-US"/>
              </w:rPr>
              <w:t>проведения</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374A83" w:rsidRPr="00374A83" w:rsidRDefault="00374A83">
            <w:pPr>
              <w:pStyle w:val="ConsPlusNormal"/>
              <w:spacing w:line="256" w:lineRule="auto"/>
              <w:jc w:val="center"/>
              <w:rPr>
                <w:rFonts w:ascii="Times New Roman" w:hAnsi="Times New Roman" w:cs="Times New Roman"/>
                <w:b/>
                <w:lang w:eastAsia="en-US"/>
              </w:rPr>
            </w:pPr>
            <w:r w:rsidRPr="00374A83">
              <w:rPr>
                <w:rFonts w:ascii="Times New Roman" w:hAnsi="Times New Roman" w:cs="Times New Roman"/>
                <w:b/>
                <w:lang w:eastAsia="en-US"/>
              </w:rPr>
              <w:t>Краткое</w:t>
            </w:r>
            <w:r w:rsidR="009E62A3">
              <w:rPr>
                <w:rFonts w:ascii="Times New Roman" w:hAnsi="Times New Roman" w:cs="Times New Roman"/>
                <w:b/>
                <w:lang w:eastAsia="en-US"/>
              </w:rPr>
              <w:t xml:space="preserve"> </w:t>
            </w:r>
            <w:r w:rsidRPr="00374A83">
              <w:rPr>
                <w:rFonts w:ascii="Times New Roman" w:hAnsi="Times New Roman" w:cs="Times New Roman"/>
                <w:b/>
                <w:lang w:eastAsia="en-US"/>
              </w:rPr>
              <w:t>содержание</w:t>
            </w:r>
          </w:p>
        </w:tc>
      </w:tr>
      <w:tr w:rsidR="00374A83" w:rsidTr="00374A83">
        <w:trPr>
          <w:trHeight w:val="149"/>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b/>
                <w:lang w:eastAsia="en-US"/>
              </w:rPr>
              <w:t>Всего</w:t>
            </w:r>
            <w:r w:rsidR="009E62A3">
              <w:rPr>
                <w:rFonts w:ascii="Times New Roman" w:hAnsi="Times New Roman" w:cs="Times New Roman"/>
                <w:b/>
                <w:lang w:eastAsia="en-US"/>
              </w:rPr>
              <w:t xml:space="preserve"> </w:t>
            </w:r>
            <w:r>
              <w:rPr>
                <w:rFonts w:ascii="Times New Roman" w:hAnsi="Times New Roman" w:cs="Times New Roman"/>
                <w:b/>
                <w:lang w:eastAsia="en-US"/>
              </w:rPr>
              <w:t>на</w:t>
            </w:r>
            <w:r w:rsidR="009E62A3">
              <w:rPr>
                <w:rFonts w:ascii="Times New Roman" w:hAnsi="Times New Roman" w:cs="Times New Roman"/>
                <w:b/>
                <w:lang w:eastAsia="en-US"/>
              </w:rPr>
              <w:t xml:space="preserve"> </w:t>
            </w:r>
            <w:r>
              <w:rPr>
                <w:rFonts w:ascii="Times New Roman" w:hAnsi="Times New Roman" w:cs="Times New Roman"/>
                <w:b/>
                <w:lang w:eastAsia="en-US"/>
              </w:rPr>
              <w:t>этапе</w:t>
            </w:r>
            <w:r w:rsidR="009E62A3">
              <w:rPr>
                <w:rFonts w:ascii="Times New Roman" w:hAnsi="Times New Roman" w:cs="Times New Roman"/>
                <w:b/>
                <w:lang w:eastAsia="en-US"/>
              </w:rPr>
              <w:t xml:space="preserve"> </w:t>
            </w:r>
            <w:r>
              <w:rPr>
                <w:rFonts w:ascii="Times New Roman" w:hAnsi="Times New Roman" w:cs="Times New Roman"/>
                <w:b/>
                <w:lang w:eastAsia="en-US"/>
              </w:rPr>
              <w:t>начальной</w:t>
            </w:r>
            <w:r w:rsidR="009E62A3">
              <w:rPr>
                <w:rFonts w:ascii="Times New Roman" w:hAnsi="Times New Roman" w:cs="Times New Roman"/>
                <w:b/>
                <w:lang w:eastAsia="en-US"/>
              </w:rPr>
              <w:t xml:space="preserve"> </w:t>
            </w:r>
            <w:r>
              <w:rPr>
                <w:rFonts w:ascii="Times New Roman" w:hAnsi="Times New Roman" w:cs="Times New Roman"/>
                <w:b/>
                <w:lang w:eastAsia="en-US"/>
              </w:rPr>
              <w:t>подготовки</w:t>
            </w:r>
            <w:r w:rsidR="009E62A3">
              <w:rPr>
                <w:rFonts w:ascii="Times New Roman" w:hAnsi="Times New Roman" w:cs="Times New Roman"/>
                <w:b/>
                <w:lang w:eastAsia="en-US"/>
              </w:rPr>
              <w:t xml:space="preserve"> </w:t>
            </w:r>
            <w:r>
              <w:rPr>
                <w:rFonts w:ascii="Times New Roman" w:hAnsi="Times New Roman" w:cs="Times New Roman"/>
                <w:b/>
                <w:lang w:eastAsia="en-US"/>
              </w:rPr>
              <w:t>до</w:t>
            </w:r>
            <w:r w:rsidR="009E62A3">
              <w:rPr>
                <w:rFonts w:ascii="Times New Roman" w:hAnsi="Times New Roman" w:cs="Times New Roman"/>
                <w:b/>
                <w:lang w:eastAsia="en-US"/>
              </w:rPr>
              <w:t xml:space="preserve"> </w:t>
            </w:r>
            <w:r>
              <w:rPr>
                <w:rFonts w:ascii="Times New Roman" w:hAnsi="Times New Roman" w:cs="Times New Roman"/>
                <w:b/>
                <w:lang w:eastAsia="en-US"/>
              </w:rPr>
              <w:t>одного</w:t>
            </w:r>
            <w:r w:rsidR="009E62A3">
              <w:rPr>
                <w:rFonts w:ascii="Times New Roman" w:hAnsi="Times New Roman" w:cs="Times New Roman"/>
                <w:b/>
                <w:lang w:eastAsia="en-US"/>
              </w:rPr>
              <w:t xml:space="preserve"> </w:t>
            </w:r>
            <w:r>
              <w:rPr>
                <w:rFonts w:ascii="Times New Roman" w:hAnsi="Times New Roman" w:cs="Times New Roman"/>
                <w:b/>
                <w:lang w:eastAsia="en-US"/>
              </w:rPr>
              <w:t>года</w:t>
            </w:r>
            <w:r w:rsidR="009E62A3">
              <w:rPr>
                <w:rFonts w:ascii="Times New Roman" w:hAnsi="Times New Roman" w:cs="Times New Roman"/>
                <w:b/>
                <w:lang w:eastAsia="en-US"/>
              </w:rPr>
              <w:t xml:space="preserve"> </w:t>
            </w:r>
            <w:r>
              <w:rPr>
                <w:rFonts w:ascii="Times New Roman" w:hAnsi="Times New Roman" w:cs="Times New Roman"/>
                <w:b/>
                <w:lang w:eastAsia="en-US"/>
              </w:rPr>
              <w:t>обучения/свыше</w:t>
            </w:r>
            <w:r w:rsidR="009E62A3">
              <w:rPr>
                <w:rFonts w:ascii="Times New Roman" w:hAnsi="Times New Roman" w:cs="Times New Roman"/>
                <w:b/>
                <w:lang w:eastAsia="en-US"/>
              </w:rPr>
              <w:t xml:space="preserve"> </w:t>
            </w:r>
            <w:r>
              <w:rPr>
                <w:rFonts w:ascii="Times New Roman" w:hAnsi="Times New Roman" w:cs="Times New Roman"/>
                <w:b/>
                <w:lang w:eastAsia="en-US"/>
              </w:rPr>
              <w:t>одного</w:t>
            </w:r>
            <w:r w:rsidR="009E62A3">
              <w:rPr>
                <w:rFonts w:ascii="Times New Roman" w:hAnsi="Times New Roman" w:cs="Times New Roman"/>
                <w:b/>
                <w:lang w:eastAsia="en-US"/>
              </w:rPr>
              <w:t xml:space="preserve"> </w:t>
            </w:r>
            <w:r>
              <w:rPr>
                <w:rFonts w:ascii="Times New Roman" w:hAnsi="Times New Roman" w:cs="Times New Roman"/>
                <w:b/>
                <w:lang w:eastAsia="en-US"/>
              </w:rPr>
              <w:t>года</w:t>
            </w:r>
            <w:r w:rsidR="009E62A3">
              <w:rPr>
                <w:rFonts w:ascii="Times New Roman" w:hAnsi="Times New Roman" w:cs="Times New Roman"/>
                <w:b/>
                <w:lang w:eastAsia="en-US"/>
              </w:rPr>
              <w:t xml:space="preserve"> </w:t>
            </w:r>
            <w:r>
              <w:rPr>
                <w:rFonts w:ascii="Times New Roman" w:hAnsi="Times New Roman" w:cs="Times New Roman"/>
                <w:b/>
                <w:lang w:eastAsia="en-US"/>
              </w:rPr>
              <w:t>обучения: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ind w:right="-62" w:hanging="61"/>
              <w:jc w:val="center"/>
              <w:rPr>
                <w:rFonts w:ascii="Times New Roman" w:hAnsi="Times New Roman" w:cs="Times New Roman"/>
                <w:b/>
                <w:lang w:eastAsia="en-US"/>
              </w:rPr>
            </w:pPr>
            <w:r>
              <w:rPr>
                <w:rFonts w:ascii="Times New Roman" w:hAnsi="Times New Roman" w:cs="Times New Roman"/>
                <w:b/>
                <w:noProof/>
                <w:position w:val="1"/>
              </w:rPr>
              <w:drawing>
                <wp:inline distT="0" distB="0" distL="0" distR="0">
                  <wp:extent cx="152400" cy="1524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b/>
                <w:lang w:eastAsia="en-US"/>
              </w:rPr>
              <w:t xml:space="preserve"> </w:t>
            </w:r>
            <w:r>
              <w:rPr>
                <w:rFonts w:ascii="Times New Roman" w:hAnsi="Times New Roman" w:cs="Times New Roman"/>
                <w:b/>
                <w:lang w:eastAsia="en-US"/>
              </w:rPr>
              <w:t>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b/>
                <w:lang w:eastAsia="en-US"/>
              </w:rPr>
            </w:pPr>
            <w:r>
              <w:rPr>
                <w:rFonts w:ascii="Times New Roman" w:hAnsi="Times New Roman" w:cs="Times New Roman"/>
                <w:b/>
                <w:noProof/>
                <w:position w:val="1"/>
              </w:rPr>
              <w:drawing>
                <wp:inline distT="0" distB="0" distL="0" distR="0">
                  <wp:extent cx="152400" cy="1524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b/>
                <w:lang w:eastAsia="en-US"/>
              </w:rPr>
              <w:t xml:space="preserve"> </w:t>
            </w:r>
            <w:r>
              <w:rPr>
                <w:rFonts w:ascii="Times New Roman" w:hAnsi="Times New Roman" w:cs="Times New Roman"/>
                <w:b/>
                <w:lang w:eastAsia="en-US"/>
              </w:rPr>
              <w:t>315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74A83" w:rsidRDefault="00374A83">
            <w:pPr>
              <w:spacing w:after="0"/>
              <w:rPr>
                <w:rFonts w:ascii="Times New Roman" w:eastAsiaTheme="minorEastAsia" w:hAnsi="Times New Roman" w:cs="Times New Roman"/>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374A83" w:rsidRDefault="00374A83">
            <w:pPr>
              <w:spacing w:after="0"/>
              <w:rPr>
                <w:rFonts w:ascii="Times New Roman" w:eastAsiaTheme="minorEastAsia" w:hAnsi="Times New Roman" w:cs="Times New Roman"/>
                <w:sz w:val="20"/>
                <w:szCs w:val="20"/>
              </w:rPr>
            </w:pPr>
          </w:p>
        </w:tc>
      </w:tr>
      <w:tr w:rsidR="00374A83" w:rsidTr="00374A83">
        <w:trPr>
          <w:trHeight w:val="1319"/>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r w:rsidR="009E62A3">
              <w:rPr>
                <w:rFonts w:ascii="Times New Roman" w:hAnsi="Times New Roman" w:cs="Times New Roman"/>
                <w:lang w:eastAsia="en-US"/>
              </w:rPr>
              <w:t xml:space="preserve"> </w:t>
            </w:r>
            <w:r>
              <w:rPr>
                <w:rFonts w:ascii="Times New Roman" w:hAnsi="Times New Roman" w:cs="Times New Roman"/>
                <w:lang w:eastAsia="en-US"/>
              </w:rPr>
              <w:t>Правила</w:t>
            </w:r>
            <w:r w:rsidR="009E62A3">
              <w:rPr>
                <w:rFonts w:ascii="Times New Roman" w:hAnsi="Times New Roman" w:cs="Times New Roman"/>
                <w:lang w:eastAsia="en-US"/>
              </w:rPr>
              <w:t xml:space="preserve"> </w:t>
            </w:r>
            <w:r>
              <w:rPr>
                <w:rFonts w:ascii="Times New Roman" w:hAnsi="Times New Roman" w:cs="Times New Roman"/>
                <w:lang w:eastAsia="en-US"/>
              </w:rPr>
              <w:t>техники</w:t>
            </w:r>
            <w:r w:rsidR="009E62A3">
              <w:rPr>
                <w:rFonts w:ascii="Times New Roman" w:hAnsi="Times New Roman" w:cs="Times New Roman"/>
                <w:lang w:eastAsia="en-US"/>
              </w:rPr>
              <w:t xml:space="preserve"> </w:t>
            </w:r>
            <w:r>
              <w:rPr>
                <w:rFonts w:ascii="Times New Roman" w:hAnsi="Times New Roman" w:cs="Times New Roman"/>
                <w:lang w:eastAsia="en-US"/>
              </w:rPr>
              <w:t>безопасности</w:t>
            </w:r>
            <w:r w:rsidR="009E62A3">
              <w:rPr>
                <w:rFonts w:ascii="Times New Roman" w:hAnsi="Times New Roman" w:cs="Times New Roman"/>
                <w:lang w:eastAsia="en-US"/>
              </w:rPr>
              <w:t xml:space="preserve"> </w:t>
            </w:r>
            <w:r>
              <w:rPr>
                <w:rFonts w:ascii="Times New Roman" w:hAnsi="Times New Roman" w:cs="Times New Roman"/>
                <w:lang w:eastAsia="en-US"/>
              </w:rPr>
              <w:t>на</w:t>
            </w:r>
            <w:r w:rsidR="009E62A3">
              <w:rPr>
                <w:rFonts w:ascii="Times New Roman" w:hAnsi="Times New Roman" w:cs="Times New Roman"/>
                <w:lang w:eastAsia="en-US"/>
              </w:rPr>
              <w:t xml:space="preserve"> </w:t>
            </w:r>
            <w:r>
              <w:rPr>
                <w:rFonts w:ascii="Times New Roman" w:hAnsi="Times New Roman" w:cs="Times New Roman"/>
                <w:lang w:eastAsia="en-US"/>
              </w:rPr>
              <w:t>занятиях</w:t>
            </w:r>
            <w:r w:rsidR="009E62A3">
              <w:rPr>
                <w:rFonts w:ascii="Times New Roman" w:hAnsi="Times New Roman" w:cs="Times New Roman"/>
                <w:lang w:eastAsia="en-US"/>
              </w:rPr>
              <w:t xml:space="preserve"> </w:t>
            </w:r>
            <w:r>
              <w:rPr>
                <w:rFonts w:ascii="Times New Roman" w:hAnsi="Times New Roman" w:cs="Times New Roman"/>
                <w:lang w:eastAsia="en-US"/>
              </w:rPr>
              <w:t>по</w:t>
            </w:r>
            <w:r w:rsidR="009E62A3">
              <w:rPr>
                <w:rFonts w:ascii="Times New Roman" w:hAnsi="Times New Roman" w:cs="Times New Roman"/>
                <w:lang w:eastAsia="en-US"/>
              </w:rPr>
              <w:t xml:space="preserve"> </w:t>
            </w:r>
            <w:r>
              <w:rPr>
                <w:rFonts w:ascii="Times New Roman" w:hAnsi="Times New Roman" w:cs="Times New Roman"/>
                <w:lang w:eastAsia="en-US"/>
              </w:rPr>
              <w:t>гандболу</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position w:val="1"/>
                <w:lang w:eastAsia="en-US"/>
              </w:rPr>
            </w:pPr>
            <w:r>
              <w:rPr>
                <w:noProof/>
              </w:rPr>
              <w:drawing>
                <wp:inline distT="0" distB="0" distL="0" distR="0">
                  <wp:extent cx="152400" cy="1524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noProof/>
                <w:position w:val="1"/>
                <w:lang w:eastAsia="en-US"/>
              </w:rPr>
              <w:t xml:space="preserve"> </w:t>
            </w:r>
            <w:r>
              <w:rPr>
                <w:rFonts w:ascii="Times New Roman" w:hAnsi="Times New Roman" w:cs="Times New Roman"/>
                <w:noProof/>
                <w:position w:val="1"/>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Правила</w:t>
            </w:r>
            <w:r w:rsidR="009E62A3">
              <w:rPr>
                <w:rFonts w:ascii="Times New Roman" w:hAnsi="Times New Roman" w:cs="Times New Roman"/>
                <w:sz w:val="20"/>
                <w:szCs w:val="20"/>
              </w:rPr>
              <w:t xml:space="preserve"> </w:t>
            </w:r>
            <w:r>
              <w:rPr>
                <w:rFonts w:ascii="Times New Roman" w:hAnsi="Times New Roman" w:cs="Times New Roman"/>
                <w:sz w:val="20"/>
                <w:szCs w:val="20"/>
              </w:rPr>
              <w:t>внутреннего</w:t>
            </w:r>
            <w:r w:rsidR="009E62A3">
              <w:rPr>
                <w:rFonts w:ascii="Times New Roman" w:hAnsi="Times New Roman" w:cs="Times New Roman"/>
                <w:sz w:val="20"/>
                <w:szCs w:val="20"/>
              </w:rPr>
              <w:t xml:space="preserve"> </w:t>
            </w:r>
            <w:r>
              <w:rPr>
                <w:rFonts w:ascii="Times New Roman" w:hAnsi="Times New Roman" w:cs="Times New Roman"/>
                <w:sz w:val="20"/>
                <w:szCs w:val="20"/>
              </w:rPr>
              <w:t>распорядка</w:t>
            </w:r>
            <w:r w:rsidR="009E62A3">
              <w:rPr>
                <w:rFonts w:ascii="Times New Roman" w:hAnsi="Times New Roman" w:cs="Times New Roman"/>
                <w:sz w:val="20"/>
                <w:szCs w:val="20"/>
              </w:rPr>
              <w:t xml:space="preserve"> </w:t>
            </w:r>
            <w:r>
              <w:rPr>
                <w:rFonts w:ascii="Times New Roman" w:hAnsi="Times New Roman" w:cs="Times New Roman"/>
                <w:sz w:val="20"/>
                <w:szCs w:val="20"/>
              </w:rPr>
              <w:t>учреждения.</w:t>
            </w:r>
            <w:r w:rsidR="009E62A3">
              <w:rPr>
                <w:rFonts w:ascii="Times New Roman" w:hAnsi="Times New Roman" w:cs="Times New Roman"/>
                <w:sz w:val="20"/>
                <w:szCs w:val="20"/>
              </w:rPr>
              <w:t xml:space="preserve"> </w:t>
            </w:r>
            <w:r>
              <w:rPr>
                <w:rFonts w:ascii="Times New Roman" w:hAnsi="Times New Roman" w:cs="Times New Roman"/>
                <w:sz w:val="20"/>
                <w:szCs w:val="20"/>
              </w:rPr>
              <w:t>Правила</w:t>
            </w:r>
            <w:r w:rsidR="009E62A3">
              <w:rPr>
                <w:rFonts w:ascii="Times New Roman" w:hAnsi="Times New Roman" w:cs="Times New Roman"/>
                <w:sz w:val="20"/>
                <w:szCs w:val="20"/>
              </w:rPr>
              <w:t xml:space="preserve"> </w:t>
            </w:r>
            <w:r>
              <w:rPr>
                <w:rFonts w:ascii="Times New Roman" w:hAnsi="Times New Roman" w:cs="Times New Roman"/>
                <w:sz w:val="20"/>
                <w:szCs w:val="20"/>
              </w:rPr>
              <w:t>безопасности</w:t>
            </w:r>
            <w:r w:rsidR="009E62A3">
              <w:rPr>
                <w:rFonts w:ascii="Times New Roman" w:hAnsi="Times New Roman" w:cs="Times New Roman"/>
                <w:sz w:val="20"/>
                <w:szCs w:val="20"/>
              </w:rPr>
              <w:t xml:space="preserve"> </w:t>
            </w:r>
            <w:r>
              <w:rPr>
                <w:rFonts w:ascii="Times New Roman" w:hAnsi="Times New Roman" w:cs="Times New Roman"/>
                <w:sz w:val="20"/>
                <w:szCs w:val="20"/>
              </w:rPr>
              <w:t>труда</w:t>
            </w:r>
            <w:r w:rsidR="009E62A3">
              <w:rPr>
                <w:rFonts w:ascii="Times New Roman" w:hAnsi="Times New Roman" w:cs="Times New Roman"/>
                <w:sz w:val="20"/>
                <w:szCs w:val="20"/>
              </w:rPr>
              <w:t xml:space="preserve"> </w:t>
            </w:r>
            <w:r>
              <w:rPr>
                <w:rFonts w:ascii="Times New Roman" w:hAnsi="Times New Roman" w:cs="Times New Roman"/>
                <w:sz w:val="20"/>
                <w:szCs w:val="20"/>
              </w:rPr>
              <w:t>и</w:t>
            </w:r>
            <w:r w:rsidR="009E62A3">
              <w:rPr>
                <w:rFonts w:ascii="Times New Roman" w:hAnsi="Times New Roman" w:cs="Times New Roman"/>
                <w:sz w:val="20"/>
                <w:szCs w:val="20"/>
              </w:rPr>
              <w:t xml:space="preserve"> </w:t>
            </w:r>
            <w:r>
              <w:rPr>
                <w:rFonts w:ascii="Times New Roman" w:hAnsi="Times New Roman" w:cs="Times New Roman"/>
                <w:sz w:val="20"/>
                <w:szCs w:val="20"/>
              </w:rPr>
              <w:t>личная</w:t>
            </w:r>
            <w:r w:rsidR="009E62A3">
              <w:rPr>
                <w:rFonts w:ascii="Times New Roman" w:hAnsi="Times New Roman" w:cs="Times New Roman"/>
                <w:sz w:val="20"/>
                <w:szCs w:val="20"/>
              </w:rPr>
              <w:t xml:space="preserve"> </w:t>
            </w:r>
            <w:r>
              <w:rPr>
                <w:rFonts w:ascii="Times New Roman" w:hAnsi="Times New Roman" w:cs="Times New Roman"/>
                <w:sz w:val="20"/>
                <w:szCs w:val="20"/>
              </w:rPr>
              <w:t>гигиена.</w:t>
            </w:r>
            <w:r w:rsidR="009E62A3">
              <w:rPr>
                <w:rFonts w:ascii="Times New Roman" w:hAnsi="Times New Roman" w:cs="Times New Roman"/>
                <w:sz w:val="20"/>
                <w:szCs w:val="20"/>
              </w:rPr>
              <w:t xml:space="preserve"> </w:t>
            </w:r>
            <w:r>
              <w:rPr>
                <w:rFonts w:ascii="Times New Roman" w:hAnsi="Times New Roman" w:cs="Times New Roman"/>
                <w:sz w:val="20"/>
                <w:szCs w:val="20"/>
              </w:rPr>
              <w:t>Требования,</w:t>
            </w:r>
            <w:r w:rsidR="009E62A3">
              <w:rPr>
                <w:rFonts w:ascii="Times New Roman" w:hAnsi="Times New Roman" w:cs="Times New Roman"/>
                <w:sz w:val="20"/>
                <w:szCs w:val="20"/>
              </w:rPr>
              <w:t xml:space="preserve"> </w:t>
            </w:r>
            <w:r>
              <w:rPr>
                <w:rFonts w:ascii="Times New Roman" w:hAnsi="Times New Roman" w:cs="Times New Roman"/>
                <w:sz w:val="20"/>
                <w:szCs w:val="20"/>
              </w:rPr>
              <w:t>предъявляемыми</w:t>
            </w:r>
            <w:r w:rsidR="009E62A3">
              <w:rPr>
                <w:rFonts w:ascii="Times New Roman" w:hAnsi="Times New Roman" w:cs="Times New Roman"/>
                <w:sz w:val="20"/>
                <w:szCs w:val="20"/>
              </w:rPr>
              <w:t xml:space="preserve"> </w:t>
            </w:r>
            <w:r>
              <w:rPr>
                <w:rFonts w:ascii="Times New Roman" w:hAnsi="Times New Roman" w:cs="Times New Roman"/>
                <w:sz w:val="20"/>
                <w:szCs w:val="20"/>
              </w:rPr>
              <w:t>при</w:t>
            </w:r>
            <w:r w:rsidR="009E62A3">
              <w:rPr>
                <w:rFonts w:ascii="Times New Roman" w:hAnsi="Times New Roman" w:cs="Times New Roman"/>
                <w:sz w:val="20"/>
                <w:szCs w:val="20"/>
              </w:rPr>
              <w:t xml:space="preserve"> </w:t>
            </w:r>
            <w:r>
              <w:rPr>
                <w:rFonts w:ascii="Times New Roman" w:hAnsi="Times New Roman" w:cs="Times New Roman"/>
                <w:sz w:val="20"/>
                <w:szCs w:val="20"/>
              </w:rPr>
              <w:t>подготовке</w:t>
            </w:r>
            <w:r w:rsidR="009E62A3">
              <w:rPr>
                <w:rFonts w:ascii="Times New Roman" w:hAnsi="Times New Roman" w:cs="Times New Roman"/>
                <w:sz w:val="20"/>
                <w:szCs w:val="20"/>
              </w:rPr>
              <w:t xml:space="preserve"> </w:t>
            </w:r>
            <w:r>
              <w:rPr>
                <w:rFonts w:ascii="Times New Roman" w:hAnsi="Times New Roman" w:cs="Times New Roman"/>
                <w:sz w:val="20"/>
                <w:szCs w:val="20"/>
              </w:rPr>
              <w:t>к</w:t>
            </w:r>
            <w:r w:rsidR="009E62A3">
              <w:rPr>
                <w:rFonts w:ascii="Times New Roman" w:hAnsi="Times New Roman" w:cs="Times New Roman"/>
                <w:sz w:val="20"/>
                <w:szCs w:val="20"/>
              </w:rPr>
              <w:t xml:space="preserve"> </w:t>
            </w:r>
            <w:r>
              <w:rPr>
                <w:rFonts w:ascii="Times New Roman" w:hAnsi="Times New Roman" w:cs="Times New Roman"/>
                <w:sz w:val="20"/>
                <w:szCs w:val="20"/>
              </w:rPr>
              <w:t>занятиям</w:t>
            </w:r>
            <w:r w:rsidR="009E62A3">
              <w:rPr>
                <w:rFonts w:ascii="Times New Roman" w:hAnsi="Times New Roman" w:cs="Times New Roman"/>
                <w:sz w:val="20"/>
                <w:szCs w:val="20"/>
              </w:rPr>
              <w:t xml:space="preserve"> </w:t>
            </w:r>
            <w:r>
              <w:rPr>
                <w:rFonts w:ascii="Times New Roman" w:hAnsi="Times New Roman" w:cs="Times New Roman"/>
                <w:sz w:val="20"/>
                <w:szCs w:val="20"/>
              </w:rPr>
              <w:t>по</w:t>
            </w:r>
            <w:r w:rsidR="009E62A3">
              <w:rPr>
                <w:rFonts w:ascii="Times New Roman" w:hAnsi="Times New Roman" w:cs="Times New Roman"/>
                <w:sz w:val="20"/>
                <w:szCs w:val="20"/>
              </w:rPr>
              <w:t xml:space="preserve"> </w:t>
            </w:r>
            <w:r>
              <w:rPr>
                <w:rFonts w:ascii="Times New Roman" w:hAnsi="Times New Roman" w:cs="Times New Roman"/>
                <w:sz w:val="20"/>
                <w:szCs w:val="20"/>
              </w:rPr>
              <w:t>гандболу.</w:t>
            </w:r>
            <w:r w:rsidR="009E62A3">
              <w:rPr>
                <w:rFonts w:ascii="Times New Roman" w:hAnsi="Times New Roman" w:cs="Times New Roman"/>
                <w:sz w:val="20"/>
                <w:szCs w:val="20"/>
              </w:rPr>
              <w:t xml:space="preserve"> </w:t>
            </w:r>
            <w:r>
              <w:rPr>
                <w:rFonts w:ascii="Times New Roman" w:hAnsi="Times New Roman" w:cs="Times New Roman"/>
                <w:sz w:val="20"/>
                <w:szCs w:val="20"/>
              </w:rPr>
              <w:t>Причины</w:t>
            </w:r>
            <w:r w:rsidR="009E62A3">
              <w:rPr>
                <w:rFonts w:ascii="Times New Roman" w:hAnsi="Times New Roman" w:cs="Times New Roman"/>
                <w:sz w:val="20"/>
                <w:szCs w:val="20"/>
              </w:rPr>
              <w:t xml:space="preserve"> </w:t>
            </w:r>
            <w:r>
              <w:rPr>
                <w:rFonts w:ascii="Times New Roman" w:hAnsi="Times New Roman" w:cs="Times New Roman"/>
                <w:sz w:val="20"/>
                <w:szCs w:val="20"/>
              </w:rPr>
              <w:t>травматизма</w:t>
            </w:r>
            <w:r w:rsidR="009E62A3">
              <w:rPr>
                <w:rFonts w:ascii="Times New Roman" w:hAnsi="Times New Roman" w:cs="Times New Roman"/>
                <w:sz w:val="20"/>
                <w:szCs w:val="20"/>
              </w:rPr>
              <w:t xml:space="preserve"> </w:t>
            </w:r>
            <w:r>
              <w:rPr>
                <w:rFonts w:ascii="Times New Roman" w:hAnsi="Times New Roman" w:cs="Times New Roman"/>
                <w:sz w:val="20"/>
                <w:szCs w:val="20"/>
              </w:rPr>
              <w:t>и</w:t>
            </w:r>
            <w:r w:rsidR="009E62A3">
              <w:rPr>
                <w:rFonts w:ascii="Times New Roman" w:hAnsi="Times New Roman" w:cs="Times New Roman"/>
                <w:sz w:val="20"/>
                <w:szCs w:val="20"/>
              </w:rPr>
              <w:t xml:space="preserve"> </w:t>
            </w:r>
            <w:r>
              <w:rPr>
                <w:rFonts w:ascii="Times New Roman" w:hAnsi="Times New Roman" w:cs="Times New Roman"/>
                <w:sz w:val="20"/>
                <w:szCs w:val="20"/>
              </w:rPr>
              <w:t>техника</w:t>
            </w:r>
            <w:r w:rsidR="009E62A3">
              <w:rPr>
                <w:rFonts w:ascii="Times New Roman" w:hAnsi="Times New Roman" w:cs="Times New Roman"/>
                <w:sz w:val="20"/>
                <w:szCs w:val="20"/>
              </w:rPr>
              <w:t xml:space="preserve"> </w:t>
            </w:r>
            <w:r>
              <w:rPr>
                <w:rFonts w:ascii="Times New Roman" w:hAnsi="Times New Roman" w:cs="Times New Roman"/>
                <w:sz w:val="20"/>
                <w:szCs w:val="20"/>
              </w:rPr>
              <w:t>безопасности</w:t>
            </w:r>
            <w:r w:rsidR="009E62A3">
              <w:rPr>
                <w:rFonts w:ascii="Times New Roman" w:hAnsi="Times New Roman" w:cs="Times New Roman"/>
                <w:sz w:val="20"/>
                <w:szCs w:val="20"/>
              </w:rPr>
              <w:t xml:space="preserve"> </w:t>
            </w:r>
            <w:r>
              <w:rPr>
                <w:rFonts w:ascii="Times New Roman" w:hAnsi="Times New Roman" w:cs="Times New Roman"/>
                <w:sz w:val="20"/>
                <w:szCs w:val="20"/>
              </w:rPr>
              <w:t>во</w:t>
            </w:r>
            <w:r w:rsidR="009E62A3">
              <w:rPr>
                <w:rFonts w:ascii="Times New Roman" w:hAnsi="Times New Roman" w:cs="Times New Roman"/>
                <w:sz w:val="20"/>
                <w:szCs w:val="20"/>
              </w:rPr>
              <w:t xml:space="preserve"> </w:t>
            </w:r>
            <w:r>
              <w:rPr>
                <w:rFonts w:ascii="Times New Roman" w:hAnsi="Times New Roman" w:cs="Times New Roman"/>
                <w:sz w:val="20"/>
                <w:szCs w:val="20"/>
              </w:rPr>
              <w:t>время</w:t>
            </w:r>
            <w:r w:rsidR="009E62A3">
              <w:rPr>
                <w:rFonts w:ascii="Times New Roman" w:hAnsi="Times New Roman" w:cs="Times New Roman"/>
                <w:sz w:val="20"/>
                <w:szCs w:val="20"/>
              </w:rPr>
              <w:t xml:space="preserve"> </w:t>
            </w:r>
            <w:r>
              <w:rPr>
                <w:rFonts w:ascii="Times New Roman" w:hAnsi="Times New Roman" w:cs="Times New Roman"/>
                <w:sz w:val="20"/>
                <w:szCs w:val="20"/>
              </w:rPr>
              <w:t>занятий</w:t>
            </w:r>
            <w:r w:rsidR="009E62A3">
              <w:rPr>
                <w:rFonts w:ascii="Times New Roman" w:hAnsi="Times New Roman" w:cs="Times New Roman"/>
                <w:sz w:val="20"/>
                <w:szCs w:val="20"/>
              </w:rPr>
              <w:t xml:space="preserve"> </w:t>
            </w:r>
            <w:r>
              <w:rPr>
                <w:rFonts w:ascii="Times New Roman" w:hAnsi="Times New Roman" w:cs="Times New Roman"/>
                <w:sz w:val="20"/>
                <w:szCs w:val="20"/>
              </w:rPr>
              <w:t>по</w:t>
            </w:r>
            <w:r w:rsidR="009E62A3">
              <w:rPr>
                <w:rFonts w:ascii="Times New Roman" w:hAnsi="Times New Roman" w:cs="Times New Roman"/>
                <w:sz w:val="20"/>
                <w:szCs w:val="20"/>
              </w:rPr>
              <w:t xml:space="preserve"> </w:t>
            </w:r>
            <w:r>
              <w:rPr>
                <w:rFonts w:ascii="Times New Roman" w:hAnsi="Times New Roman" w:cs="Times New Roman"/>
                <w:sz w:val="20"/>
                <w:szCs w:val="20"/>
              </w:rPr>
              <w:t>гандболу.</w:t>
            </w:r>
          </w:p>
        </w:tc>
      </w:tr>
      <w:tr w:rsidR="00374A83" w:rsidTr="00374A83">
        <w:trPr>
          <w:trHeight w:val="1447"/>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2.</w:t>
            </w:r>
            <w:r w:rsidR="009E62A3">
              <w:rPr>
                <w:rFonts w:ascii="Times New Roman" w:hAnsi="Times New Roman" w:cs="Times New Roman"/>
                <w:lang w:eastAsia="en-US"/>
              </w:rPr>
              <w:t xml:space="preserve"> </w:t>
            </w:r>
            <w:r>
              <w:rPr>
                <w:rFonts w:ascii="Times New Roman" w:hAnsi="Times New Roman" w:cs="Times New Roman"/>
                <w:lang w:eastAsia="en-US"/>
              </w:rPr>
              <w:t>История</w:t>
            </w:r>
            <w:r w:rsidR="009E62A3">
              <w:rPr>
                <w:rFonts w:ascii="Times New Roman" w:hAnsi="Times New Roman" w:cs="Times New Roman"/>
                <w:lang w:eastAsia="en-US"/>
              </w:rPr>
              <w:t xml:space="preserve"> </w:t>
            </w:r>
            <w:r>
              <w:rPr>
                <w:rFonts w:ascii="Times New Roman" w:hAnsi="Times New Roman" w:cs="Times New Roman"/>
                <w:lang w:eastAsia="en-US"/>
              </w:rPr>
              <w:t>возникновения</w:t>
            </w:r>
            <w:r w:rsidR="009E62A3">
              <w:rPr>
                <w:rFonts w:ascii="Times New Roman" w:hAnsi="Times New Roman" w:cs="Times New Roman"/>
                <w:lang w:eastAsia="en-US"/>
              </w:rPr>
              <w:t xml:space="preserve"> </w:t>
            </w:r>
            <w:r>
              <w:rPr>
                <w:rFonts w:ascii="Times New Roman" w:hAnsi="Times New Roman" w:cs="Times New Roman"/>
                <w:lang w:eastAsia="en-US"/>
              </w:rPr>
              <w:t>гандбола</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ее</w:t>
            </w:r>
            <w:r w:rsidR="009E62A3">
              <w:rPr>
                <w:rFonts w:ascii="Times New Roman" w:hAnsi="Times New Roman" w:cs="Times New Roman"/>
                <w:lang w:eastAsia="en-US"/>
              </w:rPr>
              <w:t xml:space="preserve"> </w:t>
            </w:r>
            <w:r>
              <w:rPr>
                <w:rFonts w:ascii="Times New Roman" w:hAnsi="Times New Roman" w:cs="Times New Roman"/>
                <w:lang w:eastAsia="en-US"/>
              </w:rPr>
              <w:t>развитие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Pr="00374A83" w:rsidRDefault="00374A83">
            <w:pPr>
              <w:pStyle w:val="ConsPlusNormal"/>
              <w:spacing w:line="256" w:lineRule="auto"/>
              <w:jc w:val="both"/>
              <w:rPr>
                <w:rFonts w:ascii="Times New Roman" w:hAnsi="Times New Roman" w:cs="Times New Roman"/>
                <w:lang w:eastAsia="en-US"/>
              </w:rPr>
            </w:pPr>
            <w:r w:rsidRPr="00374A83">
              <w:rPr>
                <w:rFonts w:ascii="Times New Roman" w:hAnsi="Times New Roman" w:cs="Times New Roman"/>
                <w:lang w:eastAsia="en-US"/>
              </w:rPr>
              <w:t>Зарождение</w:t>
            </w:r>
            <w:r w:rsidR="009E62A3">
              <w:rPr>
                <w:rFonts w:ascii="Times New Roman" w:hAnsi="Times New Roman" w:cs="Times New Roman"/>
                <w:lang w:eastAsia="en-US"/>
              </w:rPr>
              <w:t xml:space="preserve"> </w:t>
            </w:r>
            <w:r w:rsidRPr="00374A83">
              <w:rPr>
                <w:rFonts w:ascii="Times New Roman" w:hAnsi="Times New Roman" w:cs="Times New Roman"/>
                <w:lang w:eastAsia="en-US"/>
              </w:rPr>
              <w:t>и</w:t>
            </w:r>
            <w:r w:rsidR="009E62A3">
              <w:rPr>
                <w:rFonts w:ascii="Times New Roman" w:hAnsi="Times New Roman" w:cs="Times New Roman"/>
                <w:lang w:eastAsia="en-US"/>
              </w:rPr>
              <w:t xml:space="preserve"> </w:t>
            </w:r>
            <w:r w:rsidRPr="00374A83">
              <w:rPr>
                <w:rFonts w:ascii="Times New Roman" w:hAnsi="Times New Roman" w:cs="Times New Roman"/>
                <w:lang w:eastAsia="en-US"/>
              </w:rPr>
              <w:t>развитие</w:t>
            </w:r>
            <w:r w:rsidR="009E62A3">
              <w:rPr>
                <w:rFonts w:ascii="Times New Roman" w:hAnsi="Times New Roman" w:cs="Times New Roman"/>
                <w:lang w:eastAsia="en-US"/>
              </w:rPr>
              <w:t xml:space="preserve"> </w:t>
            </w:r>
            <w:r>
              <w:rPr>
                <w:rFonts w:ascii="Times New Roman" w:hAnsi="Times New Roman" w:cs="Times New Roman"/>
                <w:lang w:eastAsia="en-US"/>
              </w:rPr>
              <w:t>гандбол</w:t>
            </w:r>
            <w:r w:rsidRPr="00374A83">
              <w:rPr>
                <w:rFonts w:ascii="Times New Roman" w:hAnsi="Times New Roman" w:cs="Times New Roman"/>
                <w:lang w:eastAsia="en-US"/>
              </w:rPr>
              <w:t>а.</w:t>
            </w:r>
            <w:r w:rsidR="009E62A3">
              <w:rPr>
                <w:rFonts w:ascii="Times New Roman" w:hAnsi="Times New Roman" w:cs="Times New Roman"/>
                <w:lang w:eastAsia="en-US"/>
              </w:rPr>
              <w:t xml:space="preserve"> </w:t>
            </w:r>
            <w:r w:rsidRPr="00374A83">
              <w:rPr>
                <w:rFonts w:ascii="Times New Roman" w:hAnsi="Times New Roman" w:cs="Times New Roman"/>
                <w:lang w:eastAsia="en-US"/>
              </w:rPr>
              <w:t>Автобиографии</w:t>
            </w:r>
            <w:r w:rsidR="009E62A3">
              <w:rPr>
                <w:rFonts w:ascii="Times New Roman" w:hAnsi="Times New Roman" w:cs="Times New Roman"/>
                <w:lang w:eastAsia="en-US"/>
              </w:rPr>
              <w:t xml:space="preserve"> </w:t>
            </w:r>
            <w:r w:rsidRPr="00374A83">
              <w:rPr>
                <w:rFonts w:ascii="Times New Roman" w:hAnsi="Times New Roman" w:cs="Times New Roman"/>
                <w:lang w:eastAsia="en-US"/>
              </w:rPr>
              <w:t>выдающихся</w:t>
            </w:r>
            <w:r w:rsidR="009E62A3">
              <w:rPr>
                <w:rFonts w:ascii="Times New Roman" w:hAnsi="Times New Roman" w:cs="Times New Roman"/>
                <w:lang w:eastAsia="en-US"/>
              </w:rPr>
              <w:t xml:space="preserve"> </w:t>
            </w:r>
            <w:r w:rsidRPr="00374A83">
              <w:rPr>
                <w:rFonts w:ascii="Times New Roman" w:hAnsi="Times New Roman" w:cs="Times New Roman"/>
                <w:lang w:eastAsia="en-US"/>
              </w:rPr>
              <w:t>спортсменов.</w:t>
            </w:r>
            <w:r w:rsidR="009E62A3">
              <w:rPr>
                <w:rFonts w:ascii="Times New Roman" w:hAnsi="Times New Roman" w:cs="Times New Roman"/>
                <w:lang w:eastAsia="en-US"/>
              </w:rPr>
              <w:t xml:space="preserve"> </w:t>
            </w:r>
            <w:r w:rsidRPr="00374A83">
              <w:rPr>
                <w:rFonts w:ascii="Times New Roman" w:hAnsi="Times New Roman" w:cs="Times New Roman"/>
                <w:lang w:eastAsia="en-US"/>
              </w:rPr>
              <w:t>Чемпионы</w:t>
            </w:r>
            <w:r w:rsidR="009E62A3">
              <w:rPr>
                <w:rFonts w:ascii="Times New Roman" w:hAnsi="Times New Roman" w:cs="Times New Roman"/>
                <w:lang w:eastAsia="en-US"/>
              </w:rPr>
              <w:t xml:space="preserve"> </w:t>
            </w:r>
            <w:r w:rsidRPr="00374A83">
              <w:rPr>
                <w:rFonts w:ascii="Times New Roman" w:hAnsi="Times New Roman" w:cs="Times New Roman"/>
                <w:lang w:eastAsia="en-US"/>
              </w:rPr>
              <w:t>и</w:t>
            </w:r>
            <w:r w:rsidR="009E62A3">
              <w:rPr>
                <w:rFonts w:ascii="Times New Roman" w:hAnsi="Times New Roman" w:cs="Times New Roman"/>
                <w:lang w:eastAsia="en-US"/>
              </w:rPr>
              <w:t xml:space="preserve"> </w:t>
            </w:r>
            <w:r w:rsidRPr="00374A83">
              <w:rPr>
                <w:rFonts w:ascii="Times New Roman" w:hAnsi="Times New Roman" w:cs="Times New Roman"/>
                <w:lang w:eastAsia="en-US"/>
              </w:rPr>
              <w:t>призеры</w:t>
            </w:r>
            <w:r w:rsidR="009E62A3">
              <w:rPr>
                <w:rFonts w:ascii="Times New Roman" w:hAnsi="Times New Roman" w:cs="Times New Roman"/>
                <w:lang w:eastAsia="en-US"/>
              </w:rPr>
              <w:t xml:space="preserve"> </w:t>
            </w:r>
            <w:r w:rsidRPr="00374A83">
              <w:rPr>
                <w:rFonts w:ascii="Times New Roman" w:hAnsi="Times New Roman" w:cs="Times New Roman"/>
                <w:lang w:eastAsia="en-US"/>
              </w:rPr>
              <w:t>Олимпийских</w:t>
            </w:r>
            <w:r w:rsidR="009E62A3">
              <w:rPr>
                <w:rFonts w:ascii="Times New Roman" w:hAnsi="Times New Roman" w:cs="Times New Roman"/>
                <w:lang w:eastAsia="en-US"/>
              </w:rPr>
              <w:t xml:space="preserve"> </w:t>
            </w:r>
            <w:r w:rsidRPr="00374A83">
              <w:rPr>
                <w:rFonts w:ascii="Times New Roman" w:hAnsi="Times New Roman" w:cs="Times New Roman"/>
                <w:lang w:eastAsia="en-US"/>
              </w:rPr>
              <w:t>игр.</w:t>
            </w:r>
            <w:r w:rsidR="009E62A3">
              <w:rPr>
                <w:rFonts w:ascii="Times New Roman" w:hAnsi="Times New Roman" w:cs="Times New Roman"/>
                <w:lang w:eastAsia="en-US"/>
              </w:rPr>
              <w:t xml:space="preserve"> </w:t>
            </w:r>
          </w:p>
          <w:p w:rsidR="00374A83" w:rsidRPr="00374A83" w:rsidRDefault="00374A83">
            <w:pPr>
              <w:pStyle w:val="ConsPlusNormal"/>
              <w:spacing w:line="256" w:lineRule="auto"/>
              <w:jc w:val="both"/>
              <w:rPr>
                <w:rFonts w:ascii="Times New Roman" w:hAnsi="Times New Roman" w:cs="Times New Roman"/>
                <w:lang w:eastAsia="en-US"/>
              </w:rPr>
            </w:pPr>
            <w:r w:rsidRPr="00374A83">
              <w:rPr>
                <w:rStyle w:val="fontstyle01"/>
                <w:b w:val="0"/>
                <w:sz w:val="20"/>
                <w:szCs w:val="20"/>
                <w:lang w:eastAsia="en-US"/>
              </w:rPr>
              <w:t>Развитие</w:t>
            </w:r>
            <w:r w:rsidR="009E62A3">
              <w:rPr>
                <w:rStyle w:val="fontstyle01"/>
                <w:b w:val="0"/>
                <w:sz w:val="20"/>
                <w:szCs w:val="20"/>
                <w:lang w:eastAsia="en-US"/>
              </w:rPr>
              <w:t xml:space="preserve"> </w:t>
            </w:r>
            <w:r w:rsidRPr="00374A83">
              <w:rPr>
                <w:rStyle w:val="fontstyle01"/>
                <w:b w:val="0"/>
                <w:sz w:val="20"/>
                <w:szCs w:val="20"/>
                <w:lang w:eastAsia="en-US"/>
              </w:rPr>
              <w:t>профессионального</w:t>
            </w:r>
            <w:r w:rsidR="009E62A3">
              <w:rPr>
                <w:rStyle w:val="fontstyle01"/>
                <w:b w:val="0"/>
                <w:sz w:val="20"/>
                <w:szCs w:val="20"/>
                <w:lang w:eastAsia="en-US"/>
              </w:rPr>
              <w:t xml:space="preserve"> </w:t>
            </w:r>
            <w:r>
              <w:rPr>
                <w:rStyle w:val="fontstyle01"/>
                <w:b w:val="0"/>
                <w:sz w:val="20"/>
                <w:szCs w:val="20"/>
                <w:lang w:eastAsia="en-US"/>
              </w:rPr>
              <w:t>гандбол</w:t>
            </w:r>
            <w:r w:rsidRPr="00374A83">
              <w:rPr>
                <w:rStyle w:val="fontstyle01"/>
                <w:b w:val="0"/>
                <w:sz w:val="20"/>
                <w:szCs w:val="20"/>
                <w:lang w:eastAsia="en-US"/>
              </w:rPr>
              <w:t>а.</w:t>
            </w:r>
            <w:r w:rsidR="009E62A3">
              <w:rPr>
                <w:rStyle w:val="fontstyle01"/>
                <w:b w:val="0"/>
                <w:sz w:val="20"/>
                <w:szCs w:val="20"/>
                <w:lang w:eastAsia="en-US"/>
              </w:rPr>
              <w:t xml:space="preserve"> </w:t>
            </w:r>
            <w:r w:rsidRPr="00374A83">
              <w:rPr>
                <w:rStyle w:val="fontstyle01"/>
                <w:b w:val="0"/>
                <w:sz w:val="20"/>
                <w:szCs w:val="20"/>
                <w:lang w:eastAsia="en-US"/>
              </w:rPr>
              <w:t>Место</w:t>
            </w:r>
            <w:r w:rsidR="009E62A3">
              <w:rPr>
                <w:rStyle w:val="fontstyle01"/>
                <w:b w:val="0"/>
                <w:sz w:val="20"/>
                <w:szCs w:val="20"/>
                <w:lang w:eastAsia="en-US"/>
              </w:rPr>
              <w:t xml:space="preserve"> </w:t>
            </w:r>
            <w:r w:rsidRPr="00374A83">
              <w:rPr>
                <w:rStyle w:val="fontstyle01"/>
                <w:b w:val="0"/>
                <w:sz w:val="20"/>
                <w:szCs w:val="20"/>
                <w:lang w:eastAsia="en-US"/>
              </w:rPr>
              <w:t>и</w:t>
            </w:r>
            <w:r w:rsidR="009E62A3">
              <w:rPr>
                <w:rStyle w:val="fontstyle01"/>
                <w:b w:val="0"/>
                <w:sz w:val="20"/>
                <w:szCs w:val="20"/>
                <w:lang w:eastAsia="en-US"/>
              </w:rPr>
              <w:t xml:space="preserve"> </w:t>
            </w:r>
            <w:r w:rsidRPr="00374A83">
              <w:rPr>
                <w:rStyle w:val="fontstyle01"/>
                <w:b w:val="0"/>
                <w:sz w:val="20"/>
                <w:szCs w:val="20"/>
                <w:lang w:eastAsia="en-US"/>
              </w:rPr>
              <w:t>значение</w:t>
            </w:r>
            <w:r w:rsidR="009E62A3">
              <w:rPr>
                <w:rStyle w:val="fontstyle01"/>
                <w:b w:val="0"/>
                <w:sz w:val="20"/>
                <w:szCs w:val="20"/>
                <w:lang w:eastAsia="en-US"/>
              </w:rPr>
              <w:t xml:space="preserve"> </w:t>
            </w:r>
            <w:r>
              <w:rPr>
                <w:rStyle w:val="fontstyle01"/>
                <w:b w:val="0"/>
                <w:sz w:val="20"/>
                <w:szCs w:val="20"/>
                <w:lang w:eastAsia="en-US"/>
              </w:rPr>
              <w:t>гандбол</w:t>
            </w:r>
            <w:r w:rsidRPr="00374A83">
              <w:rPr>
                <w:rStyle w:val="fontstyle01"/>
                <w:b w:val="0"/>
                <w:sz w:val="20"/>
                <w:szCs w:val="20"/>
                <w:lang w:eastAsia="en-US"/>
              </w:rPr>
              <w:t>а</w:t>
            </w:r>
            <w:r w:rsidR="009E62A3">
              <w:rPr>
                <w:rStyle w:val="fontstyle01"/>
                <w:b w:val="0"/>
                <w:sz w:val="20"/>
                <w:szCs w:val="20"/>
                <w:lang w:eastAsia="en-US"/>
              </w:rPr>
              <w:t xml:space="preserve"> </w:t>
            </w:r>
            <w:r w:rsidRPr="00374A83">
              <w:rPr>
                <w:rStyle w:val="fontstyle01"/>
                <w:b w:val="0"/>
                <w:sz w:val="20"/>
                <w:szCs w:val="20"/>
                <w:lang w:eastAsia="en-US"/>
              </w:rPr>
              <w:t>в</w:t>
            </w:r>
            <w:r w:rsidR="009E62A3">
              <w:rPr>
                <w:rStyle w:val="fontstyle01"/>
                <w:b w:val="0"/>
                <w:sz w:val="20"/>
                <w:szCs w:val="20"/>
                <w:lang w:eastAsia="en-US"/>
              </w:rPr>
              <w:t xml:space="preserve"> </w:t>
            </w:r>
            <w:r w:rsidRPr="00374A83">
              <w:rPr>
                <w:rStyle w:val="fontstyle01"/>
                <w:b w:val="0"/>
                <w:sz w:val="20"/>
                <w:szCs w:val="20"/>
                <w:lang w:eastAsia="en-US"/>
              </w:rPr>
              <w:t>российской</w:t>
            </w:r>
            <w:r w:rsidR="009E62A3">
              <w:rPr>
                <w:rStyle w:val="fontstyle01"/>
                <w:b w:val="0"/>
                <w:sz w:val="20"/>
                <w:szCs w:val="20"/>
                <w:lang w:eastAsia="en-US"/>
              </w:rPr>
              <w:t xml:space="preserve"> </w:t>
            </w:r>
            <w:r w:rsidRPr="00374A83">
              <w:rPr>
                <w:rStyle w:val="fontstyle01"/>
                <w:b w:val="0"/>
                <w:sz w:val="20"/>
                <w:szCs w:val="20"/>
                <w:lang w:eastAsia="en-US"/>
              </w:rPr>
              <w:t>системе</w:t>
            </w:r>
            <w:r w:rsidR="009E62A3">
              <w:rPr>
                <w:rStyle w:val="fontstyle01"/>
                <w:b w:val="0"/>
                <w:sz w:val="20"/>
                <w:szCs w:val="20"/>
                <w:lang w:eastAsia="en-US"/>
              </w:rPr>
              <w:t xml:space="preserve"> </w:t>
            </w:r>
            <w:r w:rsidRPr="00374A83">
              <w:rPr>
                <w:rStyle w:val="fontstyle01"/>
                <w:b w:val="0"/>
                <w:sz w:val="20"/>
                <w:szCs w:val="20"/>
                <w:lang w:eastAsia="en-US"/>
              </w:rPr>
              <w:t>физического</w:t>
            </w:r>
            <w:r w:rsidR="009E62A3">
              <w:rPr>
                <w:rStyle w:val="fontstyle01"/>
                <w:b w:val="0"/>
                <w:sz w:val="20"/>
                <w:szCs w:val="20"/>
                <w:lang w:eastAsia="en-US"/>
              </w:rPr>
              <w:t xml:space="preserve"> </w:t>
            </w:r>
            <w:r w:rsidRPr="00374A83">
              <w:rPr>
                <w:rStyle w:val="fontstyle01"/>
                <w:b w:val="0"/>
                <w:sz w:val="20"/>
                <w:szCs w:val="20"/>
                <w:lang w:eastAsia="en-US"/>
              </w:rPr>
              <w:t>воспитания.</w:t>
            </w:r>
            <w:r w:rsidR="009E62A3">
              <w:rPr>
                <w:rStyle w:val="fontstyle01"/>
                <w:b w:val="0"/>
                <w:sz w:val="20"/>
                <w:szCs w:val="20"/>
                <w:lang w:eastAsia="en-US"/>
              </w:rPr>
              <w:t xml:space="preserve"> </w:t>
            </w:r>
            <w:r w:rsidRPr="00374A83">
              <w:rPr>
                <w:rStyle w:val="fontstyle01"/>
                <w:b w:val="0"/>
                <w:sz w:val="20"/>
                <w:szCs w:val="20"/>
                <w:lang w:eastAsia="en-US"/>
              </w:rPr>
              <w:t>Успехи</w:t>
            </w:r>
            <w:r w:rsidR="009E62A3">
              <w:rPr>
                <w:rStyle w:val="fontstyle01"/>
                <w:b w:val="0"/>
                <w:sz w:val="20"/>
                <w:szCs w:val="20"/>
                <w:lang w:eastAsia="en-US"/>
              </w:rPr>
              <w:t xml:space="preserve"> </w:t>
            </w:r>
            <w:r w:rsidRPr="00374A83">
              <w:rPr>
                <w:rStyle w:val="fontstyle01"/>
                <w:b w:val="0"/>
                <w:sz w:val="20"/>
                <w:szCs w:val="20"/>
                <w:lang w:eastAsia="en-US"/>
              </w:rPr>
              <w:t>российских</w:t>
            </w:r>
            <w:r w:rsidR="009E62A3">
              <w:rPr>
                <w:rStyle w:val="fontstyle01"/>
                <w:b w:val="0"/>
                <w:sz w:val="20"/>
                <w:szCs w:val="20"/>
                <w:lang w:eastAsia="en-US"/>
              </w:rPr>
              <w:t xml:space="preserve"> </w:t>
            </w:r>
            <w:r>
              <w:rPr>
                <w:rStyle w:val="fontstyle01"/>
                <w:b w:val="0"/>
                <w:sz w:val="20"/>
                <w:szCs w:val="20"/>
                <w:lang w:eastAsia="en-US"/>
              </w:rPr>
              <w:t>гандбол</w:t>
            </w:r>
            <w:r w:rsidRPr="00374A83">
              <w:rPr>
                <w:rStyle w:val="fontstyle01"/>
                <w:b w:val="0"/>
                <w:sz w:val="20"/>
                <w:szCs w:val="20"/>
                <w:lang w:eastAsia="en-US"/>
              </w:rPr>
              <w:t>истов</w:t>
            </w:r>
            <w:r w:rsidR="009E62A3">
              <w:rPr>
                <w:rStyle w:val="fontstyle01"/>
                <w:b w:val="0"/>
                <w:sz w:val="20"/>
                <w:szCs w:val="20"/>
                <w:lang w:eastAsia="en-US"/>
              </w:rPr>
              <w:t xml:space="preserve"> </w:t>
            </w:r>
            <w:r w:rsidRPr="00374A83">
              <w:rPr>
                <w:rStyle w:val="fontstyle01"/>
                <w:b w:val="0"/>
                <w:sz w:val="20"/>
                <w:szCs w:val="20"/>
                <w:lang w:eastAsia="en-US"/>
              </w:rPr>
              <w:t>на</w:t>
            </w:r>
            <w:r w:rsidR="009E62A3">
              <w:rPr>
                <w:rStyle w:val="fontstyle01"/>
                <w:b w:val="0"/>
                <w:sz w:val="20"/>
                <w:szCs w:val="20"/>
                <w:lang w:eastAsia="en-US"/>
              </w:rPr>
              <w:t xml:space="preserve"> </w:t>
            </w:r>
            <w:r w:rsidRPr="00374A83">
              <w:rPr>
                <w:rStyle w:val="fontstyle01"/>
                <w:b w:val="0"/>
                <w:sz w:val="20"/>
                <w:szCs w:val="20"/>
                <w:lang w:eastAsia="en-US"/>
              </w:rPr>
              <w:t>международной</w:t>
            </w:r>
            <w:r w:rsidR="009E62A3">
              <w:rPr>
                <w:rStyle w:val="fontstyle01"/>
                <w:b w:val="0"/>
                <w:sz w:val="20"/>
                <w:szCs w:val="20"/>
                <w:lang w:eastAsia="en-US"/>
              </w:rPr>
              <w:t xml:space="preserve"> </w:t>
            </w:r>
            <w:r w:rsidRPr="00374A83">
              <w:rPr>
                <w:rStyle w:val="fontstyle01"/>
                <w:b w:val="0"/>
                <w:sz w:val="20"/>
                <w:szCs w:val="20"/>
                <w:lang w:eastAsia="en-US"/>
              </w:rPr>
              <w:t>арене.</w:t>
            </w:r>
          </w:p>
        </w:tc>
      </w:tr>
      <w:tr w:rsidR="00374A83" w:rsidTr="00374A83">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r w:rsidR="009E62A3">
              <w:rPr>
                <w:rFonts w:ascii="Times New Roman" w:hAnsi="Times New Roman" w:cs="Times New Roman"/>
                <w:lang w:eastAsia="en-US"/>
              </w:rPr>
              <w:t xml:space="preserve"> </w:t>
            </w:r>
            <w:r>
              <w:rPr>
                <w:rFonts w:ascii="Times New Roman" w:hAnsi="Times New Roman" w:cs="Times New Roman"/>
                <w:lang w:eastAsia="en-US"/>
              </w:rPr>
              <w:t>Физическая</w:t>
            </w:r>
            <w:r w:rsidR="009E62A3">
              <w:rPr>
                <w:rFonts w:ascii="Times New Roman" w:hAnsi="Times New Roman" w:cs="Times New Roman"/>
                <w:lang w:eastAsia="en-US"/>
              </w:rPr>
              <w:t xml:space="preserve"> </w:t>
            </w:r>
            <w:r>
              <w:rPr>
                <w:rFonts w:ascii="Times New Roman" w:hAnsi="Times New Roman" w:cs="Times New Roman"/>
                <w:lang w:eastAsia="en-US"/>
              </w:rPr>
              <w:t>культура</w:t>
            </w:r>
            <w:r w:rsidR="009E62A3">
              <w:rPr>
                <w:rFonts w:ascii="Times New Roman" w:hAnsi="Times New Roman" w:cs="Times New Roman"/>
                <w:lang w:eastAsia="en-US"/>
              </w:rPr>
              <w:t xml:space="preserve"> </w:t>
            </w:r>
            <w:r>
              <w:rPr>
                <w:rFonts w:ascii="Times New Roman" w:hAnsi="Times New Roman" w:cs="Times New Roman"/>
                <w:lang w:eastAsia="en-US"/>
              </w:rPr>
              <w:t>-</w:t>
            </w:r>
            <w:r w:rsidR="009E62A3">
              <w:rPr>
                <w:rFonts w:ascii="Times New Roman" w:hAnsi="Times New Roman" w:cs="Times New Roman"/>
                <w:lang w:eastAsia="en-US"/>
              </w:rPr>
              <w:t xml:space="preserve"> </w:t>
            </w:r>
            <w:r>
              <w:rPr>
                <w:rFonts w:ascii="Times New Roman" w:hAnsi="Times New Roman" w:cs="Times New Roman"/>
                <w:lang w:eastAsia="en-US"/>
              </w:rPr>
              <w:t>важное</w:t>
            </w:r>
            <w:r w:rsidR="009E62A3">
              <w:rPr>
                <w:rFonts w:ascii="Times New Roman" w:hAnsi="Times New Roman" w:cs="Times New Roman"/>
                <w:lang w:eastAsia="en-US"/>
              </w:rPr>
              <w:t xml:space="preserve"> </w:t>
            </w:r>
            <w:r>
              <w:rPr>
                <w:rFonts w:ascii="Times New Roman" w:hAnsi="Times New Roman" w:cs="Times New Roman"/>
                <w:lang w:eastAsia="en-US"/>
              </w:rPr>
              <w:t>средство</w:t>
            </w:r>
            <w:r w:rsidR="009E62A3">
              <w:rPr>
                <w:rFonts w:ascii="Times New Roman" w:hAnsi="Times New Roman" w:cs="Times New Roman"/>
                <w:lang w:eastAsia="en-US"/>
              </w:rPr>
              <w:t xml:space="preserve"> </w:t>
            </w:r>
            <w:r>
              <w:rPr>
                <w:rFonts w:ascii="Times New Roman" w:hAnsi="Times New Roman" w:cs="Times New Roman"/>
                <w:lang w:eastAsia="en-US"/>
              </w:rPr>
              <w:t>физического</w:t>
            </w:r>
            <w:r w:rsidR="009E62A3">
              <w:rPr>
                <w:rFonts w:ascii="Times New Roman" w:hAnsi="Times New Roman" w:cs="Times New Roman"/>
                <w:lang w:eastAsia="en-US"/>
              </w:rPr>
              <w:t xml:space="preserve"> </w:t>
            </w:r>
            <w:r>
              <w:rPr>
                <w:rFonts w:ascii="Times New Roman" w:hAnsi="Times New Roman" w:cs="Times New Roman"/>
                <w:lang w:eastAsia="en-US"/>
              </w:rPr>
              <w:t>развития</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укрепления</w:t>
            </w:r>
            <w:r w:rsidR="009E62A3">
              <w:rPr>
                <w:rFonts w:ascii="Times New Roman" w:hAnsi="Times New Roman" w:cs="Times New Roman"/>
                <w:lang w:eastAsia="en-US"/>
              </w:rPr>
              <w:t xml:space="preserve"> </w:t>
            </w:r>
            <w:r>
              <w:rPr>
                <w:rFonts w:ascii="Times New Roman" w:hAnsi="Times New Roman" w:cs="Times New Roman"/>
                <w:lang w:eastAsia="en-US"/>
              </w:rPr>
              <w:t>здоровья</w:t>
            </w:r>
            <w:r w:rsidR="009E62A3">
              <w:rPr>
                <w:rFonts w:ascii="Times New Roman" w:hAnsi="Times New Roman" w:cs="Times New Roman"/>
                <w:lang w:eastAsia="en-US"/>
              </w:rPr>
              <w:t xml:space="preserve"> </w:t>
            </w:r>
            <w:r>
              <w:rPr>
                <w:rFonts w:ascii="Times New Roman" w:hAnsi="Times New Roman" w:cs="Times New Roman"/>
                <w:lang w:eastAsia="en-US"/>
              </w:rPr>
              <w:t>человека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октябрь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Понятие</w:t>
            </w:r>
            <w:r w:rsidR="009E62A3">
              <w:rPr>
                <w:rFonts w:ascii="Times New Roman" w:hAnsi="Times New Roman" w:cs="Times New Roman"/>
                <w:lang w:eastAsia="en-US"/>
              </w:rPr>
              <w:t xml:space="preserve"> </w:t>
            </w:r>
            <w:r>
              <w:rPr>
                <w:rFonts w:ascii="Times New Roman" w:hAnsi="Times New Roman" w:cs="Times New Roman"/>
                <w:lang w:eastAsia="en-US"/>
              </w:rPr>
              <w:t>о</w:t>
            </w:r>
            <w:r w:rsidR="009E62A3">
              <w:rPr>
                <w:rFonts w:ascii="Times New Roman" w:hAnsi="Times New Roman" w:cs="Times New Roman"/>
                <w:lang w:eastAsia="en-US"/>
              </w:rPr>
              <w:t xml:space="preserve"> </w:t>
            </w:r>
            <w:r>
              <w:rPr>
                <w:rFonts w:ascii="Times New Roman" w:hAnsi="Times New Roman" w:cs="Times New Roman"/>
                <w:lang w:eastAsia="en-US"/>
              </w:rPr>
              <w:t>физической</w:t>
            </w:r>
            <w:r w:rsidR="009E62A3">
              <w:rPr>
                <w:rFonts w:ascii="Times New Roman" w:hAnsi="Times New Roman" w:cs="Times New Roman"/>
                <w:lang w:eastAsia="en-US"/>
              </w:rPr>
              <w:t xml:space="preserve"> </w:t>
            </w:r>
            <w:r>
              <w:rPr>
                <w:rFonts w:ascii="Times New Roman" w:hAnsi="Times New Roman" w:cs="Times New Roman"/>
                <w:lang w:eastAsia="en-US"/>
              </w:rPr>
              <w:t>культуре</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спорте.</w:t>
            </w:r>
            <w:r w:rsidR="009E62A3">
              <w:rPr>
                <w:rFonts w:ascii="Times New Roman" w:hAnsi="Times New Roman" w:cs="Times New Roman"/>
                <w:lang w:eastAsia="en-US"/>
              </w:rPr>
              <w:t xml:space="preserve"> </w:t>
            </w:r>
            <w:r>
              <w:rPr>
                <w:rFonts w:ascii="Times New Roman" w:hAnsi="Times New Roman" w:cs="Times New Roman"/>
                <w:lang w:eastAsia="en-US"/>
              </w:rPr>
              <w:t>Формы</w:t>
            </w:r>
            <w:r w:rsidR="009E62A3">
              <w:rPr>
                <w:rFonts w:ascii="Times New Roman" w:hAnsi="Times New Roman" w:cs="Times New Roman"/>
                <w:lang w:eastAsia="en-US"/>
              </w:rPr>
              <w:t xml:space="preserve"> </w:t>
            </w:r>
            <w:r>
              <w:rPr>
                <w:rFonts w:ascii="Times New Roman" w:hAnsi="Times New Roman" w:cs="Times New Roman"/>
                <w:lang w:eastAsia="en-US"/>
              </w:rPr>
              <w:t>физической</w:t>
            </w:r>
            <w:r w:rsidR="009E62A3">
              <w:rPr>
                <w:rFonts w:ascii="Times New Roman" w:hAnsi="Times New Roman" w:cs="Times New Roman"/>
                <w:lang w:eastAsia="en-US"/>
              </w:rPr>
              <w:t xml:space="preserve"> </w:t>
            </w:r>
            <w:r>
              <w:rPr>
                <w:rFonts w:ascii="Times New Roman" w:hAnsi="Times New Roman" w:cs="Times New Roman"/>
                <w:lang w:eastAsia="en-US"/>
              </w:rPr>
              <w:t>культуры.</w:t>
            </w:r>
            <w:r w:rsidR="009E62A3">
              <w:rPr>
                <w:rFonts w:ascii="Times New Roman" w:hAnsi="Times New Roman" w:cs="Times New Roman"/>
                <w:lang w:eastAsia="en-US"/>
              </w:rPr>
              <w:t xml:space="preserve"> </w:t>
            </w:r>
            <w:r>
              <w:rPr>
                <w:rFonts w:ascii="Times New Roman" w:hAnsi="Times New Roman" w:cs="Times New Roman"/>
                <w:lang w:eastAsia="en-US"/>
              </w:rPr>
              <w:t>Физическая</w:t>
            </w:r>
            <w:r w:rsidR="009E62A3">
              <w:rPr>
                <w:rFonts w:ascii="Times New Roman" w:hAnsi="Times New Roman" w:cs="Times New Roman"/>
                <w:lang w:eastAsia="en-US"/>
              </w:rPr>
              <w:t xml:space="preserve"> </w:t>
            </w:r>
            <w:r>
              <w:rPr>
                <w:rFonts w:ascii="Times New Roman" w:hAnsi="Times New Roman" w:cs="Times New Roman"/>
                <w:lang w:eastAsia="en-US"/>
              </w:rPr>
              <w:t>культура</w:t>
            </w:r>
            <w:r w:rsidR="009E62A3">
              <w:rPr>
                <w:rFonts w:ascii="Times New Roman" w:hAnsi="Times New Roman" w:cs="Times New Roman"/>
                <w:lang w:eastAsia="en-US"/>
              </w:rPr>
              <w:t xml:space="preserve"> </w:t>
            </w:r>
            <w:r>
              <w:rPr>
                <w:rFonts w:ascii="Times New Roman" w:hAnsi="Times New Roman" w:cs="Times New Roman"/>
                <w:lang w:eastAsia="en-US"/>
              </w:rPr>
              <w:t>как</w:t>
            </w:r>
            <w:r w:rsidR="009E62A3">
              <w:rPr>
                <w:rFonts w:ascii="Times New Roman" w:hAnsi="Times New Roman" w:cs="Times New Roman"/>
                <w:lang w:eastAsia="en-US"/>
              </w:rPr>
              <w:t xml:space="preserve"> </w:t>
            </w:r>
            <w:r>
              <w:rPr>
                <w:rFonts w:ascii="Times New Roman" w:hAnsi="Times New Roman" w:cs="Times New Roman"/>
                <w:lang w:eastAsia="en-US"/>
              </w:rPr>
              <w:t>средство</w:t>
            </w:r>
            <w:r w:rsidR="009E62A3">
              <w:rPr>
                <w:rFonts w:ascii="Times New Roman" w:hAnsi="Times New Roman" w:cs="Times New Roman"/>
                <w:lang w:eastAsia="en-US"/>
              </w:rPr>
              <w:t xml:space="preserve"> </w:t>
            </w:r>
            <w:r>
              <w:rPr>
                <w:rFonts w:ascii="Times New Roman" w:hAnsi="Times New Roman" w:cs="Times New Roman"/>
                <w:lang w:eastAsia="en-US"/>
              </w:rPr>
              <w:t>воспитания</w:t>
            </w:r>
            <w:r w:rsidR="009E62A3">
              <w:rPr>
                <w:rFonts w:ascii="Times New Roman" w:hAnsi="Times New Roman" w:cs="Times New Roman"/>
                <w:lang w:eastAsia="en-US"/>
              </w:rPr>
              <w:t xml:space="preserve"> </w:t>
            </w:r>
            <w:r>
              <w:rPr>
                <w:rFonts w:ascii="Times New Roman" w:hAnsi="Times New Roman" w:cs="Times New Roman"/>
                <w:lang w:eastAsia="en-US"/>
              </w:rPr>
              <w:t>трудолюбия,</w:t>
            </w:r>
            <w:r w:rsidR="009E62A3">
              <w:rPr>
                <w:rFonts w:ascii="Times New Roman" w:hAnsi="Times New Roman" w:cs="Times New Roman"/>
                <w:lang w:eastAsia="en-US"/>
              </w:rPr>
              <w:t xml:space="preserve"> </w:t>
            </w:r>
            <w:r>
              <w:rPr>
                <w:rFonts w:ascii="Times New Roman" w:hAnsi="Times New Roman" w:cs="Times New Roman"/>
                <w:lang w:eastAsia="en-US"/>
              </w:rPr>
              <w:t>организованности,</w:t>
            </w:r>
            <w:r w:rsidR="009E62A3">
              <w:rPr>
                <w:rFonts w:ascii="Times New Roman" w:hAnsi="Times New Roman" w:cs="Times New Roman"/>
                <w:lang w:eastAsia="en-US"/>
              </w:rPr>
              <w:t xml:space="preserve"> </w:t>
            </w:r>
            <w:r>
              <w:rPr>
                <w:rFonts w:ascii="Times New Roman" w:hAnsi="Times New Roman" w:cs="Times New Roman"/>
                <w:lang w:eastAsia="en-US"/>
              </w:rPr>
              <w:t>воли,</w:t>
            </w:r>
            <w:r w:rsidR="009E62A3">
              <w:rPr>
                <w:rFonts w:ascii="Times New Roman" w:hAnsi="Times New Roman" w:cs="Times New Roman"/>
                <w:lang w:eastAsia="en-US"/>
              </w:rPr>
              <w:t xml:space="preserve"> </w:t>
            </w:r>
            <w:r>
              <w:rPr>
                <w:rFonts w:ascii="Times New Roman" w:hAnsi="Times New Roman" w:cs="Times New Roman"/>
                <w:lang w:eastAsia="en-US"/>
              </w:rPr>
              <w:t>нравственных</w:t>
            </w:r>
            <w:r w:rsidR="009E62A3">
              <w:rPr>
                <w:rFonts w:ascii="Times New Roman" w:hAnsi="Times New Roman" w:cs="Times New Roman"/>
                <w:lang w:eastAsia="en-US"/>
              </w:rPr>
              <w:t xml:space="preserve"> </w:t>
            </w:r>
            <w:r>
              <w:rPr>
                <w:rFonts w:ascii="Times New Roman" w:hAnsi="Times New Roman" w:cs="Times New Roman"/>
                <w:lang w:eastAsia="en-US"/>
              </w:rPr>
              <w:t>качеств</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proofErr w:type="gramStart"/>
            <w:r>
              <w:rPr>
                <w:rFonts w:ascii="Times New Roman" w:hAnsi="Times New Roman" w:cs="Times New Roman"/>
                <w:lang w:eastAsia="en-US"/>
              </w:rPr>
              <w:t>жизненно</w:t>
            </w:r>
            <w:r w:rsidR="009E62A3">
              <w:rPr>
                <w:rFonts w:ascii="Times New Roman" w:hAnsi="Times New Roman" w:cs="Times New Roman"/>
                <w:lang w:eastAsia="en-US"/>
              </w:rPr>
              <w:t xml:space="preserve"> </w:t>
            </w:r>
            <w:r>
              <w:rPr>
                <w:rFonts w:ascii="Times New Roman" w:hAnsi="Times New Roman" w:cs="Times New Roman"/>
                <w:lang w:eastAsia="en-US"/>
              </w:rPr>
              <w:t>важных</w:t>
            </w:r>
            <w:r w:rsidR="009E62A3">
              <w:rPr>
                <w:rFonts w:ascii="Times New Roman" w:hAnsi="Times New Roman" w:cs="Times New Roman"/>
                <w:lang w:eastAsia="en-US"/>
              </w:rPr>
              <w:t xml:space="preserve"> </w:t>
            </w:r>
            <w:r>
              <w:rPr>
                <w:rFonts w:ascii="Times New Roman" w:hAnsi="Times New Roman" w:cs="Times New Roman"/>
                <w:lang w:eastAsia="en-US"/>
              </w:rPr>
              <w:t>умений</w:t>
            </w:r>
            <w:proofErr w:type="gramEnd"/>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навыков.</w:t>
            </w:r>
          </w:p>
        </w:tc>
      </w:tr>
      <w:tr w:rsidR="00DD0375" w:rsidTr="00110052">
        <w:trPr>
          <w:trHeight w:val="5366"/>
        </w:trPr>
        <w:tc>
          <w:tcPr>
            <w:tcW w:w="1838" w:type="dxa"/>
            <w:tcBorders>
              <w:top w:val="single" w:sz="4" w:space="0" w:color="auto"/>
              <w:left w:val="single" w:sz="4" w:space="0" w:color="auto"/>
              <w:right w:val="single" w:sz="4" w:space="0" w:color="auto"/>
            </w:tcBorders>
            <w:vAlign w:val="center"/>
            <w:hideMark/>
          </w:tcPr>
          <w:p w:rsidR="00DD0375" w:rsidRDefault="00DD0375" w:rsidP="009E62A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4. Гигиенические основы физической культуры и спорта, гигиена </w:t>
            </w:r>
          </w:p>
          <w:p w:rsidR="00DD0375" w:rsidRDefault="00DD0375" w:rsidP="00110052">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обучающихся при занятиях физической культурой и спортом</w:t>
            </w:r>
          </w:p>
        </w:tc>
        <w:tc>
          <w:tcPr>
            <w:tcW w:w="992" w:type="dxa"/>
            <w:tcBorders>
              <w:top w:val="single" w:sz="4" w:space="0" w:color="auto"/>
              <w:left w:val="single" w:sz="4" w:space="0" w:color="auto"/>
              <w:right w:val="single" w:sz="4" w:space="0" w:color="auto"/>
            </w:tcBorders>
            <w:vAlign w:val="center"/>
            <w:hideMark/>
          </w:tcPr>
          <w:p w:rsidR="00DD0375" w:rsidRDefault="00DD0375">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14:anchorId="74BDC217" wp14:editId="2ECBDCE6">
                  <wp:extent cx="152400" cy="1524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25</w:t>
            </w:r>
          </w:p>
        </w:tc>
        <w:tc>
          <w:tcPr>
            <w:tcW w:w="993" w:type="dxa"/>
            <w:tcBorders>
              <w:top w:val="single" w:sz="4" w:space="0" w:color="auto"/>
              <w:left w:val="single" w:sz="4" w:space="0" w:color="auto"/>
              <w:right w:val="single" w:sz="4" w:space="0" w:color="auto"/>
            </w:tcBorders>
            <w:vAlign w:val="center"/>
            <w:hideMark/>
          </w:tcPr>
          <w:p w:rsidR="00DD0375" w:rsidRDefault="00DD0375">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14:anchorId="5DE636CC" wp14:editId="63D128BE">
                  <wp:extent cx="152400" cy="1524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 xml:space="preserve"> 30</w:t>
            </w:r>
          </w:p>
        </w:tc>
        <w:tc>
          <w:tcPr>
            <w:tcW w:w="1275" w:type="dxa"/>
            <w:tcBorders>
              <w:top w:val="single" w:sz="4" w:space="0" w:color="auto"/>
              <w:left w:val="single" w:sz="4" w:space="0" w:color="auto"/>
              <w:right w:val="single" w:sz="4" w:space="0" w:color="auto"/>
            </w:tcBorders>
            <w:vAlign w:val="center"/>
            <w:hideMark/>
          </w:tcPr>
          <w:p w:rsidR="00DD0375" w:rsidRDefault="00DD0375">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ноябрь</w:t>
            </w:r>
          </w:p>
        </w:tc>
        <w:tc>
          <w:tcPr>
            <w:tcW w:w="4253" w:type="dxa"/>
            <w:tcBorders>
              <w:top w:val="single" w:sz="4" w:space="0" w:color="auto"/>
              <w:left w:val="single" w:sz="4" w:space="0" w:color="auto"/>
              <w:right w:val="single" w:sz="4" w:space="0" w:color="auto"/>
            </w:tcBorders>
            <w:vAlign w:val="center"/>
            <w:hideMark/>
          </w:tcPr>
          <w:p w:rsidR="00DD0375" w:rsidRDefault="00DD0375" w:rsidP="009E62A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p w:rsidR="00DD0375" w:rsidRDefault="00DD0375" w:rsidP="009E62A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Задачи и содержание гигиены детского возраста. Гигиеническая характеристика возрастных анатомо-физиологических особенностей детей и подростков. Гигиенические требования к местам занятий физической культурой в школе. Гигиенические требования к учебному процессу в спортивном зале.</w:t>
            </w:r>
          </w:p>
          <w:p w:rsidR="00DD0375" w:rsidRDefault="00DD0375" w:rsidP="009E62A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 xml:space="preserve">Гигиенические основы физического воспитания и подростков. </w:t>
            </w:r>
          </w:p>
          <w:p w:rsidR="00DD0375" w:rsidRDefault="00DD0375" w:rsidP="009E62A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Гигиеническая характеристика средств физического воспитания и их влияние на организм юных гандболистов. Дополнительные формы и средства массовой физкультурно-оздоровительной работы. Особенности питания юных спортсменов.</w:t>
            </w:r>
          </w:p>
          <w:p w:rsidR="00DD0375" w:rsidRDefault="00DD0375" w:rsidP="009E62A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Особенности закаливания.</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r w:rsidR="009E62A3">
              <w:rPr>
                <w:rFonts w:ascii="Times New Roman" w:hAnsi="Times New Roman" w:cs="Times New Roman"/>
                <w:lang w:eastAsia="en-US"/>
              </w:rPr>
              <w:t xml:space="preserve"> </w:t>
            </w:r>
            <w:r>
              <w:rPr>
                <w:rFonts w:ascii="Times New Roman" w:hAnsi="Times New Roman" w:cs="Times New Roman"/>
                <w:lang w:eastAsia="en-US"/>
              </w:rPr>
              <w:t>Закаливание</w:t>
            </w:r>
            <w:r w:rsidR="009E62A3">
              <w:rPr>
                <w:rFonts w:ascii="Times New Roman" w:hAnsi="Times New Roman" w:cs="Times New Roman"/>
                <w:lang w:eastAsia="en-US"/>
              </w:rPr>
              <w:t xml:space="preserve"> </w:t>
            </w:r>
            <w:r>
              <w:rPr>
                <w:rFonts w:ascii="Times New Roman" w:hAnsi="Times New Roman" w:cs="Times New Roman"/>
                <w:lang w:eastAsia="en-US"/>
              </w:rPr>
              <w:t>организма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декабрь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Знания</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основные</w:t>
            </w:r>
            <w:r w:rsidR="009E62A3">
              <w:rPr>
                <w:rFonts w:ascii="Times New Roman" w:hAnsi="Times New Roman" w:cs="Times New Roman"/>
                <w:lang w:eastAsia="en-US"/>
              </w:rPr>
              <w:t xml:space="preserve"> </w:t>
            </w:r>
            <w:r>
              <w:rPr>
                <w:rFonts w:ascii="Times New Roman" w:hAnsi="Times New Roman" w:cs="Times New Roman"/>
                <w:lang w:eastAsia="en-US"/>
              </w:rPr>
              <w:t>правила</w:t>
            </w:r>
            <w:r w:rsidR="009E62A3">
              <w:rPr>
                <w:rFonts w:ascii="Times New Roman" w:hAnsi="Times New Roman" w:cs="Times New Roman"/>
                <w:lang w:eastAsia="en-US"/>
              </w:rPr>
              <w:t xml:space="preserve"> </w:t>
            </w:r>
            <w:r>
              <w:rPr>
                <w:rFonts w:ascii="Times New Roman" w:hAnsi="Times New Roman" w:cs="Times New Roman"/>
                <w:lang w:eastAsia="en-US"/>
              </w:rPr>
              <w:t>закаливания.</w:t>
            </w:r>
            <w:r w:rsidR="009E62A3">
              <w:rPr>
                <w:rFonts w:ascii="Times New Roman" w:hAnsi="Times New Roman" w:cs="Times New Roman"/>
                <w:lang w:eastAsia="en-US"/>
              </w:rPr>
              <w:t xml:space="preserve"> </w:t>
            </w:r>
            <w:r>
              <w:rPr>
                <w:rFonts w:ascii="Times New Roman" w:hAnsi="Times New Roman" w:cs="Times New Roman"/>
                <w:lang w:eastAsia="en-US"/>
              </w:rPr>
              <w:t>Закаливание</w:t>
            </w:r>
            <w:r w:rsidR="009E62A3">
              <w:rPr>
                <w:rFonts w:ascii="Times New Roman" w:hAnsi="Times New Roman" w:cs="Times New Roman"/>
                <w:lang w:eastAsia="en-US"/>
              </w:rPr>
              <w:t xml:space="preserve"> </w:t>
            </w:r>
            <w:r>
              <w:rPr>
                <w:rFonts w:ascii="Times New Roman" w:hAnsi="Times New Roman" w:cs="Times New Roman"/>
                <w:lang w:eastAsia="en-US"/>
              </w:rPr>
              <w:t>воздухом,</w:t>
            </w:r>
            <w:r w:rsidR="009E62A3">
              <w:rPr>
                <w:rFonts w:ascii="Times New Roman" w:hAnsi="Times New Roman" w:cs="Times New Roman"/>
                <w:lang w:eastAsia="en-US"/>
              </w:rPr>
              <w:t xml:space="preserve"> </w:t>
            </w:r>
            <w:r>
              <w:rPr>
                <w:rFonts w:ascii="Times New Roman" w:hAnsi="Times New Roman" w:cs="Times New Roman"/>
                <w:lang w:eastAsia="en-US"/>
              </w:rPr>
              <w:t>водой,</w:t>
            </w:r>
            <w:r w:rsidR="009E62A3">
              <w:rPr>
                <w:rFonts w:ascii="Times New Roman" w:hAnsi="Times New Roman" w:cs="Times New Roman"/>
                <w:lang w:eastAsia="en-US"/>
              </w:rPr>
              <w:t xml:space="preserve"> </w:t>
            </w:r>
            <w:r>
              <w:rPr>
                <w:rFonts w:ascii="Times New Roman" w:hAnsi="Times New Roman" w:cs="Times New Roman"/>
                <w:lang w:eastAsia="en-US"/>
              </w:rPr>
              <w:t>солнцем.</w:t>
            </w:r>
            <w:r w:rsidR="009E62A3">
              <w:rPr>
                <w:rFonts w:ascii="Times New Roman" w:hAnsi="Times New Roman" w:cs="Times New Roman"/>
                <w:lang w:eastAsia="en-US"/>
              </w:rPr>
              <w:t xml:space="preserve"> </w:t>
            </w:r>
            <w:r>
              <w:rPr>
                <w:rFonts w:ascii="Times New Roman" w:hAnsi="Times New Roman" w:cs="Times New Roman"/>
                <w:lang w:eastAsia="en-US"/>
              </w:rPr>
              <w:t>Закаливание</w:t>
            </w:r>
            <w:r w:rsidR="009E62A3">
              <w:rPr>
                <w:rFonts w:ascii="Times New Roman" w:hAnsi="Times New Roman" w:cs="Times New Roman"/>
                <w:lang w:eastAsia="en-US"/>
              </w:rPr>
              <w:t xml:space="preserve"> </w:t>
            </w:r>
            <w:r>
              <w:rPr>
                <w:rFonts w:ascii="Times New Roman" w:hAnsi="Times New Roman" w:cs="Times New Roman"/>
                <w:lang w:eastAsia="en-US"/>
              </w:rPr>
              <w:t>на</w:t>
            </w:r>
            <w:r w:rsidR="009E62A3">
              <w:rPr>
                <w:rFonts w:ascii="Times New Roman" w:hAnsi="Times New Roman" w:cs="Times New Roman"/>
                <w:lang w:eastAsia="en-US"/>
              </w:rPr>
              <w:t xml:space="preserve"> </w:t>
            </w:r>
            <w:r>
              <w:rPr>
                <w:rFonts w:ascii="Times New Roman" w:hAnsi="Times New Roman" w:cs="Times New Roman"/>
                <w:lang w:eastAsia="en-US"/>
              </w:rPr>
              <w:t>занятиях</w:t>
            </w:r>
            <w:r w:rsidR="009E62A3">
              <w:rPr>
                <w:rFonts w:ascii="Times New Roman" w:hAnsi="Times New Roman" w:cs="Times New Roman"/>
                <w:lang w:eastAsia="en-US"/>
              </w:rPr>
              <w:t xml:space="preserve"> </w:t>
            </w:r>
            <w:r>
              <w:rPr>
                <w:rFonts w:ascii="Times New Roman" w:hAnsi="Times New Roman" w:cs="Times New Roman"/>
                <w:lang w:eastAsia="en-US"/>
              </w:rPr>
              <w:t>физической</w:t>
            </w:r>
            <w:r w:rsidR="009E62A3">
              <w:rPr>
                <w:rFonts w:ascii="Times New Roman" w:hAnsi="Times New Roman" w:cs="Times New Roman"/>
                <w:lang w:eastAsia="en-US"/>
              </w:rPr>
              <w:t xml:space="preserve"> </w:t>
            </w:r>
            <w:r>
              <w:rPr>
                <w:rFonts w:ascii="Times New Roman" w:hAnsi="Times New Roman" w:cs="Times New Roman"/>
                <w:lang w:eastAsia="en-US"/>
              </w:rPr>
              <w:t>культуры</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спортом.</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r w:rsidR="009E62A3">
              <w:rPr>
                <w:rFonts w:ascii="Times New Roman" w:hAnsi="Times New Roman" w:cs="Times New Roman"/>
                <w:lang w:eastAsia="en-US"/>
              </w:rPr>
              <w:t xml:space="preserve"> </w:t>
            </w:r>
            <w:r>
              <w:rPr>
                <w:rFonts w:ascii="Times New Roman" w:hAnsi="Times New Roman" w:cs="Times New Roman"/>
                <w:lang w:eastAsia="en-US"/>
              </w:rPr>
              <w:t>Самоконтроль</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процессе</w:t>
            </w:r>
            <w:r w:rsidR="009E62A3">
              <w:rPr>
                <w:rFonts w:ascii="Times New Roman" w:hAnsi="Times New Roman" w:cs="Times New Roman"/>
                <w:lang w:eastAsia="en-US"/>
              </w:rPr>
              <w:t xml:space="preserve"> </w:t>
            </w:r>
            <w:r>
              <w:rPr>
                <w:rFonts w:ascii="Times New Roman" w:hAnsi="Times New Roman" w:cs="Times New Roman"/>
                <w:lang w:eastAsia="en-US"/>
              </w:rPr>
              <w:t>занятий</w:t>
            </w:r>
            <w:r w:rsidR="009E62A3">
              <w:rPr>
                <w:rFonts w:ascii="Times New Roman" w:hAnsi="Times New Roman" w:cs="Times New Roman"/>
                <w:lang w:eastAsia="en-US"/>
              </w:rPr>
              <w:t xml:space="preserve"> </w:t>
            </w:r>
            <w:r>
              <w:rPr>
                <w:rFonts w:ascii="Times New Roman" w:hAnsi="Times New Roman" w:cs="Times New Roman"/>
                <w:lang w:eastAsia="en-US"/>
              </w:rPr>
              <w:t>физической</w:t>
            </w:r>
            <w:r w:rsidR="009E62A3">
              <w:rPr>
                <w:rFonts w:ascii="Times New Roman" w:hAnsi="Times New Roman" w:cs="Times New Roman"/>
                <w:lang w:eastAsia="en-US"/>
              </w:rPr>
              <w:t xml:space="preserve"> </w:t>
            </w:r>
            <w:r>
              <w:rPr>
                <w:rFonts w:ascii="Times New Roman" w:hAnsi="Times New Roman" w:cs="Times New Roman"/>
                <w:lang w:eastAsia="en-US"/>
              </w:rPr>
              <w:t>культуры</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спортом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Ознакомление</w:t>
            </w:r>
            <w:r w:rsidR="009E62A3">
              <w:rPr>
                <w:rFonts w:ascii="Times New Roman" w:hAnsi="Times New Roman" w:cs="Times New Roman"/>
                <w:lang w:eastAsia="en-US"/>
              </w:rPr>
              <w:t xml:space="preserve"> </w:t>
            </w:r>
            <w:r>
              <w:rPr>
                <w:rFonts w:ascii="Times New Roman" w:hAnsi="Times New Roman" w:cs="Times New Roman"/>
                <w:lang w:eastAsia="en-US"/>
              </w:rPr>
              <w:t>с</w:t>
            </w:r>
            <w:r w:rsidR="009E62A3">
              <w:rPr>
                <w:rFonts w:ascii="Times New Roman" w:hAnsi="Times New Roman" w:cs="Times New Roman"/>
                <w:lang w:eastAsia="en-US"/>
              </w:rPr>
              <w:t xml:space="preserve"> </w:t>
            </w:r>
            <w:r>
              <w:rPr>
                <w:rFonts w:ascii="Times New Roman" w:hAnsi="Times New Roman" w:cs="Times New Roman"/>
                <w:lang w:eastAsia="en-US"/>
              </w:rPr>
              <w:t>понятием</w:t>
            </w:r>
            <w:r w:rsidR="009E62A3">
              <w:rPr>
                <w:rFonts w:ascii="Times New Roman" w:hAnsi="Times New Roman" w:cs="Times New Roman"/>
                <w:lang w:eastAsia="en-US"/>
              </w:rPr>
              <w:t xml:space="preserve"> </w:t>
            </w:r>
            <w:r>
              <w:rPr>
                <w:rFonts w:ascii="Times New Roman" w:hAnsi="Times New Roman" w:cs="Times New Roman"/>
                <w:lang w:eastAsia="en-US"/>
              </w:rPr>
              <w:t>о</w:t>
            </w:r>
            <w:r w:rsidR="009E62A3">
              <w:rPr>
                <w:rFonts w:ascii="Times New Roman" w:hAnsi="Times New Roman" w:cs="Times New Roman"/>
                <w:lang w:eastAsia="en-US"/>
              </w:rPr>
              <w:t xml:space="preserve"> </w:t>
            </w:r>
            <w:r>
              <w:rPr>
                <w:rFonts w:ascii="Times New Roman" w:hAnsi="Times New Roman" w:cs="Times New Roman"/>
                <w:lang w:eastAsia="en-US"/>
              </w:rPr>
              <w:t>самоконтроле</w:t>
            </w:r>
            <w:r w:rsidR="009E62A3">
              <w:rPr>
                <w:rFonts w:ascii="Times New Roman" w:hAnsi="Times New Roman" w:cs="Times New Roman"/>
                <w:lang w:eastAsia="en-US"/>
              </w:rPr>
              <w:t xml:space="preserve"> </w:t>
            </w:r>
            <w:r>
              <w:rPr>
                <w:rFonts w:ascii="Times New Roman" w:hAnsi="Times New Roman" w:cs="Times New Roman"/>
                <w:lang w:eastAsia="en-US"/>
              </w:rPr>
              <w:t>при</w:t>
            </w:r>
            <w:r w:rsidR="009E62A3">
              <w:rPr>
                <w:rFonts w:ascii="Times New Roman" w:hAnsi="Times New Roman" w:cs="Times New Roman"/>
                <w:lang w:eastAsia="en-US"/>
              </w:rPr>
              <w:t xml:space="preserve"> </w:t>
            </w:r>
            <w:r>
              <w:rPr>
                <w:rFonts w:ascii="Times New Roman" w:hAnsi="Times New Roman" w:cs="Times New Roman"/>
                <w:lang w:eastAsia="en-US"/>
              </w:rPr>
              <w:t>занятиях</w:t>
            </w:r>
            <w:r w:rsidR="009E62A3">
              <w:rPr>
                <w:rFonts w:ascii="Times New Roman" w:hAnsi="Times New Roman" w:cs="Times New Roman"/>
                <w:lang w:eastAsia="en-US"/>
              </w:rPr>
              <w:t xml:space="preserve"> </w:t>
            </w:r>
            <w:r>
              <w:rPr>
                <w:rFonts w:ascii="Times New Roman" w:hAnsi="Times New Roman" w:cs="Times New Roman"/>
                <w:lang w:eastAsia="en-US"/>
              </w:rPr>
              <w:t>физической</w:t>
            </w:r>
            <w:r w:rsidR="009E62A3">
              <w:rPr>
                <w:rFonts w:ascii="Times New Roman" w:hAnsi="Times New Roman" w:cs="Times New Roman"/>
                <w:lang w:eastAsia="en-US"/>
              </w:rPr>
              <w:t xml:space="preserve"> </w:t>
            </w:r>
            <w:r>
              <w:rPr>
                <w:rFonts w:ascii="Times New Roman" w:hAnsi="Times New Roman" w:cs="Times New Roman"/>
                <w:lang w:eastAsia="en-US"/>
              </w:rPr>
              <w:t>культурой</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спортом.</w:t>
            </w:r>
            <w:r w:rsidR="009E62A3">
              <w:rPr>
                <w:rFonts w:ascii="Times New Roman" w:hAnsi="Times New Roman" w:cs="Times New Roman"/>
                <w:lang w:eastAsia="en-US"/>
              </w:rPr>
              <w:t xml:space="preserve"> </w:t>
            </w:r>
            <w:r>
              <w:rPr>
                <w:rFonts w:ascii="Times New Roman" w:hAnsi="Times New Roman" w:cs="Times New Roman"/>
                <w:lang w:eastAsia="en-US"/>
              </w:rPr>
              <w:t>Дневник</w:t>
            </w:r>
            <w:r w:rsidR="009E62A3">
              <w:rPr>
                <w:rFonts w:ascii="Times New Roman" w:hAnsi="Times New Roman" w:cs="Times New Roman"/>
                <w:lang w:eastAsia="en-US"/>
              </w:rPr>
              <w:t xml:space="preserve"> </w:t>
            </w:r>
            <w:r>
              <w:rPr>
                <w:rFonts w:ascii="Times New Roman" w:hAnsi="Times New Roman" w:cs="Times New Roman"/>
                <w:lang w:eastAsia="en-US"/>
              </w:rPr>
              <w:t>самоконтроля.</w:t>
            </w:r>
            <w:r w:rsidR="009E62A3">
              <w:rPr>
                <w:rFonts w:ascii="Times New Roman" w:hAnsi="Times New Roman" w:cs="Times New Roman"/>
                <w:lang w:eastAsia="en-US"/>
              </w:rPr>
              <w:t xml:space="preserve"> </w:t>
            </w:r>
            <w:r>
              <w:rPr>
                <w:rFonts w:ascii="Times New Roman" w:hAnsi="Times New Roman" w:cs="Times New Roman"/>
                <w:lang w:eastAsia="en-US"/>
              </w:rPr>
              <w:t>Его</w:t>
            </w:r>
            <w:r w:rsidR="009E62A3">
              <w:rPr>
                <w:rFonts w:ascii="Times New Roman" w:hAnsi="Times New Roman" w:cs="Times New Roman"/>
                <w:lang w:eastAsia="en-US"/>
              </w:rPr>
              <w:t xml:space="preserve"> </w:t>
            </w:r>
            <w:r>
              <w:rPr>
                <w:rFonts w:ascii="Times New Roman" w:hAnsi="Times New Roman" w:cs="Times New Roman"/>
                <w:lang w:eastAsia="en-US"/>
              </w:rPr>
              <w:t>формы</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содержание.</w:t>
            </w:r>
            <w:r w:rsidR="009E62A3">
              <w:rPr>
                <w:rFonts w:ascii="Times New Roman" w:hAnsi="Times New Roman" w:cs="Times New Roman"/>
                <w:lang w:eastAsia="en-US"/>
              </w:rPr>
              <w:t xml:space="preserve"> </w:t>
            </w:r>
            <w:r>
              <w:rPr>
                <w:rFonts w:ascii="Times New Roman" w:hAnsi="Times New Roman" w:cs="Times New Roman"/>
                <w:lang w:eastAsia="en-US"/>
              </w:rPr>
              <w:t>Понятие</w:t>
            </w:r>
            <w:r w:rsidR="009E62A3">
              <w:rPr>
                <w:rFonts w:ascii="Times New Roman" w:hAnsi="Times New Roman" w:cs="Times New Roman"/>
                <w:lang w:eastAsia="en-US"/>
              </w:rPr>
              <w:t xml:space="preserve"> </w:t>
            </w:r>
            <w:r>
              <w:rPr>
                <w:rFonts w:ascii="Times New Roman" w:hAnsi="Times New Roman" w:cs="Times New Roman"/>
                <w:lang w:eastAsia="en-US"/>
              </w:rPr>
              <w:t>о</w:t>
            </w:r>
            <w:r w:rsidR="009E62A3">
              <w:rPr>
                <w:rFonts w:ascii="Times New Roman" w:hAnsi="Times New Roman" w:cs="Times New Roman"/>
                <w:lang w:eastAsia="en-US"/>
              </w:rPr>
              <w:t xml:space="preserve"> </w:t>
            </w:r>
            <w:r>
              <w:rPr>
                <w:rFonts w:ascii="Times New Roman" w:hAnsi="Times New Roman" w:cs="Times New Roman"/>
                <w:lang w:eastAsia="en-US"/>
              </w:rPr>
              <w:t>травматизме.</w:t>
            </w:r>
          </w:p>
        </w:tc>
      </w:tr>
      <w:tr w:rsidR="00374A83" w:rsidTr="00374A83">
        <w:trPr>
          <w:trHeight w:val="988"/>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r w:rsidR="009E62A3">
              <w:rPr>
                <w:rFonts w:ascii="Times New Roman" w:hAnsi="Times New Roman" w:cs="Times New Roman"/>
                <w:lang w:eastAsia="en-US"/>
              </w:rPr>
              <w:t xml:space="preserve"> </w:t>
            </w:r>
            <w:r>
              <w:rPr>
                <w:rFonts w:ascii="Times New Roman" w:hAnsi="Times New Roman" w:cs="Times New Roman"/>
                <w:lang w:eastAsia="en-US"/>
              </w:rPr>
              <w:t>Теоретические</w:t>
            </w:r>
            <w:r w:rsidR="009E62A3">
              <w:rPr>
                <w:rFonts w:ascii="Times New Roman" w:hAnsi="Times New Roman" w:cs="Times New Roman"/>
                <w:lang w:eastAsia="en-US"/>
              </w:rPr>
              <w:t xml:space="preserve"> </w:t>
            </w:r>
            <w:r>
              <w:rPr>
                <w:rFonts w:ascii="Times New Roman" w:hAnsi="Times New Roman" w:cs="Times New Roman"/>
                <w:lang w:eastAsia="en-US"/>
              </w:rPr>
              <w:t>основы</w:t>
            </w:r>
            <w:r w:rsidR="009E62A3">
              <w:rPr>
                <w:rFonts w:ascii="Times New Roman" w:hAnsi="Times New Roman" w:cs="Times New Roman"/>
                <w:lang w:eastAsia="en-US"/>
              </w:rPr>
              <w:t xml:space="preserve"> </w:t>
            </w:r>
            <w:r>
              <w:rPr>
                <w:rFonts w:ascii="Times New Roman" w:hAnsi="Times New Roman" w:cs="Times New Roman"/>
                <w:lang w:eastAsia="en-US"/>
              </w:rPr>
              <w:t>обучения</w:t>
            </w:r>
            <w:r w:rsidR="009E62A3">
              <w:rPr>
                <w:rFonts w:ascii="Times New Roman" w:hAnsi="Times New Roman" w:cs="Times New Roman"/>
                <w:lang w:eastAsia="en-US"/>
              </w:rPr>
              <w:t xml:space="preserve"> </w:t>
            </w:r>
            <w:r>
              <w:rPr>
                <w:rFonts w:ascii="Times New Roman" w:hAnsi="Times New Roman" w:cs="Times New Roman"/>
                <w:lang w:eastAsia="en-US"/>
              </w:rPr>
              <w:t>базовым</w:t>
            </w:r>
            <w:r w:rsidR="009E62A3">
              <w:rPr>
                <w:rFonts w:ascii="Times New Roman" w:hAnsi="Times New Roman" w:cs="Times New Roman"/>
                <w:lang w:eastAsia="en-US"/>
              </w:rPr>
              <w:t xml:space="preserve"> </w:t>
            </w:r>
            <w:r>
              <w:rPr>
                <w:rFonts w:ascii="Times New Roman" w:hAnsi="Times New Roman" w:cs="Times New Roman"/>
                <w:lang w:eastAsia="en-US"/>
              </w:rPr>
              <w:t>элементам</w:t>
            </w:r>
            <w:r w:rsidR="009E62A3">
              <w:rPr>
                <w:rFonts w:ascii="Times New Roman" w:hAnsi="Times New Roman" w:cs="Times New Roman"/>
                <w:lang w:eastAsia="en-US"/>
              </w:rPr>
              <w:t xml:space="preserve"> </w:t>
            </w:r>
            <w:r>
              <w:rPr>
                <w:rFonts w:ascii="Times New Roman" w:hAnsi="Times New Roman" w:cs="Times New Roman"/>
                <w:lang w:eastAsia="en-US"/>
              </w:rPr>
              <w:t>техники</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тактики</w:t>
            </w:r>
            <w:r w:rsidR="009E62A3">
              <w:rPr>
                <w:rFonts w:ascii="Times New Roman" w:hAnsi="Times New Roman" w:cs="Times New Roman"/>
                <w:lang w:eastAsia="en-US"/>
              </w:rPr>
              <w:t xml:space="preserve"> </w:t>
            </w:r>
            <w:r>
              <w:rPr>
                <w:rFonts w:ascii="Times New Roman" w:hAnsi="Times New Roman" w:cs="Times New Roman"/>
                <w:lang w:eastAsia="en-US"/>
              </w:rPr>
              <w:t>гандбола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ноябрь,</w:t>
            </w:r>
            <w:r w:rsidR="009E62A3">
              <w:rPr>
                <w:rFonts w:ascii="Times New Roman" w:hAnsi="Times New Roman" w:cs="Times New Roman"/>
                <w:lang w:eastAsia="en-US"/>
              </w:rPr>
              <w:t xml:space="preserve"> </w:t>
            </w:r>
            <w:r>
              <w:rPr>
                <w:rFonts w:ascii="Times New Roman" w:hAnsi="Times New Roman" w:cs="Times New Roman"/>
                <w:lang w:eastAsia="en-US"/>
              </w:rPr>
              <w:t>декабрь,</w:t>
            </w:r>
            <w:r w:rsidR="009E62A3">
              <w:rPr>
                <w:rFonts w:ascii="Times New Roman" w:hAnsi="Times New Roman" w:cs="Times New Roman"/>
                <w:lang w:eastAsia="en-US"/>
              </w:rPr>
              <w:t xml:space="preserve"> </w:t>
            </w:r>
            <w:r>
              <w:rPr>
                <w:rFonts w:ascii="Times New Roman" w:hAnsi="Times New Roman" w:cs="Times New Roman"/>
                <w:lang w:eastAsia="en-US"/>
              </w:rPr>
              <w:t>январь,</w:t>
            </w:r>
            <w:r w:rsidR="009E62A3">
              <w:rPr>
                <w:rFonts w:ascii="Times New Roman" w:hAnsi="Times New Roman" w:cs="Times New Roman"/>
                <w:lang w:eastAsia="en-US"/>
              </w:rPr>
              <w:t xml:space="preserve"> </w:t>
            </w:r>
            <w:r>
              <w:rPr>
                <w:rFonts w:ascii="Times New Roman" w:hAnsi="Times New Roman" w:cs="Times New Roman"/>
                <w:lang w:eastAsia="en-US"/>
              </w:rPr>
              <w:t>февраль,</w:t>
            </w:r>
            <w:r w:rsidR="009E62A3">
              <w:rPr>
                <w:rFonts w:ascii="Times New Roman" w:hAnsi="Times New Roman" w:cs="Times New Roman"/>
                <w:lang w:eastAsia="en-US"/>
              </w:rPr>
              <w:t xml:space="preserve"> </w:t>
            </w:r>
            <w:r>
              <w:rPr>
                <w:rFonts w:ascii="Times New Roman" w:hAnsi="Times New Roman" w:cs="Times New Roman"/>
                <w:lang w:eastAsia="en-US"/>
              </w:rPr>
              <w:t>март</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Понятие</w:t>
            </w:r>
            <w:r w:rsidR="009E62A3">
              <w:rPr>
                <w:rFonts w:ascii="Times New Roman" w:hAnsi="Times New Roman" w:cs="Times New Roman"/>
                <w:lang w:eastAsia="en-US"/>
              </w:rPr>
              <w:t xml:space="preserve"> </w:t>
            </w:r>
            <w:r>
              <w:rPr>
                <w:rFonts w:ascii="Times New Roman" w:hAnsi="Times New Roman" w:cs="Times New Roman"/>
                <w:lang w:eastAsia="en-US"/>
              </w:rPr>
              <w:t>технике</w:t>
            </w:r>
            <w:r w:rsidR="009E62A3">
              <w:rPr>
                <w:rFonts w:ascii="Times New Roman" w:hAnsi="Times New Roman" w:cs="Times New Roman"/>
                <w:lang w:eastAsia="en-US"/>
              </w:rPr>
              <w:t xml:space="preserve"> </w:t>
            </w:r>
            <w:r>
              <w:rPr>
                <w:rFonts w:ascii="Times New Roman" w:hAnsi="Times New Roman" w:cs="Times New Roman"/>
                <w:lang w:eastAsia="en-US"/>
              </w:rPr>
              <w:t>гандбола.</w:t>
            </w:r>
            <w:r w:rsidR="009E62A3">
              <w:rPr>
                <w:rFonts w:ascii="Times New Roman" w:hAnsi="Times New Roman" w:cs="Times New Roman"/>
                <w:lang w:eastAsia="en-US"/>
              </w:rPr>
              <w:t xml:space="preserve"> </w:t>
            </w:r>
            <w:r>
              <w:rPr>
                <w:rFonts w:ascii="Times New Roman" w:hAnsi="Times New Roman" w:cs="Times New Roman"/>
                <w:lang w:eastAsia="en-US"/>
              </w:rPr>
              <w:t>Теоретические</w:t>
            </w:r>
            <w:r w:rsidR="009E62A3">
              <w:rPr>
                <w:rFonts w:ascii="Times New Roman" w:hAnsi="Times New Roman" w:cs="Times New Roman"/>
                <w:lang w:eastAsia="en-US"/>
              </w:rPr>
              <w:t xml:space="preserve"> </w:t>
            </w:r>
            <w:r>
              <w:rPr>
                <w:rFonts w:ascii="Times New Roman" w:hAnsi="Times New Roman" w:cs="Times New Roman"/>
                <w:lang w:eastAsia="en-US"/>
              </w:rPr>
              <w:t>знания</w:t>
            </w:r>
            <w:r w:rsidR="009E62A3">
              <w:rPr>
                <w:rFonts w:ascii="Times New Roman" w:hAnsi="Times New Roman" w:cs="Times New Roman"/>
                <w:lang w:eastAsia="en-US"/>
              </w:rPr>
              <w:t xml:space="preserve"> </w:t>
            </w:r>
            <w:r>
              <w:rPr>
                <w:rFonts w:ascii="Times New Roman" w:hAnsi="Times New Roman" w:cs="Times New Roman"/>
                <w:lang w:eastAsia="en-US"/>
              </w:rPr>
              <w:t>по</w:t>
            </w:r>
            <w:r w:rsidR="009E62A3">
              <w:rPr>
                <w:rFonts w:ascii="Times New Roman" w:hAnsi="Times New Roman" w:cs="Times New Roman"/>
                <w:lang w:eastAsia="en-US"/>
              </w:rPr>
              <w:t xml:space="preserve"> </w:t>
            </w:r>
            <w:r>
              <w:rPr>
                <w:rFonts w:ascii="Times New Roman" w:hAnsi="Times New Roman" w:cs="Times New Roman"/>
                <w:lang w:eastAsia="en-US"/>
              </w:rPr>
              <w:t>технике</w:t>
            </w:r>
            <w:r w:rsidR="009E62A3">
              <w:rPr>
                <w:rFonts w:ascii="Times New Roman" w:hAnsi="Times New Roman" w:cs="Times New Roman"/>
                <w:lang w:eastAsia="en-US"/>
              </w:rPr>
              <w:t xml:space="preserve"> </w:t>
            </w:r>
            <w:r>
              <w:rPr>
                <w:rFonts w:ascii="Times New Roman" w:hAnsi="Times New Roman" w:cs="Times New Roman"/>
                <w:lang w:eastAsia="en-US"/>
              </w:rPr>
              <w:t>их</w:t>
            </w:r>
            <w:r w:rsidR="009E62A3">
              <w:rPr>
                <w:rFonts w:ascii="Times New Roman" w:hAnsi="Times New Roman" w:cs="Times New Roman"/>
                <w:lang w:eastAsia="en-US"/>
              </w:rPr>
              <w:t xml:space="preserve"> </w:t>
            </w:r>
            <w:r>
              <w:rPr>
                <w:rFonts w:ascii="Times New Roman" w:hAnsi="Times New Roman" w:cs="Times New Roman"/>
                <w:lang w:eastAsia="en-US"/>
              </w:rPr>
              <w:t>выполнения.</w:t>
            </w:r>
          </w:p>
        </w:tc>
      </w:tr>
      <w:tr w:rsidR="00374A83" w:rsidTr="009E62A3">
        <w:trPr>
          <w:trHeight w:val="878"/>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8.</w:t>
            </w:r>
            <w:r w:rsidR="009E62A3">
              <w:rPr>
                <w:rFonts w:ascii="Times New Roman" w:hAnsi="Times New Roman" w:cs="Times New Roman"/>
                <w:lang w:eastAsia="en-US"/>
              </w:rPr>
              <w:t xml:space="preserve"> </w:t>
            </w:r>
            <w:r>
              <w:rPr>
                <w:rFonts w:ascii="Times New Roman" w:hAnsi="Times New Roman" w:cs="Times New Roman"/>
                <w:lang w:eastAsia="en-US"/>
              </w:rPr>
              <w:t>Правила</w:t>
            </w:r>
            <w:r w:rsidR="009E62A3">
              <w:rPr>
                <w:rFonts w:ascii="Times New Roman" w:hAnsi="Times New Roman" w:cs="Times New Roman"/>
                <w:lang w:eastAsia="en-US"/>
              </w:rPr>
              <w:t xml:space="preserve"> </w:t>
            </w:r>
            <w:r>
              <w:rPr>
                <w:rFonts w:ascii="Times New Roman" w:hAnsi="Times New Roman" w:cs="Times New Roman"/>
                <w:lang w:eastAsia="en-US"/>
              </w:rPr>
              <w:t>вида</w:t>
            </w:r>
            <w:r w:rsidR="009E62A3">
              <w:rPr>
                <w:rFonts w:ascii="Times New Roman" w:hAnsi="Times New Roman" w:cs="Times New Roman"/>
                <w:lang w:eastAsia="en-US"/>
              </w:rPr>
              <w:t xml:space="preserve"> </w:t>
            </w:r>
            <w:r>
              <w:rPr>
                <w:rFonts w:ascii="Times New Roman" w:hAnsi="Times New Roman" w:cs="Times New Roman"/>
                <w:lang w:eastAsia="en-US"/>
              </w:rPr>
              <w:t>спорта</w:t>
            </w:r>
            <w:r w:rsidR="009E62A3">
              <w:rPr>
                <w:rFonts w:ascii="Times New Roman" w:hAnsi="Times New Roman" w:cs="Times New Roman"/>
                <w:lang w:eastAsia="en-US"/>
              </w:rPr>
              <w:t xml:space="preserve"> </w:t>
            </w:r>
            <w:r w:rsidR="007D4E2B">
              <w:rPr>
                <w:rFonts w:ascii="Times New Roman" w:hAnsi="Times New Roman" w:cs="Times New Roman"/>
                <w:lang w:eastAsia="en-US"/>
              </w:rPr>
              <w:t>«</w:t>
            </w:r>
            <w:r>
              <w:rPr>
                <w:rFonts w:ascii="Times New Roman" w:hAnsi="Times New Roman" w:cs="Times New Roman"/>
                <w:lang w:eastAsia="en-US"/>
              </w:rPr>
              <w:t>гандбол</w:t>
            </w:r>
            <w:r w:rsidR="007D4E2B">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Система</w:t>
            </w:r>
            <w:r w:rsidR="009E62A3">
              <w:rPr>
                <w:rFonts w:ascii="Times New Roman" w:hAnsi="Times New Roman" w:cs="Times New Roman"/>
                <w:lang w:eastAsia="en-US"/>
              </w:rPr>
              <w:t xml:space="preserve"> </w:t>
            </w:r>
            <w:r>
              <w:rPr>
                <w:rFonts w:ascii="Times New Roman" w:hAnsi="Times New Roman" w:cs="Times New Roman"/>
                <w:lang w:eastAsia="en-US"/>
              </w:rPr>
              <w:t>зачета</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соревнованиях</w:t>
            </w:r>
            <w:r w:rsidR="009E62A3">
              <w:rPr>
                <w:rFonts w:ascii="Times New Roman" w:hAnsi="Times New Roman" w:cs="Times New Roman"/>
                <w:lang w:eastAsia="en-US"/>
              </w:rPr>
              <w:t xml:space="preserve"> </w:t>
            </w:r>
            <w:r>
              <w:rPr>
                <w:rFonts w:ascii="Times New Roman" w:hAnsi="Times New Roman" w:cs="Times New Roman"/>
                <w:lang w:eastAsia="en-US"/>
              </w:rPr>
              <w:t>по</w:t>
            </w:r>
            <w:r w:rsidR="009E62A3">
              <w:rPr>
                <w:rFonts w:ascii="Times New Roman" w:hAnsi="Times New Roman" w:cs="Times New Roman"/>
                <w:lang w:eastAsia="en-US"/>
              </w:rPr>
              <w:t xml:space="preserve"> </w:t>
            </w:r>
            <w:r>
              <w:rPr>
                <w:rFonts w:ascii="Times New Roman" w:hAnsi="Times New Roman" w:cs="Times New Roman"/>
                <w:lang w:eastAsia="en-US"/>
              </w:rPr>
              <w:t>гандболу.</w:t>
            </w:r>
            <w:r w:rsidR="009E62A3">
              <w:rPr>
                <w:rFonts w:ascii="Times New Roman" w:hAnsi="Times New Roman" w:cs="Times New Roman"/>
                <w:lang w:eastAsia="en-US"/>
              </w:rPr>
              <w:t xml:space="preserve"> </w:t>
            </w:r>
            <w:proofErr w:type="spellStart"/>
            <w:r>
              <w:rPr>
                <w:rFonts w:ascii="Times New Roman" w:hAnsi="Times New Roman" w:cs="Times New Roman"/>
                <w:lang w:eastAsia="en-US"/>
              </w:rPr>
              <w:t>Понятийность</w:t>
            </w:r>
            <w:proofErr w:type="spellEnd"/>
            <w:r>
              <w:rPr>
                <w:rFonts w:ascii="Times New Roman" w:hAnsi="Times New Roman" w:cs="Times New Roman"/>
                <w:lang w:eastAsia="en-US"/>
              </w:rPr>
              <w:t>.</w:t>
            </w:r>
            <w:r w:rsidR="009E62A3">
              <w:rPr>
                <w:rFonts w:ascii="Times New Roman" w:hAnsi="Times New Roman" w:cs="Times New Roman"/>
                <w:lang w:eastAsia="en-US"/>
              </w:rPr>
              <w:t xml:space="preserve"> </w:t>
            </w:r>
            <w:r>
              <w:rPr>
                <w:rFonts w:ascii="Times New Roman" w:hAnsi="Times New Roman" w:cs="Times New Roman"/>
                <w:lang w:eastAsia="en-US"/>
              </w:rPr>
              <w:t>Классификация</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соревнований.</w:t>
            </w:r>
            <w:r w:rsidR="009E62A3">
              <w:rPr>
                <w:rFonts w:ascii="Times New Roman" w:hAnsi="Times New Roman" w:cs="Times New Roman"/>
                <w:lang w:eastAsia="en-US"/>
              </w:rPr>
              <w:t xml:space="preserve"> </w:t>
            </w:r>
            <w:r>
              <w:rPr>
                <w:rFonts w:ascii="Times New Roman" w:hAnsi="Times New Roman" w:cs="Times New Roman"/>
                <w:lang w:eastAsia="en-US"/>
              </w:rPr>
              <w:t>Команды</w:t>
            </w:r>
            <w:r w:rsidR="009E62A3">
              <w:rPr>
                <w:rFonts w:ascii="Times New Roman" w:hAnsi="Times New Roman" w:cs="Times New Roman"/>
                <w:lang w:eastAsia="en-US"/>
              </w:rPr>
              <w:t xml:space="preserve"> </w:t>
            </w:r>
            <w:r>
              <w:rPr>
                <w:rFonts w:ascii="Times New Roman" w:hAnsi="Times New Roman" w:cs="Times New Roman"/>
                <w:lang w:eastAsia="en-US"/>
              </w:rPr>
              <w:t>(жесты)</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судей.</w:t>
            </w:r>
            <w:r w:rsidR="009E62A3">
              <w:rPr>
                <w:rFonts w:ascii="Times New Roman" w:hAnsi="Times New Roman" w:cs="Times New Roman"/>
                <w:lang w:eastAsia="en-US"/>
              </w:rPr>
              <w:t xml:space="preserve"> </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r w:rsidR="009E62A3">
              <w:rPr>
                <w:rFonts w:ascii="Times New Roman" w:hAnsi="Times New Roman" w:cs="Times New Roman"/>
                <w:lang w:eastAsia="en-US"/>
              </w:rPr>
              <w:t xml:space="preserve"> </w:t>
            </w:r>
            <w:r>
              <w:rPr>
                <w:rFonts w:ascii="Times New Roman" w:hAnsi="Times New Roman" w:cs="Times New Roman"/>
                <w:lang w:eastAsia="en-US"/>
              </w:rPr>
              <w:t>Режим</w:t>
            </w:r>
            <w:r w:rsidR="009E62A3">
              <w:rPr>
                <w:rFonts w:ascii="Times New Roman" w:hAnsi="Times New Roman" w:cs="Times New Roman"/>
                <w:lang w:eastAsia="en-US"/>
              </w:rPr>
              <w:t xml:space="preserve"> </w:t>
            </w:r>
            <w:r>
              <w:rPr>
                <w:rFonts w:ascii="Times New Roman" w:hAnsi="Times New Roman" w:cs="Times New Roman"/>
                <w:lang w:eastAsia="en-US"/>
              </w:rPr>
              <w:t>дня</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питание</w:t>
            </w:r>
            <w:r w:rsidR="009E62A3">
              <w:rPr>
                <w:rFonts w:ascii="Times New Roman" w:hAnsi="Times New Roman" w:cs="Times New Roman"/>
                <w:lang w:eastAsia="en-US"/>
              </w:rPr>
              <w:t xml:space="preserve"> </w:t>
            </w:r>
            <w:r>
              <w:rPr>
                <w:rFonts w:ascii="Times New Roman" w:hAnsi="Times New Roman" w:cs="Times New Roman"/>
                <w:lang w:eastAsia="en-US"/>
              </w:rPr>
              <w:t>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152400" cy="1524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июнь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Расписание</w:t>
            </w:r>
            <w:r w:rsidR="009E62A3">
              <w:rPr>
                <w:rFonts w:ascii="Times New Roman" w:hAnsi="Times New Roman" w:cs="Times New Roman"/>
                <w:lang w:eastAsia="en-US"/>
              </w:rPr>
              <w:t xml:space="preserve"> </w:t>
            </w:r>
            <w:r>
              <w:rPr>
                <w:rFonts w:ascii="Times New Roman" w:hAnsi="Times New Roman" w:cs="Times New Roman"/>
                <w:lang w:eastAsia="en-US"/>
              </w:rPr>
              <w:t>учебно-тренировочного</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учебного</w:t>
            </w:r>
            <w:r w:rsidR="009E62A3">
              <w:rPr>
                <w:rFonts w:ascii="Times New Roman" w:hAnsi="Times New Roman" w:cs="Times New Roman"/>
                <w:lang w:eastAsia="en-US"/>
              </w:rPr>
              <w:t xml:space="preserve"> </w:t>
            </w:r>
            <w:r>
              <w:rPr>
                <w:rFonts w:ascii="Times New Roman" w:hAnsi="Times New Roman" w:cs="Times New Roman"/>
                <w:lang w:eastAsia="en-US"/>
              </w:rPr>
              <w:t>процесса.</w:t>
            </w:r>
            <w:r w:rsidR="009E62A3">
              <w:rPr>
                <w:rFonts w:ascii="Times New Roman" w:hAnsi="Times New Roman" w:cs="Times New Roman"/>
                <w:lang w:eastAsia="en-US"/>
              </w:rPr>
              <w:t xml:space="preserve"> </w:t>
            </w:r>
            <w:r>
              <w:rPr>
                <w:rFonts w:ascii="Times New Roman" w:hAnsi="Times New Roman" w:cs="Times New Roman"/>
                <w:lang w:eastAsia="en-US"/>
              </w:rPr>
              <w:t>Роль</w:t>
            </w:r>
            <w:r w:rsidR="009E62A3">
              <w:rPr>
                <w:rFonts w:ascii="Times New Roman" w:hAnsi="Times New Roman" w:cs="Times New Roman"/>
                <w:lang w:eastAsia="en-US"/>
              </w:rPr>
              <w:t xml:space="preserve"> </w:t>
            </w:r>
            <w:r>
              <w:rPr>
                <w:rFonts w:ascii="Times New Roman" w:hAnsi="Times New Roman" w:cs="Times New Roman"/>
                <w:lang w:eastAsia="en-US"/>
              </w:rPr>
              <w:t>питания</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жизнедеятельности.</w:t>
            </w:r>
            <w:r w:rsidR="009E62A3">
              <w:rPr>
                <w:rFonts w:ascii="Times New Roman" w:hAnsi="Times New Roman" w:cs="Times New Roman"/>
                <w:lang w:eastAsia="en-US"/>
              </w:rPr>
              <w:t xml:space="preserve"> </w:t>
            </w:r>
            <w:r>
              <w:rPr>
                <w:rFonts w:ascii="Times New Roman" w:hAnsi="Times New Roman" w:cs="Times New Roman"/>
                <w:lang w:eastAsia="en-US"/>
              </w:rPr>
              <w:t>Рациональное,</w:t>
            </w:r>
            <w:r w:rsidR="009E62A3">
              <w:rPr>
                <w:rFonts w:ascii="Times New Roman" w:hAnsi="Times New Roman" w:cs="Times New Roman"/>
                <w:lang w:eastAsia="en-US"/>
              </w:rPr>
              <w:t xml:space="preserve"> </w:t>
            </w:r>
            <w:r>
              <w:rPr>
                <w:rFonts w:ascii="Times New Roman" w:hAnsi="Times New Roman" w:cs="Times New Roman"/>
                <w:lang w:eastAsia="en-US"/>
              </w:rPr>
              <w:t>сбалансированное</w:t>
            </w:r>
            <w:r w:rsidR="009E62A3">
              <w:rPr>
                <w:rFonts w:ascii="Times New Roman" w:hAnsi="Times New Roman" w:cs="Times New Roman"/>
                <w:lang w:eastAsia="en-US"/>
              </w:rPr>
              <w:t xml:space="preserve"> </w:t>
            </w:r>
            <w:r>
              <w:rPr>
                <w:rFonts w:ascii="Times New Roman" w:hAnsi="Times New Roman" w:cs="Times New Roman"/>
                <w:lang w:eastAsia="en-US"/>
              </w:rPr>
              <w:t>питание.</w:t>
            </w:r>
          </w:p>
        </w:tc>
      </w:tr>
      <w:tr w:rsidR="00374A83" w:rsidTr="009E62A3">
        <w:tc>
          <w:tcPr>
            <w:tcW w:w="1838" w:type="dxa"/>
            <w:tcBorders>
              <w:top w:val="single" w:sz="4" w:space="0" w:color="auto"/>
              <w:left w:val="single" w:sz="4" w:space="0" w:color="auto"/>
              <w:bottom w:val="single" w:sz="4" w:space="0" w:color="auto"/>
              <w:right w:val="single" w:sz="4" w:space="0" w:color="auto"/>
            </w:tcBorders>
            <w:vAlign w:val="center"/>
            <w:hideMark/>
          </w:tcPr>
          <w:p w:rsidR="009E62A3" w:rsidRDefault="00374A83" w:rsidP="00DD0375">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10.</w:t>
            </w:r>
            <w:r w:rsidR="009E62A3">
              <w:rPr>
                <w:rFonts w:ascii="Times New Roman" w:hAnsi="Times New Roman" w:cs="Times New Roman"/>
                <w:lang w:eastAsia="en-US"/>
              </w:rPr>
              <w:t xml:space="preserve"> </w:t>
            </w:r>
            <w:r>
              <w:rPr>
                <w:rFonts w:ascii="Times New Roman" w:hAnsi="Times New Roman" w:cs="Times New Roman"/>
                <w:lang w:eastAsia="en-US"/>
              </w:rPr>
              <w:t>Оборудование</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спортивный</w:t>
            </w:r>
            <w:r w:rsidR="009E62A3">
              <w:rPr>
                <w:rFonts w:ascii="Times New Roman" w:hAnsi="Times New Roman" w:cs="Times New Roman"/>
                <w:lang w:eastAsia="en-US"/>
              </w:rPr>
              <w:t xml:space="preserve"> </w:t>
            </w:r>
            <w:r>
              <w:rPr>
                <w:rFonts w:ascii="Times New Roman" w:hAnsi="Times New Roman" w:cs="Times New Roman"/>
                <w:lang w:eastAsia="en-US"/>
              </w:rPr>
              <w:t>инвентарь</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гандболе</w:t>
            </w:r>
          </w:p>
        </w:tc>
        <w:tc>
          <w:tcPr>
            <w:tcW w:w="992" w:type="dxa"/>
            <w:tcBorders>
              <w:top w:val="single" w:sz="4" w:space="0" w:color="auto"/>
              <w:left w:val="single" w:sz="4" w:space="0" w:color="auto"/>
              <w:bottom w:val="single" w:sz="4" w:space="0" w:color="auto"/>
              <w:right w:val="single" w:sz="4" w:space="0" w:color="auto"/>
            </w:tcBorders>
            <w:hideMark/>
          </w:tcPr>
          <w:p w:rsidR="00374A83" w:rsidRDefault="00374A83">
            <w:pPr>
              <w:pStyle w:val="ConsPlusNormal"/>
              <w:spacing w:line="256" w:lineRule="auto"/>
              <w:jc w:val="center"/>
              <w:rPr>
                <w:rFonts w:ascii="Times New Roman" w:hAnsi="Times New Roman" w:cs="Times New Roman"/>
                <w:lang w:eastAsia="en-US"/>
              </w:rPr>
            </w:pPr>
            <w:r>
              <w:rPr>
                <w:noProof/>
              </w:rPr>
              <w:drawing>
                <wp:inline distT="0" distB="0" distL="0" distR="0">
                  <wp:extent cx="152400" cy="152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90</w:t>
            </w:r>
          </w:p>
        </w:tc>
        <w:tc>
          <w:tcPr>
            <w:tcW w:w="993" w:type="dxa"/>
            <w:tcBorders>
              <w:top w:val="single" w:sz="4" w:space="0" w:color="auto"/>
              <w:left w:val="single" w:sz="4" w:space="0" w:color="auto"/>
              <w:bottom w:val="single" w:sz="4" w:space="0" w:color="auto"/>
              <w:right w:val="single" w:sz="4" w:space="0" w:color="auto"/>
            </w:tcBorders>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20</w:t>
            </w:r>
          </w:p>
        </w:tc>
        <w:tc>
          <w:tcPr>
            <w:tcW w:w="1275" w:type="dxa"/>
            <w:tcBorders>
              <w:top w:val="single" w:sz="4" w:space="0" w:color="auto"/>
              <w:left w:val="single" w:sz="4" w:space="0" w:color="auto"/>
              <w:bottom w:val="single" w:sz="4" w:space="0" w:color="auto"/>
              <w:right w:val="single" w:sz="4" w:space="0" w:color="auto"/>
            </w:tcBorders>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сентябрь,</w:t>
            </w:r>
            <w:r w:rsidR="009E62A3">
              <w:rPr>
                <w:rFonts w:ascii="Times New Roman" w:hAnsi="Times New Roman" w:cs="Times New Roman"/>
                <w:lang w:eastAsia="en-US"/>
              </w:rPr>
              <w:t xml:space="preserve"> </w:t>
            </w:r>
            <w:r>
              <w:rPr>
                <w:rFonts w:ascii="Times New Roman" w:hAnsi="Times New Roman" w:cs="Times New Roman"/>
                <w:lang w:eastAsia="en-US"/>
              </w:rPr>
              <w:t>январь</w:t>
            </w:r>
          </w:p>
        </w:tc>
        <w:tc>
          <w:tcPr>
            <w:tcW w:w="4253" w:type="dxa"/>
            <w:tcBorders>
              <w:top w:val="single" w:sz="4" w:space="0" w:color="auto"/>
              <w:left w:val="single" w:sz="4" w:space="0" w:color="auto"/>
              <w:bottom w:val="single" w:sz="4" w:space="0" w:color="auto"/>
              <w:right w:val="single" w:sz="4" w:space="0" w:color="auto"/>
            </w:tcBorders>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Правила</w:t>
            </w:r>
            <w:r w:rsidR="009E62A3">
              <w:rPr>
                <w:rFonts w:ascii="Times New Roman" w:hAnsi="Times New Roman" w:cs="Times New Roman"/>
                <w:lang w:eastAsia="en-US"/>
              </w:rPr>
              <w:t xml:space="preserve"> </w:t>
            </w:r>
            <w:r>
              <w:rPr>
                <w:rFonts w:ascii="Times New Roman" w:hAnsi="Times New Roman" w:cs="Times New Roman"/>
                <w:lang w:eastAsia="en-US"/>
              </w:rPr>
              <w:t>эксплуатации</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безопасного</w:t>
            </w:r>
            <w:r w:rsidR="009E62A3">
              <w:rPr>
                <w:rFonts w:ascii="Times New Roman" w:hAnsi="Times New Roman" w:cs="Times New Roman"/>
                <w:lang w:eastAsia="en-US"/>
              </w:rPr>
              <w:t xml:space="preserve"> </w:t>
            </w:r>
            <w:r>
              <w:rPr>
                <w:rFonts w:ascii="Times New Roman" w:hAnsi="Times New Roman" w:cs="Times New Roman"/>
                <w:lang w:eastAsia="en-US"/>
              </w:rPr>
              <w:t>использования</w:t>
            </w:r>
            <w:r w:rsidR="009E62A3">
              <w:rPr>
                <w:rFonts w:ascii="Times New Roman" w:hAnsi="Times New Roman" w:cs="Times New Roman"/>
                <w:lang w:eastAsia="en-US"/>
              </w:rPr>
              <w:t xml:space="preserve"> </w:t>
            </w:r>
            <w:r>
              <w:rPr>
                <w:rFonts w:ascii="Times New Roman" w:hAnsi="Times New Roman" w:cs="Times New Roman"/>
                <w:lang w:eastAsia="en-US"/>
              </w:rPr>
              <w:t>оборудования</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спортивного</w:t>
            </w:r>
            <w:r w:rsidR="009E62A3">
              <w:rPr>
                <w:rFonts w:ascii="Times New Roman" w:hAnsi="Times New Roman" w:cs="Times New Roman"/>
                <w:lang w:eastAsia="en-US"/>
              </w:rPr>
              <w:t xml:space="preserve"> </w:t>
            </w:r>
            <w:r>
              <w:rPr>
                <w:rFonts w:ascii="Times New Roman" w:hAnsi="Times New Roman" w:cs="Times New Roman"/>
                <w:lang w:eastAsia="en-US"/>
              </w:rPr>
              <w:t>инвентаря</w:t>
            </w:r>
            <w:r w:rsidR="009E62A3">
              <w:rPr>
                <w:rFonts w:ascii="Times New Roman" w:hAnsi="Times New Roman" w:cs="Times New Roman"/>
                <w:lang w:eastAsia="en-US"/>
              </w:rPr>
              <w:t xml:space="preserve"> </w:t>
            </w:r>
            <w:proofErr w:type="gramStart"/>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гандболу</w:t>
            </w:r>
            <w:proofErr w:type="gramEnd"/>
          </w:p>
        </w:tc>
      </w:tr>
      <w:tr w:rsidR="00374A83" w:rsidTr="00374A83">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b/>
                <w:lang w:eastAsia="en-US"/>
              </w:rPr>
            </w:pPr>
            <w:r>
              <w:rPr>
                <w:rFonts w:ascii="Times New Roman" w:hAnsi="Times New Roman" w:cs="Times New Roman"/>
                <w:b/>
                <w:lang w:eastAsia="en-US"/>
              </w:rPr>
              <w:t>Всего</w:t>
            </w:r>
            <w:r w:rsidR="009E62A3">
              <w:rPr>
                <w:rFonts w:ascii="Times New Roman" w:hAnsi="Times New Roman" w:cs="Times New Roman"/>
                <w:b/>
                <w:lang w:eastAsia="en-US"/>
              </w:rPr>
              <w:t xml:space="preserve"> </w:t>
            </w:r>
            <w:r>
              <w:rPr>
                <w:rFonts w:ascii="Times New Roman" w:hAnsi="Times New Roman" w:cs="Times New Roman"/>
                <w:b/>
                <w:lang w:eastAsia="en-US"/>
              </w:rPr>
              <w:t>на</w:t>
            </w:r>
            <w:r w:rsidR="009E62A3">
              <w:rPr>
                <w:rFonts w:ascii="Times New Roman" w:hAnsi="Times New Roman" w:cs="Times New Roman"/>
                <w:b/>
                <w:lang w:eastAsia="en-US"/>
              </w:rPr>
              <w:t xml:space="preserve"> </w:t>
            </w:r>
            <w:r>
              <w:rPr>
                <w:rFonts w:ascii="Times New Roman" w:hAnsi="Times New Roman" w:cs="Times New Roman"/>
                <w:b/>
                <w:lang w:eastAsia="en-US"/>
              </w:rPr>
              <w:t>учебно-тренировочном</w:t>
            </w:r>
            <w:r w:rsidR="009E62A3">
              <w:rPr>
                <w:rFonts w:ascii="Times New Roman" w:hAnsi="Times New Roman" w:cs="Times New Roman"/>
                <w:b/>
                <w:lang w:eastAsia="en-US"/>
              </w:rPr>
              <w:t xml:space="preserve"> </w:t>
            </w:r>
            <w:r>
              <w:rPr>
                <w:rFonts w:ascii="Times New Roman" w:hAnsi="Times New Roman" w:cs="Times New Roman"/>
                <w:b/>
                <w:lang w:eastAsia="en-US"/>
              </w:rPr>
              <w:t>этапе</w:t>
            </w:r>
            <w:r w:rsidR="009E62A3">
              <w:rPr>
                <w:rFonts w:ascii="Times New Roman" w:hAnsi="Times New Roman" w:cs="Times New Roman"/>
                <w:b/>
                <w:lang w:eastAsia="en-US"/>
              </w:rPr>
              <w:t xml:space="preserve"> </w:t>
            </w:r>
            <w:r>
              <w:rPr>
                <w:rFonts w:ascii="Times New Roman" w:hAnsi="Times New Roman" w:cs="Times New Roman"/>
                <w:b/>
                <w:lang w:eastAsia="en-US"/>
              </w:rPr>
              <w:t>до</w:t>
            </w:r>
            <w:r w:rsidR="009E62A3">
              <w:rPr>
                <w:rFonts w:ascii="Times New Roman" w:hAnsi="Times New Roman" w:cs="Times New Roman"/>
                <w:b/>
                <w:lang w:eastAsia="en-US"/>
              </w:rPr>
              <w:t xml:space="preserve"> </w:t>
            </w:r>
            <w:r>
              <w:rPr>
                <w:rFonts w:ascii="Times New Roman" w:hAnsi="Times New Roman" w:cs="Times New Roman"/>
                <w:b/>
                <w:lang w:eastAsia="en-US"/>
              </w:rPr>
              <w:t>трех</w:t>
            </w:r>
            <w:r w:rsidR="009E62A3">
              <w:rPr>
                <w:rFonts w:ascii="Times New Roman" w:hAnsi="Times New Roman" w:cs="Times New Roman"/>
                <w:b/>
                <w:lang w:eastAsia="en-US"/>
              </w:rPr>
              <w:t xml:space="preserve"> </w:t>
            </w:r>
            <w:r>
              <w:rPr>
                <w:rFonts w:ascii="Times New Roman" w:hAnsi="Times New Roman" w:cs="Times New Roman"/>
                <w:b/>
                <w:lang w:eastAsia="en-US"/>
              </w:rPr>
              <w:t>лет</w:t>
            </w:r>
            <w:r w:rsidR="009E62A3">
              <w:rPr>
                <w:rFonts w:ascii="Times New Roman" w:hAnsi="Times New Roman" w:cs="Times New Roman"/>
                <w:b/>
                <w:lang w:eastAsia="en-US"/>
              </w:rPr>
              <w:t xml:space="preserve"> </w:t>
            </w:r>
            <w:r>
              <w:rPr>
                <w:rFonts w:ascii="Times New Roman" w:hAnsi="Times New Roman" w:cs="Times New Roman"/>
                <w:b/>
                <w:lang w:eastAsia="en-US"/>
              </w:rPr>
              <w:t>обучения/свыше</w:t>
            </w:r>
            <w:r w:rsidR="009E62A3">
              <w:rPr>
                <w:rFonts w:ascii="Times New Roman" w:hAnsi="Times New Roman" w:cs="Times New Roman"/>
                <w:b/>
                <w:lang w:eastAsia="en-US"/>
              </w:rPr>
              <w:t xml:space="preserve"> </w:t>
            </w:r>
            <w:r>
              <w:rPr>
                <w:rFonts w:ascii="Times New Roman" w:hAnsi="Times New Roman" w:cs="Times New Roman"/>
                <w:b/>
                <w:lang w:eastAsia="en-US"/>
              </w:rPr>
              <w:t>трех</w:t>
            </w:r>
            <w:r w:rsidR="009E62A3">
              <w:rPr>
                <w:rFonts w:ascii="Times New Roman" w:hAnsi="Times New Roman" w:cs="Times New Roman"/>
                <w:b/>
                <w:lang w:eastAsia="en-US"/>
              </w:rPr>
              <w:t xml:space="preserve"> </w:t>
            </w:r>
            <w:r>
              <w:rPr>
                <w:rFonts w:ascii="Times New Roman" w:hAnsi="Times New Roman" w:cs="Times New Roman"/>
                <w:b/>
                <w:lang w:eastAsia="en-US"/>
              </w:rPr>
              <w:t>лет</w:t>
            </w:r>
            <w:r w:rsidR="009E62A3">
              <w:rPr>
                <w:rFonts w:ascii="Times New Roman" w:hAnsi="Times New Roman" w:cs="Times New Roman"/>
                <w:b/>
                <w:lang w:eastAsia="en-US"/>
              </w:rPr>
              <w:t xml:space="preserve"> </w:t>
            </w:r>
            <w:r>
              <w:rPr>
                <w:rFonts w:ascii="Times New Roman" w:hAnsi="Times New Roman" w:cs="Times New Roman"/>
                <w:b/>
                <w:lang w:eastAsia="en-US"/>
              </w:rPr>
              <w:t>обучения: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b/>
                <w:noProof/>
                <w:position w:val="1"/>
                <w:lang w:eastAsia="en-US"/>
              </w:rPr>
            </w:pPr>
            <w:r>
              <w:rPr>
                <w:rFonts w:ascii="Times New Roman" w:hAnsi="Times New Roman" w:cs="Times New Roman"/>
                <w:b/>
                <w:noProof/>
                <w:position w:val="1"/>
                <w:lang w:eastAsia="en-US"/>
              </w:rPr>
              <w:t>До</w:t>
            </w:r>
            <w:r w:rsidR="009E62A3">
              <w:rPr>
                <w:rFonts w:ascii="Times New Roman" w:hAnsi="Times New Roman" w:cs="Times New Roman"/>
                <w:b/>
                <w:noProof/>
                <w:position w:val="1"/>
                <w:lang w:eastAsia="en-US"/>
              </w:rPr>
              <w:t xml:space="preserve"> </w:t>
            </w:r>
            <w:r>
              <w:rPr>
                <w:rFonts w:ascii="Times New Roman" w:hAnsi="Times New Roman" w:cs="Times New Roman"/>
                <w:b/>
                <w:noProof/>
                <w:position w:val="1"/>
                <w:lang w:eastAsia="en-US"/>
              </w:rPr>
              <w:t>трех</w:t>
            </w:r>
            <w:r w:rsidR="009E62A3">
              <w:rPr>
                <w:rFonts w:ascii="Times New Roman" w:hAnsi="Times New Roman" w:cs="Times New Roman"/>
                <w:b/>
                <w:noProof/>
                <w:position w:val="1"/>
                <w:lang w:eastAsia="en-US"/>
              </w:rPr>
              <w:t xml:space="preserve"> </w:t>
            </w:r>
            <w:r>
              <w:rPr>
                <w:rFonts w:ascii="Times New Roman" w:hAnsi="Times New Roman" w:cs="Times New Roman"/>
                <w:b/>
                <w:noProof/>
                <w:position w:val="1"/>
                <w:lang w:eastAsia="en-US"/>
              </w:rPr>
              <w:t>лет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b/>
                <w:noProof/>
                <w:position w:val="1"/>
                <w:lang w:eastAsia="en-US"/>
              </w:rPr>
            </w:pPr>
            <w:r>
              <w:rPr>
                <w:rFonts w:ascii="Times New Roman" w:hAnsi="Times New Roman" w:cs="Times New Roman"/>
                <w:b/>
                <w:noProof/>
                <w:position w:val="1"/>
                <w:lang w:eastAsia="en-US"/>
              </w:rPr>
              <w:t>Свыше</w:t>
            </w:r>
            <w:r w:rsidR="009E62A3">
              <w:rPr>
                <w:rFonts w:ascii="Times New Roman" w:hAnsi="Times New Roman" w:cs="Times New Roman"/>
                <w:b/>
                <w:noProof/>
                <w:position w:val="1"/>
                <w:lang w:eastAsia="en-US"/>
              </w:rPr>
              <w:t xml:space="preserve"> </w:t>
            </w:r>
            <w:r>
              <w:rPr>
                <w:rFonts w:ascii="Times New Roman" w:hAnsi="Times New Roman" w:cs="Times New Roman"/>
                <w:b/>
                <w:noProof/>
                <w:position w:val="1"/>
                <w:lang w:eastAsia="en-US"/>
              </w:rPr>
              <w:t>трех</w:t>
            </w:r>
            <w:r w:rsidR="009E62A3">
              <w:rPr>
                <w:rFonts w:ascii="Times New Roman" w:hAnsi="Times New Roman" w:cs="Times New Roman"/>
                <w:b/>
                <w:noProof/>
                <w:position w:val="1"/>
                <w:lang w:eastAsia="en-US"/>
              </w:rPr>
              <w:t xml:space="preserve"> </w:t>
            </w:r>
            <w:r>
              <w:rPr>
                <w:rFonts w:ascii="Times New Roman" w:hAnsi="Times New Roman" w:cs="Times New Roman"/>
                <w:b/>
                <w:noProof/>
                <w:position w:val="1"/>
                <w:lang w:eastAsia="en-US"/>
              </w:rPr>
              <w:t>лет</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4" w:lineRule="auto"/>
              <w:jc w:val="center"/>
              <w:rPr>
                <w:rFonts w:ascii="Times New Roman" w:hAnsi="Times New Roman" w:cs="Times New Roman"/>
                <w:b/>
                <w:lang w:eastAsia="en-US"/>
              </w:rPr>
            </w:pPr>
            <w:r>
              <w:rPr>
                <w:rFonts w:ascii="Times New Roman" w:hAnsi="Times New Roman" w:cs="Times New Roman"/>
                <w:b/>
                <w:lang w:eastAsia="en-US"/>
              </w:rPr>
              <w:t>Сроки</w:t>
            </w:r>
            <w:r w:rsidR="009E62A3">
              <w:rPr>
                <w:rFonts w:ascii="Times New Roman" w:hAnsi="Times New Roman" w:cs="Times New Roman"/>
                <w:b/>
                <w:lang w:eastAsia="en-US"/>
              </w:rPr>
              <w:t xml:space="preserve"> </w:t>
            </w:r>
            <w:r>
              <w:rPr>
                <w:rFonts w:ascii="Times New Roman" w:hAnsi="Times New Roman" w:cs="Times New Roman"/>
                <w:b/>
                <w:lang w:eastAsia="en-US"/>
              </w:rPr>
              <w:t>проведения</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4" w:lineRule="auto"/>
              <w:jc w:val="center"/>
              <w:rPr>
                <w:rFonts w:ascii="Times New Roman" w:hAnsi="Times New Roman" w:cs="Times New Roman"/>
                <w:b/>
                <w:lang w:eastAsia="en-US"/>
              </w:rPr>
            </w:pPr>
            <w:r>
              <w:rPr>
                <w:rFonts w:ascii="Times New Roman" w:hAnsi="Times New Roman" w:cs="Times New Roman"/>
                <w:b/>
                <w:lang w:eastAsia="en-US"/>
              </w:rPr>
              <w:t>Краткое</w:t>
            </w:r>
            <w:r w:rsidR="009E62A3">
              <w:rPr>
                <w:rFonts w:ascii="Times New Roman" w:hAnsi="Times New Roman" w:cs="Times New Roman"/>
                <w:b/>
                <w:lang w:eastAsia="en-US"/>
              </w:rPr>
              <w:t xml:space="preserve"> </w:t>
            </w:r>
            <w:r>
              <w:rPr>
                <w:rFonts w:ascii="Times New Roman" w:hAnsi="Times New Roman" w:cs="Times New Roman"/>
                <w:b/>
                <w:lang w:eastAsia="en-US"/>
              </w:rPr>
              <w:t>содержание</w:t>
            </w:r>
          </w:p>
        </w:tc>
      </w:tr>
      <w:tr w:rsidR="00374A83" w:rsidTr="00374A83">
        <w:tc>
          <w:tcPr>
            <w:tcW w:w="1838" w:type="dxa"/>
            <w:vMerge/>
            <w:tcBorders>
              <w:top w:val="single" w:sz="4" w:space="0" w:color="auto"/>
              <w:left w:val="single" w:sz="4" w:space="0" w:color="auto"/>
              <w:bottom w:val="single" w:sz="4" w:space="0" w:color="auto"/>
              <w:right w:val="single" w:sz="4" w:space="0" w:color="auto"/>
            </w:tcBorders>
            <w:vAlign w:val="center"/>
            <w:hideMark/>
          </w:tcPr>
          <w:p w:rsidR="00374A83" w:rsidRDefault="00374A83">
            <w:pPr>
              <w:spacing w:after="0"/>
              <w:rPr>
                <w:rFonts w:ascii="Times New Roman" w:eastAsiaTheme="minorEastAsia"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b/>
                <w:lang w:eastAsia="en-US"/>
              </w:rPr>
            </w:pPr>
            <w:r>
              <w:rPr>
                <w:rFonts w:ascii="Times New Roman" w:hAnsi="Times New Roman" w:cs="Times New Roman"/>
                <w:b/>
                <w:noProof/>
                <w:position w:val="1"/>
              </w:rPr>
              <w:drawing>
                <wp:inline distT="0" distB="0" distL="0" distR="0">
                  <wp:extent cx="152400" cy="152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b/>
                <w:lang w:eastAsia="en-US"/>
              </w:rPr>
              <w:t>315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b/>
                <w:lang w:eastAsia="en-US"/>
              </w:rPr>
            </w:pPr>
            <w:r>
              <w:rPr>
                <w:rFonts w:ascii="Times New Roman" w:hAnsi="Times New Roman" w:cs="Times New Roman"/>
                <w:b/>
                <w:noProof/>
                <w:position w:val="1"/>
              </w:rPr>
              <w:drawing>
                <wp:inline distT="0" distB="0" distL="0" distR="0">
                  <wp:extent cx="152400" cy="152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b/>
                <w:lang w:eastAsia="en-US"/>
              </w:rPr>
              <w:t>225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74A83" w:rsidRDefault="00374A83">
            <w:pPr>
              <w:spacing w:after="0"/>
              <w:rPr>
                <w:rFonts w:ascii="Times New Roman" w:eastAsiaTheme="minorEastAsia" w:hAnsi="Times New Roman" w:cs="Times New Roman"/>
                <w:b/>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374A83" w:rsidRDefault="00374A83">
            <w:pPr>
              <w:spacing w:after="0"/>
              <w:rPr>
                <w:rFonts w:ascii="Times New Roman" w:eastAsiaTheme="minorEastAsia" w:hAnsi="Times New Roman" w:cs="Times New Roman"/>
                <w:b/>
                <w:sz w:val="20"/>
                <w:szCs w:val="20"/>
              </w:rPr>
            </w:pPr>
          </w:p>
        </w:tc>
      </w:tr>
      <w:tr w:rsidR="00374A83" w:rsidTr="00374A83">
        <w:trPr>
          <w:trHeight w:val="1198"/>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r w:rsidR="009E62A3">
              <w:rPr>
                <w:rFonts w:ascii="Times New Roman" w:hAnsi="Times New Roman" w:cs="Times New Roman"/>
                <w:lang w:eastAsia="en-US"/>
              </w:rPr>
              <w:t xml:space="preserve"> </w:t>
            </w:r>
            <w:r>
              <w:rPr>
                <w:rFonts w:ascii="Times New Roman" w:hAnsi="Times New Roman" w:cs="Times New Roman"/>
                <w:lang w:eastAsia="en-US"/>
              </w:rPr>
              <w:t>Роль</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место</w:t>
            </w:r>
            <w:r w:rsidR="009E62A3">
              <w:rPr>
                <w:rFonts w:ascii="Times New Roman" w:hAnsi="Times New Roman" w:cs="Times New Roman"/>
                <w:lang w:eastAsia="en-US"/>
              </w:rPr>
              <w:t xml:space="preserve"> </w:t>
            </w:r>
            <w:r>
              <w:rPr>
                <w:rFonts w:ascii="Times New Roman" w:hAnsi="Times New Roman" w:cs="Times New Roman"/>
                <w:lang w:eastAsia="en-US"/>
              </w:rPr>
              <w:t>физической</w:t>
            </w:r>
            <w:r w:rsidR="009E62A3">
              <w:rPr>
                <w:rFonts w:ascii="Times New Roman" w:hAnsi="Times New Roman" w:cs="Times New Roman"/>
                <w:lang w:eastAsia="en-US"/>
              </w:rPr>
              <w:t xml:space="preserve"> </w:t>
            </w:r>
            <w:r>
              <w:rPr>
                <w:rFonts w:ascii="Times New Roman" w:hAnsi="Times New Roman" w:cs="Times New Roman"/>
                <w:lang w:eastAsia="en-US"/>
              </w:rPr>
              <w:t>культуры</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спорта</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формировании</w:t>
            </w:r>
            <w:r w:rsidR="009E62A3">
              <w:rPr>
                <w:rFonts w:ascii="Times New Roman" w:hAnsi="Times New Roman" w:cs="Times New Roman"/>
                <w:lang w:eastAsia="en-US"/>
              </w:rPr>
              <w:t xml:space="preserve"> </w:t>
            </w:r>
            <w:r>
              <w:rPr>
                <w:rFonts w:ascii="Times New Roman" w:hAnsi="Times New Roman" w:cs="Times New Roman"/>
                <w:lang w:eastAsia="en-US"/>
              </w:rPr>
              <w:t>личностных</w:t>
            </w:r>
            <w:r w:rsidR="009E62A3">
              <w:rPr>
                <w:rFonts w:ascii="Times New Roman" w:hAnsi="Times New Roman" w:cs="Times New Roman"/>
                <w:lang w:eastAsia="en-US"/>
              </w:rPr>
              <w:t xml:space="preserve"> </w:t>
            </w:r>
            <w:r>
              <w:rPr>
                <w:rFonts w:ascii="Times New Roman" w:hAnsi="Times New Roman" w:cs="Times New Roman"/>
                <w:lang w:eastAsia="en-US"/>
              </w:rPr>
              <w:t>качеств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position w:val="1"/>
                <w:lang w:eastAsia="en-US"/>
              </w:rPr>
            </w:pPr>
            <w:r>
              <w:rPr>
                <w:noProof/>
              </w:rPr>
              <w:drawing>
                <wp:inline distT="0" distB="0" distL="0" distR="0">
                  <wp:extent cx="152400" cy="152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noProof/>
                <w:position w:val="1"/>
                <w:lang w:eastAsia="en-US"/>
              </w:rPr>
              <w:t xml:space="preserve"> </w:t>
            </w:r>
            <w:r>
              <w:rPr>
                <w:rFonts w:ascii="Times New Roman" w:hAnsi="Times New Roman" w:cs="Times New Roman"/>
                <w:noProof/>
                <w:position w:val="1"/>
                <w:lang w:eastAsia="en-U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Физическая</w:t>
            </w:r>
            <w:r w:rsidR="009E62A3">
              <w:rPr>
                <w:rFonts w:ascii="Times New Roman" w:hAnsi="Times New Roman" w:cs="Times New Roman"/>
                <w:lang w:eastAsia="en-US"/>
              </w:rPr>
              <w:t xml:space="preserve"> </w:t>
            </w:r>
            <w:r>
              <w:rPr>
                <w:rFonts w:ascii="Times New Roman" w:hAnsi="Times New Roman" w:cs="Times New Roman"/>
                <w:lang w:eastAsia="en-US"/>
              </w:rPr>
              <w:t>культура</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спорт</w:t>
            </w:r>
            <w:r w:rsidR="009E62A3">
              <w:rPr>
                <w:rFonts w:ascii="Times New Roman" w:hAnsi="Times New Roman" w:cs="Times New Roman"/>
                <w:lang w:eastAsia="en-US"/>
              </w:rPr>
              <w:t xml:space="preserve"> </w:t>
            </w:r>
            <w:r>
              <w:rPr>
                <w:rFonts w:ascii="Times New Roman" w:hAnsi="Times New Roman" w:cs="Times New Roman"/>
                <w:lang w:eastAsia="en-US"/>
              </w:rPr>
              <w:t>как</w:t>
            </w:r>
            <w:r w:rsidR="009E62A3">
              <w:rPr>
                <w:rFonts w:ascii="Times New Roman" w:hAnsi="Times New Roman" w:cs="Times New Roman"/>
                <w:lang w:eastAsia="en-US"/>
              </w:rPr>
              <w:t xml:space="preserve"> </w:t>
            </w:r>
            <w:r>
              <w:rPr>
                <w:rFonts w:ascii="Times New Roman" w:hAnsi="Times New Roman" w:cs="Times New Roman"/>
                <w:lang w:eastAsia="en-US"/>
              </w:rPr>
              <w:t>социальные</w:t>
            </w:r>
            <w:r w:rsidR="009E62A3">
              <w:rPr>
                <w:rFonts w:ascii="Times New Roman" w:hAnsi="Times New Roman" w:cs="Times New Roman"/>
                <w:lang w:eastAsia="en-US"/>
              </w:rPr>
              <w:t xml:space="preserve"> </w:t>
            </w:r>
            <w:r>
              <w:rPr>
                <w:rFonts w:ascii="Times New Roman" w:hAnsi="Times New Roman" w:cs="Times New Roman"/>
                <w:lang w:eastAsia="en-US"/>
              </w:rPr>
              <w:t>феномены.</w:t>
            </w:r>
            <w:r w:rsidR="009E62A3">
              <w:rPr>
                <w:rFonts w:ascii="Times New Roman" w:hAnsi="Times New Roman" w:cs="Times New Roman"/>
                <w:lang w:eastAsia="en-US"/>
              </w:rPr>
              <w:t xml:space="preserve"> </w:t>
            </w:r>
            <w:r>
              <w:rPr>
                <w:rFonts w:ascii="Times New Roman" w:hAnsi="Times New Roman" w:cs="Times New Roman"/>
                <w:lang w:eastAsia="en-US"/>
              </w:rPr>
              <w:t>Спорт</w:t>
            </w:r>
            <w:r w:rsidR="009E62A3">
              <w:rPr>
                <w:rFonts w:ascii="Times New Roman" w:hAnsi="Times New Roman" w:cs="Times New Roman"/>
                <w:lang w:eastAsia="en-US"/>
              </w:rPr>
              <w:t xml:space="preserve"> </w:t>
            </w:r>
            <w:r>
              <w:rPr>
                <w:rFonts w:ascii="Times New Roman" w:hAnsi="Times New Roman" w:cs="Times New Roman"/>
                <w:lang w:eastAsia="en-US"/>
              </w:rPr>
              <w:t>-</w:t>
            </w:r>
            <w:r w:rsidR="009E62A3">
              <w:rPr>
                <w:rFonts w:ascii="Times New Roman" w:hAnsi="Times New Roman" w:cs="Times New Roman"/>
                <w:lang w:eastAsia="en-US"/>
              </w:rPr>
              <w:t xml:space="preserve"> </w:t>
            </w:r>
            <w:r>
              <w:rPr>
                <w:rFonts w:ascii="Times New Roman" w:hAnsi="Times New Roman" w:cs="Times New Roman"/>
                <w:lang w:eastAsia="en-US"/>
              </w:rPr>
              <w:t>явление</w:t>
            </w:r>
            <w:r w:rsidR="009E62A3">
              <w:rPr>
                <w:rFonts w:ascii="Times New Roman" w:hAnsi="Times New Roman" w:cs="Times New Roman"/>
                <w:lang w:eastAsia="en-US"/>
              </w:rPr>
              <w:t xml:space="preserve"> </w:t>
            </w:r>
            <w:r>
              <w:rPr>
                <w:rFonts w:ascii="Times New Roman" w:hAnsi="Times New Roman" w:cs="Times New Roman"/>
                <w:lang w:eastAsia="en-US"/>
              </w:rPr>
              <w:t>культурной</w:t>
            </w:r>
            <w:r w:rsidR="009E62A3">
              <w:rPr>
                <w:rFonts w:ascii="Times New Roman" w:hAnsi="Times New Roman" w:cs="Times New Roman"/>
                <w:lang w:eastAsia="en-US"/>
              </w:rPr>
              <w:t xml:space="preserve"> </w:t>
            </w:r>
            <w:r>
              <w:rPr>
                <w:rFonts w:ascii="Times New Roman" w:hAnsi="Times New Roman" w:cs="Times New Roman"/>
                <w:lang w:eastAsia="en-US"/>
              </w:rPr>
              <w:t>жизни.</w:t>
            </w:r>
            <w:r w:rsidR="009E62A3">
              <w:rPr>
                <w:rFonts w:ascii="Times New Roman" w:hAnsi="Times New Roman" w:cs="Times New Roman"/>
                <w:lang w:eastAsia="en-US"/>
              </w:rPr>
              <w:t xml:space="preserve"> </w:t>
            </w:r>
            <w:r>
              <w:rPr>
                <w:rFonts w:ascii="Times New Roman" w:hAnsi="Times New Roman" w:cs="Times New Roman"/>
                <w:lang w:eastAsia="en-US"/>
              </w:rPr>
              <w:t>Роль</w:t>
            </w:r>
            <w:r w:rsidR="009E62A3">
              <w:rPr>
                <w:rFonts w:ascii="Times New Roman" w:hAnsi="Times New Roman" w:cs="Times New Roman"/>
                <w:lang w:eastAsia="en-US"/>
              </w:rPr>
              <w:t xml:space="preserve"> </w:t>
            </w:r>
            <w:r>
              <w:rPr>
                <w:rFonts w:ascii="Times New Roman" w:hAnsi="Times New Roman" w:cs="Times New Roman"/>
                <w:lang w:eastAsia="en-US"/>
              </w:rPr>
              <w:t>физической</w:t>
            </w:r>
            <w:r w:rsidR="009E62A3">
              <w:rPr>
                <w:rFonts w:ascii="Times New Roman" w:hAnsi="Times New Roman" w:cs="Times New Roman"/>
                <w:lang w:eastAsia="en-US"/>
              </w:rPr>
              <w:t xml:space="preserve"> </w:t>
            </w:r>
            <w:r>
              <w:rPr>
                <w:rFonts w:ascii="Times New Roman" w:hAnsi="Times New Roman" w:cs="Times New Roman"/>
                <w:lang w:eastAsia="en-US"/>
              </w:rPr>
              <w:t>культуры</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формировании</w:t>
            </w:r>
            <w:r w:rsidR="009E62A3">
              <w:rPr>
                <w:rFonts w:ascii="Times New Roman" w:hAnsi="Times New Roman" w:cs="Times New Roman"/>
                <w:lang w:eastAsia="en-US"/>
              </w:rPr>
              <w:t xml:space="preserve"> </w:t>
            </w:r>
            <w:r>
              <w:rPr>
                <w:rFonts w:ascii="Times New Roman" w:hAnsi="Times New Roman" w:cs="Times New Roman"/>
                <w:lang w:eastAsia="en-US"/>
              </w:rPr>
              <w:t>личностных</w:t>
            </w:r>
            <w:r w:rsidR="009E62A3">
              <w:rPr>
                <w:rFonts w:ascii="Times New Roman" w:hAnsi="Times New Roman" w:cs="Times New Roman"/>
                <w:lang w:eastAsia="en-US"/>
              </w:rPr>
              <w:t xml:space="preserve"> </w:t>
            </w:r>
            <w:r>
              <w:rPr>
                <w:rFonts w:ascii="Times New Roman" w:hAnsi="Times New Roman" w:cs="Times New Roman"/>
                <w:lang w:eastAsia="en-US"/>
              </w:rPr>
              <w:t>качеств</w:t>
            </w:r>
            <w:r w:rsidR="009E62A3">
              <w:rPr>
                <w:rFonts w:ascii="Times New Roman" w:hAnsi="Times New Roman" w:cs="Times New Roman"/>
                <w:lang w:eastAsia="en-US"/>
              </w:rPr>
              <w:t xml:space="preserve"> </w:t>
            </w:r>
            <w:r>
              <w:rPr>
                <w:rFonts w:ascii="Times New Roman" w:hAnsi="Times New Roman" w:cs="Times New Roman"/>
                <w:lang w:eastAsia="en-US"/>
              </w:rPr>
              <w:t>человека.</w:t>
            </w:r>
            <w:r w:rsidR="009E62A3">
              <w:rPr>
                <w:rFonts w:ascii="Times New Roman" w:hAnsi="Times New Roman" w:cs="Times New Roman"/>
                <w:lang w:eastAsia="en-US"/>
              </w:rPr>
              <w:t xml:space="preserve"> </w:t>
            </w:r>
            <w:r>
              <w:rPr>
                <w:rFonts w:ascii="Times New Roman" w:hAnsi="Times New Roman" w:cs="Times New Roman"/>
                <w:lang w:eastAsia="en-US"/>
              </w:rPr>
              <w:t>Воспитание</w:t>
            </w:r>
            <w:r w:rsidR="009E62A3">
              <w:rPr>
                <w:rFonts w:ascii="Times New Roman" w:hAnsi="Times New Roman" w:cs="Times New Roman"/>
                <w:lang w:eastAsia="en-US"/>
              </w:rPr>
              <w:t xml:space="preserve"> </w:t>
            </w:r>
            <w:r>
              <w:rPr>
                <w:rFonts w:ascii="Times New Roman" w:hAnsi="Times New Roman" w:cs="Times New Roman"/>
                <w:lang w:eastAsia="en-US"/>
              </w:rPr>
              <w:t>волевых</w:t>
            </w:r>
            <w:r w:rsidR="009E62A3">
              <w:rPr>
                <w:rFonts w:ascii="Times New Roman" w:hAnsi="Times New Roman" w:cs="Times New Roman"/>
                <w:lang w:eastAsia="en-US"/>
              </w:rPr>
              <w:t xml:space="preserve"> </w:t>
            </w:r>
            <w:r>
              <w:rPr>
                <w:rFonts w:ascii="Times New Roman" w:hAnsi="Times New Roman" w:cs="Times New Roman"/>
                <w:lang w:eastAsia="en-US"/>
              </w:rPr>
              <w:t>качеств,</w:t>
            </w:r>
            <w:r w:rsidR="009E62A3">
              <w:rPr>
                <w:rFonts w:ascii="Times New Roman" w:hAnsi="Times New Roman" w:cs="Times New Roman"/>
                <w:lang w:eastAsia="en-US"/>
              </w:rPr>
              <w:t xml:space="preserve"> </w:t>
            </w:r>
            <w:r>
              <w:rPr>
                <w:rFonts w:ascii="Times New Roman" w:hAnsi="Times New Roman" w:cs="Times New Roman"/>
                <w:lang w:eastAsia="en-US"/>
              </w:rPr>
              <w:t>уверенности</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собственных</w:t>
            </w:r>
            <w:r w:rsidR="009E62A3">
              <w:rPr>
                <w:rFonts w:ascii="Times New Roman" w:hAnsi="Times New Roman" w:cs="Times New Roman"/>
                <w:lang w:eastAsia="en-US"/>
              </w:rPr>
              <w:t xml:space="preserve"> </w:t>
            </w:r>
            <w:r>
              <w:rPr>
                <w:rFonts w:ascii="Times New Roman" w:hAnsi="Times New Roman" w:cs="Times New Roman"/>
                <w:lang w:eastAsia="en-US"/>
              </w:rPr>
              <w:t>силах.</w:t>
            </w:r>
          </w:p>
        </w:tc>
      </w:tr>
      <w:tr w:rsidR="00374A83" w:rsidTr="00374A83">
        <w:trPr>
          <w:trHeight w:val="753"/>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r w:rsidR="009E62A3">
              <w:rPr>
                <w:rFonts w:ascii="Times New Roman" w:hAnsi="Times New Roman" w:cs="Times New Roman"/>
                <w:lang w:eastAsia="en-US"/>
              </w:rPr>
              <w:t xml:space="preserve"> </w:t>
            </w:r>
            <w:r>
              <w:rPr>
                <w:rFonts w:ascii="Times New Roman" w:hAnsi="Times New Roman" w:cs="Times New Roman"/>
                <w:lang w:eastAsia="en-US"/>
              </w:rPr>
              <w:t>История</w:t>
            </w:r>
            <w:r w:rsidR="009E62A3">
              <w:rPr>
                <w:rFonts w:ascii="Times New Roman" w:hAnsi="Times New Roman" w:cs="Times New Roman"/>
                <w:lang w:eastAsia="en-US"/>
              </w:rPr>
              <w:t xml:space="preserve"> </w:t>
            </w:r>
            <w:r>
              <w:rPr>
                <w:rFonts w:ascii="Times New Roman" w:hAnsi="Times New Roman" w:cs="Times New Roman"/>
                <w:lang w:eastAsia="en-US"/>
              </w:rPr>
              <w:t>возникновения</w:t>
            </w:r>
            <w:r w:rsidR="009E62A3">
              <w:rPr>
                <w:rFonts w:ascii="Times New Roman" w:hAnsi="Times New Roman" w:cs="Times New Roman"/>
                <w:lang w:eastAsia="en-US"/>
              </w:rPr>
              <w:t xml:space="preserve"> </w:t>
            </w:r>
            <w:r>
              <w:rPr>
                <w:rFonts w:ascii="Times New Roman" w:hAnsi="Times New Roman" w:cs="Times New Roman"/>
                <w:lang w:eastAsia="en-US"/>
              </w:rPr>
              <w:t>олимпийского</w:t>
            </w:r>
            <w:r w:rsidR="009E62A3">
              <w:rPr>
                <w:rFonts w:ascii="Times New Roman" w:hAnsi="Times New Roman" w:cs="Times New Roman"/>
                <w:lang w:eastAsia="en-US"/>
              </w:rPr>
              <w:t xml:space="preserve"> </w:t>
            </w:r>
            <w:r>
              <w:rPr>
                <w:rFonts w:ascii="Times New Roman" w:hAnsi="Times New Roman" w:cs="Times New Roman"/>
                <w:lang w:eastAsia="en-US"/>
              </w:rPr>
              <w:t>движения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октябрь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Зарождение</w:t>
            </w:r>
            <w:r w:rsidR="009E62A3">
              <w:rPr>
                <w:rFonts w:ascii="Times New Roman" w:hAnsi="Times New Roman" w:cs="Times New Roman"/>
                <w:lang w:eastAsia="en-US"/>
              </w:rPr>
              <w:t xml:space="preserve"> </w:t>
            </w:r>
            <w:r>
              <w:rPr>
                <w:rFonts w:ascii="Times New Roman" w:hAnsi="Times New Roman" w:cs="Times New Roman"/>
                <w:lang w:eastAsia="en-US"/>
              </w:rPr>
              <w:t>олимпийского</w:t>
            </w:r>
            <w:r w:rsidR="009E62A3">
              <w:rPr>
                <w:rFonts w:ascii="Times New Roman" w:hAnsi="Times New Roman" w:cs="Times New Roman"/>
                <w:lang w:eastAsia="en-US"/>
              </w:rPr>
              <w:t xml:space="preserve"> </w:t>
            </w:r>
            <w:r>
              <w:rPr>
                <w:rFonts w:ascii="Times New Roman" w:hAnsi="Times New Roman" w:cs="Times New Roman"/>
                <w:lang w:eastAsia="en-US"/>
              </w:rPr>
              <w:t>движения.</w:t>
            </w:r>
            <w:r w:rsidR="009E62A3">
              <w:rPr>
                <w:rFonts w:ascii="Times New Roman" w:hAnsi="Times New Roman" w:cs="Times New Roman"/>
                <w:lang w:eastAsia="en-US"/>
              </w:rPr>
              <w:t xml:space="preserve"> </w:t>
            </w:r>
            <w:r>
              <w:rPr>
                <w:rFonts w:ascii="Times New Roman" w:hAnsi="Times New Roman" w:cs="Times New Roman"/>
                <w:lang w:eastAsia="en-US"/>
              </w:rPr>
              <w:t>Возрождение</w:t>
            </w:r>
            <w:r w:rsidR="009E62A3">
              <w:rPr>
                <w:rFonts w:ascii="Times New Roman" w:hAnsi="Times New Roman" w:cs="Times New Roman"/>
                <w:lang w:eastAsia="en-US"/>
              </w:rPr>
              <w:t xml:space="preserve"> </w:t>
            </w:r>
            <w:r>
              <w:rPr>
                <w:rFonts w:ascii="Times New Roman" w:hAnsi="Times New Roman" w:cs="Times New Roman"/>
                <w:lang w:eastAsia="en-US"/>
              </w:rPr>
              <w:t>олимпийской</w:t>
            </w:r>
            <w:r w:rsidR="009E62A3">
              <w:rPr>
                <w:rFonts w:ascii="Times New Roman" w:hAnsi="Times New Roman" w:cs="Times New Roman"/>
                <w:lang w:eastAsia="en-US"/>
              </w:rPr>
              <w:t xml:space="preserve"> </w:t>
            </w:r>
            <w:r>
              <w:rPr>
                <w:rFonts w:ascii="Times New Roman" w:hAnsi="Times New Roman" w:cs="Times New Roman"/>
                <w:lang w:eastAsia="en-US"/>
              </w:rPr>
              <w:t>идеи.</w:t>
            </w:r>
            <w:r w:rsidR="009E62A3">
              <w:rPr>
                <w:rFonts w:ascii="Times New Roman" w:hAnsi="Times New Roman" w:cs="Times New Roman"/>
                <w:lang w:eastAsia="en-US"/>
              </w:rPr>
              <w:t xml:space="preserve"> </w:t>
            </w:r>
            <w:r>
              <w:rPr>
                <w:rFonts w:ascii="Times New Roman" w:hAnsi="Times New Roman" w:cs="Times New Roman"/>
                <w:lang w:eastAsia="en-US"/>
              </w:rPr>
              <w:t>Международный</w:t>
            </w:r>
            <w:r w:rsidR="009E62A3">
              <w:rPr>
                <w:rFonts w:ascii="Times New Roman" w:hAnsi="Times New Roman" w:cs="Times New Roman"/>
                <w:lang w:eastAsia="en-US"/>
              </w:rPr>
              <w:t xml:space="preserve"> </w:t>
            </w:r>
            <w:r>
              <w:rPr>
                <w:rFonts w:ascii="Times New Roman" w:hAnsi="Times New Roman" w:cs="Times New Roman"/>
                <w:lang w:eastAsia="en-US"/>
              </w:rPr>
              <w:t>Олимпийский</w:t>
            </w:r>
            <w:r w:rsidR="009E62A3">
              <w:rPr>
                <w:rFonts w:ascii="Times New Roman" w:hAnsi="Times New Roman" w:cs="Times New Roman"/>
                <w:lang w:eastAsia="en-US"/>
              </w:rPr>
              <w:t xml:space="preserve"> </w:t>
            </w:r>
            <w:r>
              <w:rPr>
                <w:rFonts w:ascii="Times New Roman" w:hAnsi="Times New Roman" w:cs="Times New Roman"/>
                <w:lang w:eastAsia="en-US"/>
              </w:rPr>
              <w:t>комитет</w:t>
            </w:r>
            <w:r w:rsidR="009E62A3">
              <w:rPr>
                <w:rFonts w:ascii="Times New Roman" w:hAnsi="Times New Roman" w:cs="Times New Roman"/>
                <w:lang w:eastAsia="en-US"/>
              </w:rPr>
              <w:t xml:space="preserve"> </w:t>
            </w:r>
            <w:r>
              <w:rPr>
                <w:rFonts w:ascii="Times New Roman" w:hAnsi="Times New Roman" w:cs="Times New Roman"/>
                <w:lang w:eastAsia="en-US"/>
              </w:rPr>
              <w:t>(МОК).</w:t>
            </w:r>
          </w:p>
        </w:tc>
      </w:tr>
      <w:tr w:rsidR="00374A83" w:rsidTr="00374A83">
        <w:trPr>
          <w:trHeight w:val="755"/>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r w:rsidR="009E62A3">
              <w:rPr>
                <w:rFonts w:ascii="Times New Roman" w:hAnsi="Times New Roman" w:cs="Times New Roman"/>
                <w:lang w:eastAsia="en-US"/>
              </w:rPr>
              <w:t xml:space="preserve"> </w:t>
            </w:r>
            <w:r>
              <w:rPr>
                <w:rFonts w:ascii="Times New Roman" w:hAnsi="Times New Roman" w:cs="Times New Roman"/>
                <w:lang w:eastAsia="en-US"/>
              </w:rPr>
              <w:t>Режим</w:t>
            </w:r>
            <w:r w:rsidR="009E62A3">
              <w:rPr>
                <w:rFonts w:ascii="Times New Roman" w:hAnsi="Times New Roman" w:cs="Times New Roman"/>
                <w:lang w:eastAsia="en-US"/>
              </w:rPr>
              <w:t xml:space="preserve"> </w:t>
            </w:r>
            <w:r>
              <w:rPr>
                <w:rFonts w:ascii="Times New Roman" w:hAnsi="Times New Roman" w:cs="Times New Roman"/>
                <w:lang w:eastAsia="en-US"/>
              </w:rPr>
              <w:t>дня</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питание</w:t>
            </w:r>
            <w:r w:rsidR="009E62A3">
              <w:rPr>
                <w:rFonts w:ascii="Times New Roman" w:hAnsi="Times New Roman" w:cs="Times New Roman"/>
                <w:lang w:eastAsia="en-US"/>
              </w:rPr>
              <w:t xml:space="preserve"> </w:t>
            </w:r>
            <w:r>
              <w:rPr>
                <w:rFonts w:ascii="Times New Roman" w:hAnsi="Times New Roman" w:cs="Times New Roman"/>
                <w:lang w:eastAsia="en-US"/>
              </w:rPr>
              <w:t>обучающихся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ноябрь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Расписание</w:t>
            </w:r>
            <w:r w:rsidR="009E62A3">
              <w:rPr>
                <w:rFonts w:ascii="Times New Roman" w:hAnsi="Times New Roman" w:cs="Times New Roman"/>
                <w:lang w:eastAsia="en-US"/>
              </w:rPr>
              <w:t xml:space="preserve"> </w:t>
            </w:r>
            <w:r>
              <w:rPr>
                <w:rFonts w:ascii="Times New Roman" w:hAnsi="Times New Roman" w:cs="Times New Roman"/>
                <w:lang w:eastAsia="en-US"/>
              </w:rPr>
              <w:t>учебно-тренировочного</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учебного</w:t>
            </w:r>
            <w:r w:rsidR="009E62A3">
              <w:rPr>
                <w:rFonts w:ascii="Times New Roman" w:hAnsi="Times New Roman" w:cs="Times New Roman"/>
                <w:lang w:eastAsia="en-US"/>
              </w:rPr>
              <w:t xml:space="preserve"> </w:t>
            </w:r>
            <w:r>
              <w:rPr>
                <w:rFonts w:ascii="Times New Roman" w:hAnsi="Times New Roman" w:cs="Times New Roman"/>
                <w:lang w:eastAsia="en-US"/>
              </w:rPr>
              <w:t>процесса.</w:t>
            </w:r>
            <w:r w:rsidR="009E62A3">
              <w:rPr>
                <w:rFonts w:ascii="Times New Roman" w:hAnsi="Times New Roman" w:cs="Times New Roman"/>
                <w:lang w:eastAsia="en-US"/>
              </w:rPr>
              <w:t xml:space="preserve"> </w:t>
            </w:r>
            <w:r>
              <w:rPr>
                <w:rFonts w:ascii="Times New Roman" w:hAnsi="Times New Roman" w:cs="Times New Roman"/>
                <w:lang w:eastAsia="en-US"/>
              </w:rPr>
              <w:t>Роль</w:t>
            </w:r>
            <w:r w:rsidR="009E62A3">
              <w:rPr>
                <w:rFonts w:ascii="Times New Roman" w:hAnsi="Times New Roman" w:cs="Times New Roman"/>
                <w:lang w:eastAsia="en-US"/>
              </w:rPr>
              <w:t xml:space="preserve"> </w:t>
            </w:r>
            <w:r>
              <w:rPr>
                <w:rFonts w:ascii="Times New Roman" w:hAnsi="Times New Roman" w:cs="Times New Roman"/>
                <w:lang w:eastAsia="en-US"/>
              </w:rPr>
              <w:t>питания</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подготовке</w:t>
            </w:r>
            <w:r w:rsidR="009E62A3">
              <w:rPr>
                <w:rFonts w:ascii="Times New Roman" w:hAnsi="Times New Roman" w:cs="Times New Roman"/>
                <w:lang w:eastAsia="en-US"/>
              </w:rPr>
              <w:t xml:space="preserve"> </w:t>
            </w:r>
            <w:r>
              <w:rPr>
                <w:rFonts w:ascii="Times New Roman" w:hAnsi="Times New Roman" w:cs="Times New Roman"/>
                <w:lang w:eastAsia="en-US"/>
              </w:rPr>
              <w:t>обучающихся</w:t>
            </w:r>
            <w:r w:rsidR="009E62A3">
              <w:rPr>
                <w:rFonts w:ascii="Times New Roman" w:hAnsi="Times New Roman" w:cs="Times New Roman"/>
                <w:lang w:eastAsia="en-US"/>
              </w:rPr>
              <w:t xml:space="preserve"> </w:t>
            </w:r>
            <w:r>
              <w:rPr>
                <w:rFonts w:ascii="Times New Roman" w:hAnsi="Times New Roman" w:cs="Times New Roman"/>
                <w:lang w:eastAsia="en-US"/>
              </w:rPr>
              <w:t>к</w:t>
            </w:r>
            <w:r w:rsidR="009E62A3">
              <w:rPr>
                <w:rFonts w:ascii="Times New Roman" w:hAnsi="Times New Roman" w:cs="Times New Roman"/>
                <w:lang w:eastAsia="en-US"/>
              </w:rPr>
              <w:t xml:space="preserve"> </w:t>
            </w:r>
            <w:r>
              <w:rPr>
                <w:rFonts w:ascii="Times New Roman" w:hAnsi="Times New Roman" w:cs="Times New Roman"/>
                <w:lang w:eastAsia="en-US"/>
              </w:rPr>
              <w:t>спортивным</w:t>
            </w:r>
            <w:r w:rsidR="009E62A3">
              <w:rPr>
                <w:rFonts w:ascii="Times New Roman" w:hAnsi="Times New Roman" w:cs="Times New Roman"/>
                <w:lang w:eastAsia="en-US"/>
              </w:rPr>
              <w:t xml:space="preserve"> </w:t>
            </w:r>
            <w:r>
              <w:rPr>
                <w:rFonts w:ascii="Times New Roman" w:hAnsi="Times New Roman" w:cs="Times New Roman"/>
                <w:lang w:eastAsia="en-US"/>
              </w:rPr>
              <w:t>соревнованиям.</w:t>
            </w:r>
            <w:r w:rsidR="009E62A3">
              <w:rPr>
                <w:rFonts w:ascii="Times New Roman" w:hAnsi="Times New Roman" w:cs="Times New Roman"/>
                <w:lang w:eastAsia="en-US"/>
              </w:rPr>
              <w:t xml:space="preserve"> </w:t>
            </w:r>
            <w:r>
              <w:rPr>
                <w:rFonts w:ascii="Times New Roman" w:hAnsi="Times New Roman" w:cs="Times New Roman"/>
                <w:lang w:eastAsia="en-US"/>
              </w:rPr>
              <w:t>Рациональное,</w:t>
            </w:r>
            <w:r w:rsidR="009E62A3">
              <w:rPr>
                <w:rFonts w:ascii="Times New Roman" w:hAnsi="Times New Roman" w:cs="Times New Roman"/>
                <w:lang w:eastAsia="en-US"/>
              </w:rPr>
              <w:t xml:space="preserve"> </w:t>
            </w:r>
            <w:r>
              <w:rPr>
                <w:rFonts w:ascii="Times New Roman" w:hAnsi="Times New Roman" w:cs="Times New Roman"/>
                <w:lang w:eastAsia="en-US"/>
              </w:rPr>
              <w:t>сбалансированное</w:t>
            </w:r>
            <w:r w:rsidR="009E62A3">
              <w:rPr>
                <w:rFonts w:ascii="Times New Roman" w:hAnsi="Times New Roman" w:cs="Times New Roman"/>
                <w:lang w:eastAsia="en-US"/>
              </w:rPr>
              <w:t xml:space="preserve"> </w:t>
            </w:r>
            <w:r>
              <w:rPr>
                <w:rFonts w:ascii="Times New Roman" w:hAnsi="Times New Roman" w:cs="Times New Roman"/>
                <w:lang w:eastAsia="en-US"/>
              </w:rPr>
              <w:t>питание.</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r w:rsidR="009E62A3">
              <w:rPr>
                <w:rFonts w:ascii="Times New Roman" w:hAnsi="Times New Roman" w:cs="Times New Roman"/>
                <w:lang w:eastAsia="en-US"/>
              </w:rPr>
              <w:t xml:space="preserve"> </w:t>
            </w:r>
            <w:r>
              <w:rPr>
                <w:rFonts w:ascii="Times New Roman" w:hAnsi="Times New Roman" w:cs="Times New Roman"/>
                <w:lang w:eastAsia="en-US"/>
              </w:rPr>
              <w:t>Физиологические</w:t>
            </w:r>
            <w:r w:rsidR="009E62A3">
              <w:rPr>
                <w:rFonts w:ascii="Times New Roman" w:hAnsi="Times New Roman" w:cs="Times New Roman"/>
                <w:lang w:eastAsia="en-US"/>
              </w:rPr>
              <w:t xml:space="preserve"> </w:t>
            </w:r>
            <w:r>
              <w:rPr>
                <w:rFonts w:ascii="Times New Roman" w:hAnsi="Times New Roman" w:cs="Times New Roman"/>
                <w:lang w:eastAsia="en-US"/>
              </w:rPr>
              <w:t>основы</w:t>
            </w:r>
            <w:r w:rsidR="009E62A3">
              <w:rPr>
                <w:rFonts w:ascii="Times New Roman" w:hAnsi="Times New Roman" w:cs="Times New Roman"/>
                <w:lang w:eastAsia="en-US"/>
              </w:rPr>
              <w:t xml:space="preserve"> </w:t>
            </w:r>
            <w:r>
              <w:rPr>
                <w:rFonts w:ascii="Times New Roman" w:hAnsi="Times New Roman" w:cs="Times New Roman"/>
                <w:lang w:eastAsia="en-US"/>
              </w:rPr>
              <w:t>физической</w:t>
            </w:r>
            <w:r w:rsidR="009E62A3">
              <w:rPr>
                <w:rFonts w:ascii="Times New Roman" w:hAnsi="Times New Roman" w:cs="Times New Roman"/>
                <w:lang w:eastAsia="en-US"/>
              </w:rPr>
              <w:t xml:space="preserve"> </w:t>
            </w:r>
            <w:r>
              <w:rPr>
                <w:rFonts w:ascii="Times New Roman" w:hAnsi="Times New Roman" w:cs="Times New Roman"/>
                <w:lang w:eastAsia="en-US"/>
              </w:rPr>
              <w:t>культуры</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декабрь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Спортивная</w:t>
            </w:r>
            <w:r w:rsidR="009E62A3">
              <w:rPr>
                <w:rFonts w:ascii="Times New Roman" w:hAnsi="Times New Roman" w:cs="Times New Roman"/>
                <w:lang w:eastAsia="en-US"/>
              </w:rPr>
              <w:t xml:space="preserve"> </w:t>
            </w:r>
            <w:r>
              <w:rPr>
                <w:rFonts w:ascii="Times New Roman" w:hAnsi="Times New Roman" w:cs="Times New Roman"/>
                <w:lang w:eastAsia="en-US"/>
              </w:rPr>
              <w:t>физиология.</w:t>
            </w:r>
            <w:r w:rsidR="009E62A3">
              <w:rPr>
                <w:rFonts w:ascii="Times New Roman" w:hAnsi="Times New Roman" w:cs="Times New Roman"/>
                <w:lang w:eastAsia="en-US"/>
              </w:rPr>
              <w:t xml:space="preserve"> </w:t>
            </w:r>
            <w:r>
              <w:rPr>
                <w:rFonts w:ascii="Times New Roman" w:hAnsi="Times New Roman" w:cs="Times New Roman"/>
                <w:lang w:eastAsia="en-US"/>
              </w:rPr>
              <w:t>Классификация</w:t>
            </w:r>
            <w:r w:rsidR="009E62A3">
              <w:rPr>
                <w:rFonts w:ascii="Times New Roman" w:hAnsi="Times New Roman" w:cs="Times New Roman"/>
                <w:lang w:eastAsia="en-US"/>
              </w:rPr>
              <w:t xml:space="preserve"> </w:t>
            </w:r>
            <w:r>
              <w:rPr>
                <w:rFonts w:ascii="Times New Roman" w:hAnsi="Times New Roman" w:cs="Times New Roman"/>
                <w:lang w:eastAsia="en-US"/>
              </w:rPr>
              <w:t>различных</w:t>
            </w:r>
            <w:r w:rsidR="009E62A3">
              <w:rPr>
                <w:rFonts w:ascii="Times New Roman" w:hAnsi="Times New Roman" w:cs="Times New Roman"/>
                <w:lang w:eastAsia="en-US"/>
              </w:rPr>
              <w:t xml:space="preserve"> </w:t>
            </w:r>
            <w:r>
              <w:rPr>
                <w:rFonts w:ascii="Times New Roman" w:hAnsi="Times New Roman" w:cs="Times New Roman"/>
                <w:lang w:eastAsia="en-US"/>
              </w:rPr>
              <w:t>видов</w:t>
            </w:r>
            <w:r w:rsidR="009E62A3">
              <w:rPr>
                <w:rFonts w:ascii="Times New Roman" w:hAnsi="Times New Roman" w:cs="Times New Roman"/>
                <w:lang w:eastAsia="en-US"/>
              </w:rPr>
              <w:t xml:space="preserve"> </w:t>
            </w:r>
            <w:r>
              <w:rPr>
                <w:rFonts w:ascii="Times New Roman" w:hAnsi="Times New Roman" w:cs="Times New Roman"/>
                <w:lang w:eastAsia="en-US"/>
              </w:rPr>
              <w:t>мышечной</w:t>
            </w:r>
            <w:r w:rsidR="009E62A3">
              <w:rPr>
                <w:rFonts w:ascii="Times New Roman" w:hAnsi="Times New Roman" w:cs="Times New Roman"/>
                <w:lang w:eastAsia="en-US"/>
              </w:rPr>
              <w:t xml:space="preserve"> </w:t>
            </w:r>
            <w:r>
              <w:rPr>
                <w:rFonts w:ascii="Times New Roman" w:hAnsi="Times New Roman" w:cs="Times New Roman"/>
                <w:lang w:eastAsia="en-US"/>
              </w:rPr>
              <w:t>деятельности.</w:t>
            </w:r>
            <w:r w:rsidR="009E62A3">
              <w:rPr>
                <w:rFonts w:ascii="Times New Roman" w:hAnsi="Times New Roman" w:cs="Times New Roman"/>
                <w:lang w:eastAsia="en-US"/>
              </w:rPr>
              <w:t xml:space="preserve"> </w:t>
            </w:r>
            <w:r>
              <w:rPr>
                <w:rFonts w:ascii="Times New Roman" w:hAnsi="Times New Roman" w:cs="Times New Roman"/>
                <w:lang w:eastAsia="en-US"/>
              </w:rPr>
              <w:t>Физиологическая</w:t>
            </w:r>
            <w:r w:rsidR="009E62A3">
              <w:rPr>
                <w:rFonts w:ascii="Times New Roman" w:hAnsi="Times New Roman" w:cs="Times New Roman"/>
                <w:lang w:eastAsia="en-US"/>
              </w:rPr>
              <w:t xml:space="preserve"> </w:t>
            </w:r>
            <w:r>
              <w:rPr>
                <w:rFonts w:ascii="Times New Roman" w:hAnsi="Times New Roman" w:cs="Times New Roman"/>
                <w:lang w:eastAsia="en-US"/>
              </w:rPr>
              <w:t>характеристика</w:t>
            </w:r>
            <w:r w:rsidR="009E62A3">
              <w:rPr>
                <w:rFonts w:ascii="Times New Roman" w:hAnsi="Times New Roman" w:cs="Times New Roman"/>
                <w:lang w:eastAsia="en-US"/>
              </w:rPr>
              <w:t xml:space="preserve"> </w:t>
            </w:r>
            <w:r>
              <w:rPr>
                <w:rFonts w:ascii="Times New Roman" w:hAnsi="Times New Roman" w:cs="Times New Roman"/>
                <w:lang w:eastAsia="en-US"/>
              </w:rPr>
              <w:t>состояний</w:t>
            </w:r>
            <w:r w:rsidR="009E62A3">
              <w:rPr>
                <w:rFonts w:ascii="Times New Roman" w:hAnsi="Times New Roman" w:cs="Times New Roman"/>
                <w:lang w:eastAsia="en-US"/>
              </w:rPr>
              <w:t xml:space="preserve"> </w:t>
            </w:r>
            <w:r>
              <w:rPr>
                <w:rFonts w:ascii="Times New Roman" w:hAnsi="Times New Roman" w:cs="Times New Roman"/>
                <w:lang w:eastAsia="en-US"/>
              </w:rPr>
              <w:t>организма</w:t>
            </w:r>
            <w:r w:rsidR="009E62A3">
              <w:rPr>
                <w:rFonts w:ascii="Times New Roman" w:hAnsi="Times New Roman" w:cs="Times New Roman"/>
                <w:lang w:eastAsia="en-US"/>
              </w:rPr>
              <w:t xml:space="preserve"> </w:t>
            </w:r>
            <w:r>
              <w:rPr>
                <w:rFonts w:ascii="Times New Roman" w:hAnsi="Times New Roman" w:cs="Times New Roman"/>
                <w:lang w:eastAsia="en-US"/>
              </w:rPr>
              <w:t>при</w:t>
            </w:r>
            <w:r w:rsidR="009E62A3">
              <w:rPr>
                <w:rFonts w:ascii="Times New Roman" w:hAnsi="Times New Roman" w:cs="Times New Roman"/>
                <w:lang w:eastAsia="en-US"/>
              </w:rPr>
              <w:t xml:space="preserve"> </w:t>
            </w:r>
            <w:r>
              <w:rPr>
                <w:rFonts w:ascii="Times New Roman" w:hAnsi="Times New Roman" w:cs="Times New Roman"/>
                <w:lang w:eastAsia="en-US"/>
              </w:rPr>
              <w:t>спортивной</w:t>
            </w:r>
            <w:r w:rsidR="009E62A3">
              <w:rPr>
                <w:rFonts w:ascii="Times New Roman" w:hAnsi="Times New Roman" w:cs="Times New Roman"/>
                <w:lang w:eastAsia="en-US"/>
              </w:rPr>
              <w:t xml:space="preserve"> </w:t>
            </w:r>
            <w:r>
              <w:rPr>
                <w:rFonts w:ascii="Times New Roman" w:hAnsi="Times New Roman" w:cs="Times New Roman"/>
                <w:lang w:eastAsia="en-US"/>
              </w:rPr>
              <w:t>деятельности.</w:t>
            </w:r>
            <w:r w:rsidR="009E62A3">
              <w:rPr>
                <w:rFonts w:ascii="Times New Roman" w:hAnsi="Times New Roman" w:cs="Times New Roman"/>
                <w:lang w:eastAsia="en-US"/>
              </w:rPr>
              <w:t xml:space="preserve"> </w:t>
            </w:r>
            <w:r>
              <w:rPr>
                <w:rFonts w:ascii="Times New Roman" w:hAnsi="Times New Roman" w:cs="Times New Roman"/>
                <w:lang w:eastAsia="en-US"/>
              </w:rPr>
              <w:t>Физиологические</w:t>
            </w:r>
            <w:r w:rsidR="009E62A3">
              <w:rPr>
                <w:rFonts w:ascii="Times New Roman" w:hAnsi="Times New Roman" w:cs="Times New Roman"/>
                <w:lang w:eastAsia="en-US"/>
              </w:rPr>
              <w:t xml:space="preserve"> </w:t>
            </w:r>
            <w:r>
              <w:rPr>
                <w:rFonts w:ascii="Times New Roman" w:hAnsi="Times New Roman" w:cs="Times New Roman"/>
                <w:lang w:eastAsia="en-US"/>
              </w:rPr>
              <w:t>механизмы</w:t>
            </w:r>
            <w:r w:rsidR="009E62A3">
              <w:rPr>
                <w:rFonts w:ascii="Times New Roman" w:hAnsi="Times New Roman" w:cs="Times New Roman"/>
                <w:lang w:eastAsia="en-US"/>
              </w:rPr>
              <w:t xml:space="preserve"> </w:t>
            </w:r>
            <w:r>
              <w:rPr>
                <w:rFonts w:ascii="Times New Roman" w:hAnsi="Times New Roman" w:cs="Times New Roman"/>
                <w:lang w:eastAsia="en-US"/>
              </w:rPr>
              <w:t>развития</w:t>
            </w:r>
            <w:r w:rsidR="009E62A3">
              <w:rPr>
                <w:rFonts w:ascii="Times New Roman" w:hAnsi="Times New Roman" w:cs="Times New Roman"/>
                <w:lang w:eastAsia="en-US"/>
              </w:rPr>
              <w:t xml:space="preserve"> </w:t>
            </w:r>
            <w:r>
              <w:rPr>
                <w:rFonts w:ascii="Times New Roman" w:hAnsi="Times New Roman" w:cs="Times New Roman"/>
                <w:lang w:eastAsia="en-US"/>
              </w:rPr>
              <w:t>двигательных</w:t>
            </w:r>
            <w:r w:rsidR="009E62A3">
              <w:rPr>
                <w:rFonts w:ascii="Times New Roman" w:hAnsi="Times New Roman" w:cs="Times New Roman"/>
                <w:lang w:eastAsia="en-US"/>
              </w:rPr>
              <w:t xml:space="preserve"> </w:t>
            </w:r>
            <w:r>
              <w:rPr>
                <w:rFonts w:ascii="Times New Roman" w:hAnsi="Times New Roman" w:cs="Times New Roman"/>
                <w:lang w:eastAsia="en-US"/>
              </w:rPr>
              <w:t>навыков.</w:t>
            </w:r>
          </w:p>
        </w:tc>
      </w:tr>
      <w:tr w:rsidR="00374A83" w:rsidTr="00374A83">
        <w:trPr>
          <w:trHeight w:val="1148"/>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r w:rsidR="009E62A3">
              <w:rPr>
                <w:rFonts w:ascii="Times New Roman" w:hAnsi="Times New Roman" w:cs="Times New Roman"/>
                <w:lang w:eastAsia="en-US"/>
              </w:rPr>
              <w:t xml:space="preserve"> </w:t>
            </w:r>
            <w:r>
              <w:rPr>
                <w:rFonts w:ascii="Times New Roman" w:hAnsi="Times New Roman" w:cs="Times New Roman"/>
                <w:lang w:eastAsia="en-US"/>
              </w:rPr>
              <w:t>Учет</w:t>
            </w:r>
            <w:r w:rsidR="009E62A3">
              <w:rPr>
                <w:rFonts w:ascii="Times New Roman" w:hAnsi="Times New Roman" w:cs="Times New Roman"/>
                <w:lang w:eastAsia="en-US"/>
              </w:rPr>
              <w:t xml:space="preserve"> </w:t>
            </w:r>
            <w:r>
              <w:rPr>
                <w:rFonts w:ascii="Times New Roman" w:hAnsi="Times New Roman" w:cs="Times New Roman"/>
                <w:lang w:eastAsia="en-US"/>
              </w:rPr>
              <w:t>соревновательной</w:t>
            </w:r>
            <w:r w:rsidR="009E62A3">
              <w:rPr>
                <w:rFonts w:ascii="Times New Roman" w:hAnsi="Times New Roman" w:cs="Times New Roman"/>
                <w:lang w:eastAsia="en-US"/>
              </w:rPr>
              <w:t xml:space="preserve"> </w:t>
            </w:r>
            <w:r>
              <w:rPr>
                <w:rFonts w:ascii="Times New Roman" w:hAnsi="Times New Roman" w:cs="Times New Roman"/>
                <w:lang w:eastAsia="en-US"/>
              </w:rPr>
              <w:t>деятельности,</w:t>
            </w:r>
            <w:r w:rsidR="009E62A3">
              <w:rPr>
                <w:rFonts w:ascii="Times New Roman" w:hAnsi="Times New Roman" w:cs="Times New Roman"/>
                <w:lang w:eastAsia="en-US"/>
              </w:rPr>
              <w:t xml:space="preserve"> </w:t>
            </w:r>
            <w:r>
              <w:rPr>
                <w:rFonts w:ascii="Times New Roman" w:hAnsi="Times New Roman" w:cs="Times New Roman"/>
                <w:lang w:eastAsia="en-US"/>
              </w:rPr>
              <w:t>самоанализ</w:t>
            </w:r>
            <w:r w:rsidR="009E62A3">
              <w:rPr>
                <w:rFonts w:ascii="Times New Roman" w:hAnsi="Times New Roman" w:cs="Times New Roman"/>
                <w:lang w:eastAsia="en-US"/>
              </w:rPr>
              <w:t xml:space="preserve"> </w:t>
            </w:r>
            <w:r>
              <w:rPr>
                <w:rFonts w:ascii="Times New Roman" w:hAnsi="Times New Roman" w:cs="Times New Roman"/>
                <w:lang w:eastAsia="en-US"/>
              </w:rPr>
              <w:t>обучающегося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январь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Структура</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содержание</w:t>
            </w:r>
            <w:r w:rsidR="009E62A3">
              <w:rPr>
                <w:rFonts w:ascii="Times New Roman" w:hAnsi="Times New Roman" w:cs="Times New Roman"/>
                <w:lang w:eastAsia="en-US"/>
              </w:rPr>
              <w:t xml:space="preserve"> </w:t>
            </w:r>
            <w:r>
              <w:rPr>
                <w:rFonts w:ascii="Times New Roman" w:hAnsi="Times New Roman" w:cs="Times New Roman"/>
                <w:lang w:eastAsia="en-US"/>
              </w:rPr>
              <w:t>Дневника</w:t>
            </w:r>
            <w:r w:rsidR="009E62A3">
              <w:rPr>
                <w:rFonts w:ascii="Times New Roman" w:hAnsi="Times New Roman" w:cs="Times New Roman"/>
                <w:lang w:eastAsia="en-US"/>
              </w:rPr>
              <w:t xml:space="preserve"> </w:t>
            </w:r>
            <w:r>
              <w:rPr>
                <w:rFonts w:ascii="Times New Roman" w:hAnsi="Times New Roman" w:cs="Times New Roman"/>
                <w:lang w:eastAsia="en-US"/>
              </w:rPr>
              <w:t>обучающегося.</w:t>
            </w:r>
            <w:r w:rsidR="009E62A3">
              <w:rPr>
                <w:rFonts w:ascii="Times New Roman" w:hAnsi="Times New Roman" w:cs="Times New Roman"/>
                <w:lang w:eastAsia="en-US"/>
              </w:rPr>
              <w:t xml:space="preserve"> </w:t>
            </w:r>
            <w:r>
              <w:rPr>
                <w:rFonts w:ascii="Times New Roman" w:hAnsi="Times New Roman" w:cs="Times New Roman"/>
                <w:lang w:eastAsia="en-US"/>
              </w:rPr>
              <w:t>Классификация</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типы</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соревнований.</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r w:rsidR="009E62A3">
              <w:rPr>
                <w:rFonts w:ascii="Times New Roman" w:hAnsi="Times New Roman" w:cs="Times New Roman"/>
                <w:lang w:eastAsia="en-US"/>
              </w:rPr>
              <w:t xml:space="preserve"> </w:t>
            </w:r>
            <w:r>
              <w:rPr>
                <w:rFonts w:ascii="Times New Roman" w:hAnsi="Times New Roman" w:cs="Times New Roman"/>
                <w:lang w:eastAsia="en-US"/>
              </w:rPr>
              <w:t>Теоретические</w:t>
            </w:r>
            <w:r w:rsidR="009E62A3">
              <w:rPr>
                <w:rFonts w:ascii="Times New Roman" w:hAnsi="Times New Roman" w:cs="Times New Roman"/>
                <w:lang w:eastAsia="en-US"/>
              </w:rPr>
              <w:t xml:space="preserve"> </w:t>
            </w:r>
            <w:r>
              <w:rPr>
                <w:rFonts w:ascii="Times New Roman" w:hAnsi="Times New Roman" w:cs="Times New Roman"/>
                <w:lang w:eastAsia="en-US"/>
              </w:rPr>
              <w:t>основы</w:t>
            </w:r>
            <w:r w:rsidR="009E62A3">
              <w:rPr>
                <w:rFonts w:ascii="Times New Roman" w:hAnsi="Times New Roman" w:cs="Times New Roman"/>
                <w:lang w:eastAsia="en-US"/>
              </w:rPr>
              <w:t xml:space="preserve"> </w:t>
            </w:r>
            <w:r>
              <w:rPr>
                <w:rFonts w:ascii="Times New Roman" w:hAnsi="Times New Roman" w:cs="Times New Roman"/>
                <w:lang w:eastAsia="en-US"/>
              </w:rPr>
              <w:t>технико-тактической</w:t>
            </w:r>
            <w:r w:rsidR="009E62A3">
              <w:rPr>
                <w:rFonts w:ascii="Times New Roman" w:hAnsi="Times New Roman" w:cs="Times New Roman"/>
                <w:lang w:eastAsia="en-US"/>
              </w:rPr>
              <w:t xml:space="preserve"> </w:t>
            </w:r>
            <w:r>
              <w:rPr>
                <w:rFonts w:ascii="Times New Roman" w:hAnsi="Times New Roman" w:cs="Times New Roman"/>
                <w:lang w:eastAsia="en-US"/>
              </w:rPr>
              <w:t>подготовки</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гандболе.</w:t>
            </w:r>
            <w:r w:rsidR="009E62A3">
              <w:rPr>
                <w:rFonts w:ascii="Times New Roman" w:hAnsi="Times New Roman" w:cs="Times New Roman"/>
                <w:lang w:eastAsia="en-US"/>
              </w:rPr>
              <w:t xml:space="preserve"> </w:t>
            </w:r>
            <w:r>
              <w:rPr>
                <w:rFonts w:ascii="Times New Roman" w:hAnsi="Times New Roman" w:cs="Times New Roman"/>
                <w:lang w:eastAsia="en-US"/>
              </w:rPr>
              <w:t>Основы</w:t>
            </w:r>
            <w:r w:rsidR="009E62A3">
              <w:rPr>
                <w:rFonts w:ascii="Times New Roman" w:hAnsi="Times New Roman" w:cs="Times New Roman"/>
                <w:lang w:eastAsia="en-US"/>
              </w:rPr>
              <w:t xml:space="preserve"> </w:t>
            </w:r>
            <w:r>
              <w:rPr>
                <w:rFonts w:ascii="Times New Roman" w:hAnsi="Times New Roman" w:cs="Times New Roman"/>
                <w:lang w:eastAsia="en-US"/>
              </w:rPr>
              <w:t>техники</w:t>
            </w:r>
            <w:r w:rsidR="009E62A3">
              <w:rPr>
                <w:rFonts w:ascii="Times New Roman" w:hAnsi="Times New Roman" w:cs="Times New Roman"/>
                <w:lang w:eastAsia="en-US"/>
              </w:rPr>
              <w:t xml:space="preserve"> </w:t>
            </w:r>
            <w:r>
              <w:rPr>
                <w:rFonts w:ascii="Times New Roman" w:hAnsi="Times New Roman" w:cs="Times New Roman"/>
                <w:lang w:eastAsia="en-US"/>
              </w:rPr>
              <w:t>гандбола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сентябрь-май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proofErr w:type="spellStart"/>
            <w:r>
              <w:rPr>
                <w:rFonts w:ascii="Times New Roman" w:hAnsi="Times New Roman" w:cs="Times New Roman"/>
                <w:lang w:eastAsia="en-US"/>
              </w:rPr>
              <w:t>Понятийность</w:t>
            </w:r>
            <w:proofErr w:type="spellEnd"/>
            <w:r>
              <w:rPr>
                <w:rFonts w:ascii="Times New Roman" w:hAnsi="Times New Roman" w:cs="Times New Roman"/>
                <w:lang w:eastAsia="en-US"/>
              </w:rPr>
              <w:t>.</w:t>
            </w:r>
            <w:r w:rsidR="009E62A3">
              <w:rPr>
                <w:rFonts w:ascii="Times New Roman" w:hAnsi="Times New Roman" w:cs="Times New Roman"/>
                <w:lang w:eastAsia="en-US"/>
              </w:rPr>
              <w:t xml:space="preserve"> </w:t>
            </w:r>
            <w:r>
              <w:rPr>
                <w:rFonts w:ascii="Times New Roman" w:hAnsi="Times New Roman" w:cs="Times New Roman"/>
                <w:lang w:eastAsia="en-US"/>
              </w:rPr>
              <w:t>Спортивная</w:t>
            </w:r>
            <w:r w:rsidR="009E62A3">
              <w:rPr>
                <w:rFonts w:ascii="Times New Roman" w:hAnsi="Times New Roman" w:cs="Times New Roman"/>
                <w:lang w:eastAsia="en-US"/>
              </w:rPr>
              <w:t xml:space="preserve"> </w:t>
            </w:r>
            <w:r>
              <w:rPr>
                <w:rFonts w:ascii="Times New Roman" w:hAnsi="Times New Roman" w:cs="Times New Roman"/>
                <w:lang w:eastAsia="en-US"/>
              </w:rPr>
              <w:t>техника</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тактика</w:t>
            </w:r>
            <w:r w:rsidR="009E62A3">
              <w:rPr>
                <w:rFonts w:ascii="Times New Roman" w:hAnsi="Times New Roman" w:cs="Times New Roman"/>
                <w:lang w:eastAsia="en-US"/>
              </w:rPr>
              <w:t xml:space="preserve"> </w:t>
            </w:r>
            <w:r>
              <w:rPr>
                <w:rFonts w:ascii="Times New Roman" w:hAnsi="Times New Roman" w:cs="Times New Roman"/>
                <w:lang w:eastAsia="en-US"/>
              </w:rPr>
              <w:t>гандбола.</w:t>
            </w:r>
            <w:r w:rsidR="009E62A3">
              <w:rPr>
                <w:rFonts w:ascii="Times New Roman" w:hAnsi="Times New Roman" w:cs="Times New Roman"/>
                <w:lang w:eastAsia="en-US"/>
              </w:rPr>
              <w:t xml:space="preserve"> </w:t>
            </w:r>
            <w:r>
              <w:rPr>
                <w:rFonts w:ascii="Times New Roman" w:hAnsi="Times New Roman" w:cs="Times New Roman"/>
                <w:lang w:eastAsia="en-US"/>
              </w:rPr>
              <w:t>Двигательные</w:t>
            </w:r>
            <w:r w:rsidR="009E62A3">
              <w:rPr>
                <w:rFonts w:ascii="Times New Roman" w:hAnsi="Times New Roman" w:cs="Times New Roman"/>
                <w:lang w:eastAsia="en-US"/>
              </w:rPr>
              <w:t xml:space="preserve"> </w:t>
            </w:r>
            <w:r>
              <w:rPr>
                <w:rFonts w:ascii="Times New Roman" w:hAnsi="Times New Roman" w:cs="Times New Roman"/>
                <w:lang w:eastAsia="en-US"/>
              </w:rPr>
              <w:t>представления.</w:t>
            </w:r>
            <w:r w:rsidR="009E62A3">
              <w:rPr>
                <w:rFonts w:ascii="Times New Roman" w:hAnsi="Times New Roman" w:cs="Times New Roman"/>
                <w:lang w:eastAsia="en-US"/>
              </w:rPr>
              <w:t xml:space="preserve"> </w:t>
            </w:r>
            <w:r>
              <w:rPr>
                <w:rFonts w:ascii="Times New Roman" w:hAnsi="Times New Roman" w:cs="Times New Roman"/>
                <w:lang w:eastAsia="en-US"/>
              </w:rPr>
              <w:t>Методика</w:t>
            </w:r>
            <w:r w:rsidR="009E62A3">
              <w:rPr>
                <w:rFonts w:ascii="Times New Roman" w:hAnsi="Times New Roman" w:cs="Times New Roman"/>
                <w:lang w:eastAsia="en-US"/>
              </w:rPr>
              <w:t xml:space="preserve"> </w:t>
            </w:r>
            <w:r>
              <w:rPr>
                <w:rFonts w:ascii="Times New Roman" w:hAnsi="Times New Roman" w:cs="Times New Roman"/>
                <w:lang w:eastAsia="en-US"/>
              </w:rPr>
              <w:t>обучения.</w:t>
            </w:r>
            <w:r w:rsidR="009E62A3">
              <w:rPr>
                <w:rFonts w:ascii="Times New Roman" w:hAnsi="Times New Roman" w:cs="Times New Roman"/>
                <w:lang w:eastAsia="en-US"/>
              </w:rPr>
              <w:t xml:space="preserve"> </w:t>
            </w:r>
            <w:r>
              <w:rPr>
                <w:rFonts w:ascii="Times New Roman" w:hAnsi="Times New Roman" w:cs="Times New Roman"/>
                <w:lang w:eastAsia="en-US"/>
              </w:rPr>
              <w:t>Метод</w:t>
            </w:r>
            <w:r w:rsidR="009E62A3">
              <w:rPr>
                <w:rFonts w:ascii="Times New Roman" w:hAnsi="Times New Roman" w:cs="Times New Roman"/>
                <w:lang w:eastAsia="en-US"/>
              </w:rPr>
              <w:t xml:space="preserve"> </w:t>
            </w:r>
            <w:r>
              <w:rPr>
                <w:rFonts w:ascii="Times New Roman" w:hAnsi="Times New Roman" w:cs="Times New Roman"/>
                <w:lang w:eastAsia="en-US"/>
              </w:rPr>
              <w:t>использования</w:t>
            </w:r>
            <w:r w:rsidR="009E62A3">
              <w:rPr>
                <w:rFonts w:ascii="Times New Roman" w:hAnsi="Times New Roman" w:cs="Times New Roman"/>
                <w:lang w:eastAsia="en-US"/>
              </w:rPr>
              <w:t xml:space="preserve"> </w:t>
            </w:r>
            <w:r>
              <w:rPr>
                <w:rFonts w:ascii="Times New Roman" w:hAnsi="Times New Roman" w:cs="Times New Roman"/>
                <w:lang w:eastAsia="en-US"/>
              </w:rPr>
              <w:t>слова.</w:t>
            </w:r>
            <w:r w:rsidR="009E62A3">
              <w:rPr>
                <w:rFonts w:ascii="Times New Roman" w:hAnsi="Times New Roman" w:cs="Times New Roman"/>
                <w:lang w:eastAsia="en-US"/>
              </w:rPr>
              <w:t xml:space="preserve"> </w:t>
            </w:r>
            <w:r>
              <w:rPr>
                <w:rFonts w:ascii="Times New Roman" w:hAnsi="Times New Roman" w:cs="Times New Roman"/>
                <w:lang w:eastAsia="en-US"/>
              </w:rPr>
              <w:t>Значение</w:t>
            </w:r>
            <w:r w:rsidR="009E62A3">
              <w:rPr>
                <w:rFonts w:ascii="Times New Roman" w:hAnsi="Times New Roman" w:cs="Times New Roman"/>
                <w:lang w:eastAsia="en-US"/>
              </w:rPr>
              <w:t xml:space="preserve"> </w:t>
            </w:r>
            <w:r>
              <w:rPr>
                <w:rFonts w:ascii="Times New Roman" w:hAnsi="Times New Roman" w:cs="Times New Roman"/>
                <w:lang w:eastAsia="en-US"/>
              </w:rPr>
              <w:t>рациональной</w:t>
            </w:r>
            <w:r w:rsidR="009E62A3">
              <w:rPr>
                <w:rFonts w:ascii="Times New Roman" w:hAnsi="Times New Roman" w:cs="Times New Roman"/>
                <w:lang w:eastAsia="en-US"/>
              </w:rPr>
              <w:t xml:space="preserve"> </w:t>
            </w:r>
            <w:r>
              <w:rPr>
                <w:rFonts w:ascii="Times New Roman" w:hAnsi="Times New Roman" w:cs="Times New Roman"/>
                <w:lang w:eastAsia="en-US"/>
              </w:rPr>
              <w:t>техники</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достижении</w:t>
            </w:r>
            <w:r w:rsidR="009E62A3">
              <w:rPr>
                <w:rFonts w:ascii="Times New Roman" w:hAnsi="Times New Roman" w:cs="Times New Roman"/>
                <w:lang w:eastAsia="en-US"/>
              </w:rPr>
              <w:t xml:space="preserve"> </w:t>
            </w:r>
            <w:r>
              <w:rPr>
                <w:rFonts w:ascii="Times New Roman" w:hAnsi="Times New Roman" w:cs="Times New Roman"/>
                <w:lang w:eastAsia="en-US"/>
              </w:rPr>
              <w:t>высокого</w:t>
            </w:r>
            <w:r w:rsidR="009E62A3">
              <w:rPr>
                <w:rFonts w:ascii="Times New Roman" w:hAnsi="Times New Roman" w:cs="Times New Roman"/>
                <w:lang w:eastAsia="en-US"/>
              </w:rPr>
              <w:t xml:space="preserve"> </w:t>
            </w:r>
            <w:r>
              <w:rPr>
                <w:rFonts w:ascii="Times New Roman" w:hAnsi="Times New Roman" w:cs="Times New Roman"/>
                <w:lang w:eastAsia="en-US"/>
              </w:rPr>
              <w:t>спортивного</w:t>
            </w:r>
            <w:r w:rsidR="009E62A3">
              <w:rPr>
                <w:rFonts w:ascii="Times New Roman" w:hAnsi="Times New Roman" w:cs="Times New Roman"/>
                <w:lang w:eastAsia="en-US"/>
              </w:rPr>
              <w:t xml:space="preserve"> </w:t>
            </w:r>
            <w:r>
              <w:rPr>
                <w:rFonts w:ascii="Times New Roman" w:hAnsi="Times New Roman" w:cs="Times New Roman"/>
                <w:lang w:eastAsia="en-US"/>
              </w:rPr>
              <w:t>результата.</w:t>
            </w:r>
          </w:p>
        </w:tc>
      </w:tr>
      <w:tr w:rsidR="00374A83" w:rsidTr="00374A83">
        <w:trPr>
          <w:trHeight w:val="737"/>
        </w:trPr>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7.</w:t>
            </w:r>
            <w:r w:rsidR="009E62A3">
              <w:rPr>
                <w:rFonts w:ascii="Times New Roman" w:hAnsi="Times New Roman" w:cs="Times New Roman"/>
                <w:lang w:eastAsia="en-US"/>
              </w:rPr>
              <w:t xml:space="preserve"> </w:t>
            </w:r>
            <w:r>
              <w:rPr>
                <w:rFonts w:ascii="Times New Roman" w:hAnsi="Times New Roman" w:cs="Times New Roman"/>
                <w:lang w:eastAsia="en-US"/>
              </w:rPr>
              <w:t>Психологическая</w:t>
            </w:r>
            <w:r w:rsidR="009E62A3">
              <w:rPr>
                <w:rFonts w:ascii="Times New Roman" w:hAnsi="Times New Roman" w:cs="Times New Roman"/>
                <w:lang w:eastAsia="en-US"/>
              </w:rPr>
              <w:t xml:space="preserve"> </w:t>
            </w:r>
            <w:r>
              <w:rPr>
                <w:rFonts w:ascii="Times New Roman" w:hAnsi="Times New Roman" w:cs="Times New Roman"/>
                <w:lang w:eastAsia="en-US"/>
              </w:rPr>
              <w:t>подготовка</w:t>
            </w:r>
            <w:r w:rsidR="009E62A3">
              <w:rPr>
                <w:rFonts w:ascii="Times New Roman" w:hAnsi="Times New Roman" w:cs="Times New Roman"/>
                <w:lang w:eastAsia="en-US"/>
              </w:rPr>
              <w:t xml:space="preserve"> </w:t>
            </w:r>
            <w:proofErr w:type="gramStart"/>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гандболу</w:t>
            </w:r>
            <w:proofErr w:type="gramEnd"/>
            <w:r w:rsidR="009E62A3">
              <w:rPr>
                <w:rFonts w:ascii="Times New Roman" w:hAnsi="Times New Roman" w:cs="Times New Roman"/>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сентябрь-май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Характеристика</w:t>
            </w:r>
            <w:r w:rsidR="009E62A3">
              <w:rPr>
                <w:rFonts w:ascii="Times New Roman" w:hAnsi="Times New Roman" w:cs="Times New Roman"/>
                <w:lang w:eastAsia="en-US"/>
              </w:rPr>
              <w:t xml:space="preserve"> </w:t>
            </w:r>
            <w:r>
              <w:rPr>
                <w:rFonts w:ascii="Times New Roman" w:hAnsi="Times New Roman" w:cs="Times New Roman"/>
                <w:lang w:eastAsia="en-US"/>
              </w:rPr>
              <w:t>психологической</w:t>
            </w:r>
            <w:r w:rsidR="009E62A3">
              <w:rPr>
                <w:rFonts w:ascii="Times New Roman" w:hAnsi="Times New Roman" w:cs="Times New Roman"/>
                <w:lang w:eastAsia="en-US"/>
              </w:rPr>
              <w:t xml:space="preserve"> </w:t>
            </w:r>
            <w:r>
              <w:rPr>
                <w:rFonts w:ascii="Times New Roman" w:hAnsi="Times New Roman" w:cs="Times New Roman"/>
                <w:lang w:eastAsia="en-US"/>
              </w:rPr>
              <w:t>подготовки.</w:t>
            </w:r>
            <w:r w:rsidR="009E62A3">
              <w:rPr>
                <w:rFonts w:ascii="Times New Roman" w:hAnsi="Times New Roman" w:cs="Times New Roman"/>
                <w:lang w:eastAsia="en-US"/>
              </w:rPr>
              <w:t xml:space="preserve"> </w:t>
            </w:r>
            <w:r>
              <w:rPr>
                <w:rFonts w:ascii="Times New Roman" w:hAnsi="Times New Roman" w:cs="Times New Roman"/>
                <w:lang w:eastAsia="en-US"/>
              </w:rPr>
              <w:t>Общая</w:t>
            </w:r>
            <w:r w:rsidR="009E62A3">
              <w:rPr>
                <w:rFonts w:ascii="Times New Roman" w:hAnsi="Times New Roman" w:cs="Times New Roman"/>
                <w:lang w:eastAsia="en-US"/>
              </w:rPr>
              <w:t xml:space="preserve"> </w:t>
            </w:r>
            <w:r>
              <w:rPr>
                <w:rFonts w:ascii="Times New Roman" w:hAnsi="Times New Roman" w:cs="Times New Roman"/>
                <w:lang w:eastAsia="en-US"/>
              </w:rPr>
              <w:t>психологическая</w:t>
            </w:r>
            <w:r w:rsidR="009E62A3">
              <w:rPr>
                <w:rFonts w:ascii="Times New Roman" w:hAnsi="Times New Roman" w:cs="Times New Roman"/>
                <w:lang w:eastAsia="en-US"/>
              </w:rPr>
              <w:t xml:space="preserve"> </w:t>
            </w:r>
            <w:r>
              <w:rPr>
                <w:rFonts w:ascii="Times New Roman" w:hAnsi="Times New Roman" w:cs="Times New Roman"/>
                <w:lang w:eastAsia="en-US"/>
              </w:rPr>
              <w:t>подготовка.</w:t>
            </w:r>
            <w:r w:rsidR="009E62A3">
              <w:rPr>
                <w:rFonts w:ascii="Times New Roman" w:hAnsi="Times New Roman" w:cs="Times New Roman"/>
                <w:lang w:eastAsia="en-US"/>
              </w:rPr>
              <w:t xml:space="preserve"> </w:t>
            </w:r>
            <w:r>
              <w:rPr>
                <w:rFonts w:ascii="Times New Roman" w:hAnsi="Times New Roman" w:cs="Times New Roman"/>
                <w:lang w:eastAsia="en-US"/>
              </w:rPr>
              <w:t>Базовые</w:t>
            </w:r>
            <w:r w:rsidR="009E62A3">
              <w:rPr>
                <w:rFonts w:ascii="Times New Roman" w:hAnsi="Times New Roman" w:cs="Times New Roman"/>
                <w:lang w:eastAsia="en-US"/>
              </w:rPr>
              <w:t xml:space="preserve"> </w:t>
            </w:r>
            <w:r>
              <w:rPr>
                <w:rFonts w:ascii="Times New Roman" w:hAnsi="Times New Roman" w:cs="Times New Roman"/>
                <w:lang w:eastAsia="en-US"/>
              </w:rPr>
              <w:t>волевые</w:t>
            </w:r>
            <w:r w:rsidR="009E62A3">
              <w:rPr>
                <w:rFonts w:ascii="Times New Roman" w:hAnsi="Times New Roman" w:cs="Times New Roman"/>
                <w:lang w:eastAsia="en-US"/>
              </w:rPr>
              <w:t xml:space="preserve"> </w:t>
            </w:r>
            <w:r>
              <w:rPr>
                <w:rFonts w:ascii="Times New Roman" w:hAnsi="Times New Roman" w:cs="Times New Roman"/>
                <w:lang w:eastAsia="en-US"/>
              </w:rPr>
              <w:t>качества</w:t>
            </w:r>
            <w:r w:rsidR="009E62A3">
              <w:rPr>
                <w:rFonts w:ascii="Times New Roman" w:hAnsi="Times New Roman" w:cs="Times New Roman"/>
                <w:lang w:eastAsia="en-US"/>
              </w:rPr>
              <w:t xml:space="preserve"> </w:t>
            </w:r>
            <w:r>
              <w:rPr>
                <w:rFonts w:ascii="Times New Roman" w:hAnsi="Times New Roman" w:cs="Times New Roman"/>
                <w:lang w:eastAsia="en-US"/>
              </w:rPr>
              <w:t>личности.</w:t>
            </w:r>
            <w:r w:rsidR="009E62A3">
              <w:rPr>
                <w:rFonts w:ascii="Times New Roman" w:hAnsi="Times New Roman" w:cs="Times New Roman"/>
                <w:lang w:eastAsia="en-US"/>
              </w:rPr>
              <w:t xml:space="preserve"> </w:t>
            </w:r>
            <w:r>
              <w:rPr>
                <w:rFonts w:ascii="Times New Roman" w:hAnsi="Times New Roman" w:cs="Times New Roman"/>
                <w:lang w:eastAsia="en-US"/>
              </w:rPr>
              <w:t>Системные</w:t>
            </w:r>
            <w:r w:rsidR="009E62A3">
              <w:rPr>
                <w:rFonts w:ascii="Times New Roman" w:hAnsi="Times New Roman" w:cs="Times New Roman"/>
                <w:lang w:eastAsia="en-US"/>
              </w:rPr>
              <w:t xml:space="preserve"> </w:t>
            </w:r>
            <w:r>
              <w:rPr>
                <w:rFonts w:ascii="Times New Roman" w:hAnsi="Times New Roman" w:cs="Times New Roman"/>
                <w:lang w:eastAsia="en-US"/>
              </w:rPr>
              <w:t>волевые</w:t>
            </w:r>
            <w:r w:rsidR="009E62A3">
              <w:rPr>
                <w:rFonts w:ascii="Times New Roman" w:hAnsi="Times New Roman" w:cs="Times New Roman"/>
                <w:lang w:eastAsia="en-US"/>
              </w:rPr>
              <w:t xml:space="preserve"> </w:t>
            </w:r>
            <w:r>
              <w:rPr>
                <w:rFonts w:ascii="Times New Roman" w:hAnsi="Times New Roman" w:cs="Times New Roman"/>
                <w:lang w:eastAsia="en-US"/>
              </w:rPr>
              <w:t>качества</w:t>
            </w:r>
            <w:r w:rsidR="009E62A3">
              <w:rPr>
                <w:rFonts w:ascii="Times New Roman" w:hAnsi="Times New Roman" w:cs="Times New Roman"/>
                <w:lang w:eastAsia="en-US"/>
              </w:rPr>
              <w:t xml:space="preserve"> </w:t>
            </w:r>
            <w:r>
              <w:rPr>
                <w:rFonts w:ascii="Times New Roman" w:hAnsi="Times New Roman" w:cs="Times New Roman"/>
                <w:lang w:eastAsia="en-US"/>
              </w:rPr>
              <w:t>личности</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r w:rsidR="009E62A3">
              <w:rPr>
                <w:rFonts w:ascii="Times New Roman" w:hAnsi="Times New Roman" w:cs="Times New Roman"/>
                <w:lang w:eastAsia="en-US"/>
              </w:rPr>
              <w:t xml:space="preserve"> </w:t>
            </w:r>
            <w:r>
              <w:rPr>
                <w:rFonts w:ascii="Times New Roman" w:hAnsi="Times New Roman" w:cs="Times New Roman"/>
                <w:lang w:eastAsia="en-US"/>
              </w:rPr>
              <w:t>Оборудование,</w:t>
            </w:r>
            <w:r w:rsidR="009E62A3">
              <w:rPr>
                <w:rFonts w:ascii="Times New Roman" w:hAnsi="Times New Roman" w:cs="Times New Roman"/>
                <w:lang w:eastAsia="en-US"/>
              </w:rPr>
              <w:t xml:space="preserve"> </w:t>
            </w:r>
            <w:r>
              <w:rPr>
                <w:rFonts w:ascii="Times New Roman" w:hAnsi="Times New Roman" w:cs="Times New Roman"/>
                <w:lang w:eastAsia="en-US"/>
              </w:rPr>
              <w:t>спортивный</w:t>
            </w:r>
            <w:r w:rsidR="009E62A3">
              <w:rPr>
                <w:rFonts w:ascii="Times New Roman" w:hAnsi="Times New Roman" w:cs="Times New Roman"/>
                <w:lang w:eastAsia="en-US"/>
              </w:rPr>
              <w:t xml:space="preserve"> </w:t>
            </w:r>
            <w:r>
              <w:rPr>
                <w:rFonts w:ascii="Times New Roman" w:hAnsi="Times New Roman" w:cs="Times New Roman"/>
                <w:lang w:eastAsia="en-US"/>
              </w:rPr>
              <w:t>инвентарь</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экипировка</w:t>
            </w:r>
            <w:r w:rsidR="009E62A3">
              <w:rPr>
                <w:rFonts w:ascii="Times New Roman" w:hAnsi="Times New Roman" w:cs="Times New Roman"/>
                <w:lang w:eastAsia="en-US"/>
              </w:rPr>
              <w:t xml:space="preserve"> </w:t>
            </w:r>
            <w:proofErr w:type="gramStart"/>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гандболу</w:t>
            </w:r>
            <w:proofErr w:type="gramEnd"/>
            <w:r w:rsidR="009E62A3">
              <w:rPr>
                <w:rFonts w:ascii="Times New Roman" w:hAnsi="Times New Roman" w:cs="Times New Roman"/>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Классификация</w:t>
            </w:r>
            <w:r w:rsidR="009E62A3">
              <w:rPr>
                <w:rFonts w:ascii="Times New Roman" w:hAnsi="Times New Roman" w:cs="Times New Roman"/>
                <w:lang w:eastAsia="en-US"/>
              </w:rPr>
              <w:t xml:space="preserve"> </w:t>
            </w:r>
            <w:r>
              <w:rPr>
                <w:rFonts w:ascii="Times New Roman" w:hAnsi="Times New Roman" w:cs="Times New Roman"/>
                <w:lang w:eastAsia="en-US"/>
              </w:rPr>
              <w:t>спортивного</w:t>
            </w:r>
            <w:r w:rsidR="009E62A3">
              <w:rPr>
                <w:rFonts w:ascii="Times New Roman" w:hAnsi="Times New Roman" w:cs="Times New Roman"/>
                <w:lang w:eastAsia="en-US"/>
              </w:rPr>
              <w:t xml:space="preserve"> </w:t>
            </w:r>
            <w:r>
              <w:rPr>
                <w:rFonts w:ascii="Times New Roman" w:hAnsi="Times New Roman" w:cs="Times New Roman"/>
                <w:lang w:eastAsia="en-US"/>
              </w:rPr>
              <w:t>инвентаря</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экипировки</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гандболе,</w:t>
            </w:r>
            <w:r w:rsidR="009E62A3">
              <w:rPr>
                <w:rFonts w:ascii="Times New Roman" w:hAnsi="Times New Roman" w:cs="Times New Roman"/>
                <w:lang w:eastAsia="en-US"/>
              </w:rPr>
              <w:t xml:space="preserve"> </w:t>
            </w:r>
            <w:r>
              <w:rPr>
                <w:rFonts w:ascii="Times New Roman" w:hAnsi="Times New Roman" w:cs="Times New Roman"/>
                <w:lang w:eastAsia="en-US"/>
              </w:rPr>
              <w:t>подготовка</w:t>
            </w:r>
            <w:r w:rsidR="009E62A3">
              <w:rPr>
                <w:rFonts w:ascii="Times New Roman" w:hAnsi="Times New Roman" w:cs="Times New Roman"/>
                <w:lang w:eastAsia="en-US"/>
              </w:rPr>
              <w:t xml:space="preserve"> </w:t>
            </w:r>
            <w:r>
              <w:rPr>
                <w:rFonts w:ascii="Times New Roman" w:hAnsi="Times New Roman" w:cs="Times New Roman"/>
                <w:lang w:eastAsia="en-US"/>
              </w:rPr>
              <w:t>к</w:t>
            </w:r>
            <w:r w:rsidR="009E62A3">
              <w:rPr>
                <w:rFonts w:ascii="Times New Roman" w:hAnsi="Times New Roman" w:cs="Times New Roman"/>
                <w:lang w:eastAsia="en-US"/>
              </w:rPr>
              <w:t xml:space="preserve"> </w:t>
            </w:r>
            <w:r>
              <w:rPr>
                <w:rFonts w:ascii="Times New Roman" w:hAnsi="Times New Roman" w:cs="Times New Roman"/>
                <w:lang w:eastAsia="en-US"/>
              </w:rPr>
              <w:t>эксплуатации,</w:t>
            </w:r>
            <w:r w:rsidR="009E62A3">
              <w:rPr>
                <w:rFonts w:ascii="Times New Roman" w:hAnsi="Times New Roman" w:cs="Times New Roman"/>
                <w:lang w:eastAsia="en-US"/>
              </w:rPr>
              <w:t xml:space="preserve"> </w:t>
            </w:r>
            <w:r>
              <w:rPr>
                <w:rFonts w:ascii="Times New Roman" w:hAnsi="Times New Roman" w:cs="Times New Roman"/>
                <w:lang w:eastAsia="en-US"/>
              </w:rPr>
              <w:t>уход</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хранение.</w:t>
            </w:r>
            <w:r w:rsidR="009E62A3">
              <w:rPr>
                <w:rFonts w:ascii="Times New Roman" w:hAnsi="Times New Roman" w:cs="Times New Roman"/>
                <w:lang w:eastAsia="en-US"/>
              </w:rPr>
              <w:t xml:space="preserve"> </w:t>
            </w:r>
            <w:r>
              <w:rPr>
                <w:rFonts w:ascii="Times New Roman" w:hAnsi="Times New Roman" w:cs="Times New Roman"/>
                <w:lang w:eastAsia="en-US"/>
              </w:rPr>
              <w:t>Подготовка</w:t>
            </w:r>
            <w:r w:rsidR="009E62A3">
              <w:rPr>
                <w:rFonts w:ascii="Times New Roman" w:hAnsi="Times New Roman" w:cs="Times New Roman"/>
                <w:lang w:eastAsia="en-US"/>
              </w:rPr>
              <w:t xml:space="preserve"> </w:t>
            </w:r>
            <w:r>
              <w:rPr>
                <w:rFonts w:ascii="Times New Roman" w:hAnsi="Times New Roman" w:cs="Times New Roman"/>
                <w:lang w:eastAsia="en-US"/>
              </w:rPr>
              <w:t>инвентаря</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экипировки</w:t>
            </w:r>
            <w:r w:rsidR="009E62A3">
              <w:rPr>
                <w:rFonts w:ascii="Times New Roman" w:hAnsi="Times New Roman" w:cs="Times New Roman"/>
                <w:lang w:eastAsia="en-US"/>
              </w:rPr>
              <w:t xml:space="preserve"> </w:t>
            </w:r>
            <w:r>
              <w:rPr>
                <w:rFonts w:ascii="Times New Roman" w:hAnsi="Times New Roman" w:cs="Times New Roman"/>
                <w:lang w:eastAsia="en-US"/>
              </w:rPr>
              <w:t>к</w:t>
            </w:r>
            <w:r w:rsidR="009E62A3">
              <w:rPr>
                <w:rFonts w:ascii="Times New Roman" w:hAnsi="Times New Roman" w:cs="Times New Roman"/>
                <w:lang w:eastAsia="en-US"/>
              </w:rPr>
              <w:t xml:space="preserve"> </w:t>
            </w:r>
            <w:r>
              <w:rPr>
                <w:rFonts w:ascii="Times New Roman" w:hAnsi="Times New Roman" w:cs="Times New Roman"/>
                <w:lang w:eastAsia="en-US"/>
              </w:rPr>
              <w:t>спортивным</w:t>
            </w:r>
            <w:r w:rsidR="009E62A3">
              <w:rPr>
                <w:rFonts w:ascii="Times New Roman" w:hAnsi="Times New Roman" w:cs="Times New Roman"/>
                <w:lang w:eastAsia="en-US"/>
              </w:rPr>
              <w:t xml:space="preserve"> </w:t>
            </w:r>
            <w:r>
              <w:rPr>
                <w:rFonts w:ascii="Times New Roman" w:hAnsi="Times New Roman" w:cs="Times New Roman"/>
                <w:lang w:eastAsia="en-US"/>
              </w:rPr>
              <w:t>соревнованиям.</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9.</w:t>
            </w:r>
            <w:r w:rsidR="009E62A3">
              <w:rPr>
                <w:rFonts w:ascii="Times New Roman" w:hAnsi="Times New Roman" w:cs="Times New Roman"/>
                <w:lang w:eastAsia="en-US"/>
              </w:rPr>
              <w:t xml:space="preserve"> </w:t>
            </w:r>
            <w:r>
              <w:rPr>
                <w:rFonts w:ascii="Times New Roman" w:hAnsi="Times New Roman" w:cs="Times New Roman"/>
                <w:lang w:eastAsia="en-US"/>
              </w:rPr>
              <w:t>Правила</w:t>
            </w:r>
            <w:r w:rsidR="009E62A3">
              <w:rPr>
                <w:rFonts w:ascii="Times New Roman" w:hAnsi="Times New Roman" w:cs="Times New Roman"/>
                <w:lang w:eastAsia="en-US"/>
              </w:rPr>
              <w:t xml:space="preserve"> </w:t>
            </w:r>
            <w:r>
              <w:rPr>
                <w:rFonts w:ascii="Times New Roman" w:hAnsi="Times New Roman" w:cs="Times New Roman"/>
                <w:lang w:eastAsia="en-US"/>
              </w:rPr>
              <w:t>вида</w:t>
            </w:r>
            <w:r w:rsidR="009E62A3">
              <w:rPr>
                <w:rFonts w:ascii="Times New Roman" w:hAnsi="Times New Roman" w:cs="Times New Roman"/>
                <w:lang w:eastAsia="en-US"/>
              </w:rPr>
              <w:t xml:space="preserve"> </w:t>
            </w:r>
            <w:r>
              <w:rPr>
                <w:rFonts w:ascii="Times New Roman" w:hAnsi="Times New Roman" w:cs="Times New Roman"/>
                <w:lang w:eastAsia="en-US"/>
              </w:rPr>
              <w:t>спорта</w:t>
            </w:r>
            <w:r w:rsidR="009E62A3">
              <w:rPr>
                <w:rFonts w:ascii="Times New Roman" w:hAnsi="Times New Roman" w:cs="Times New Roman"/>
                <w:lang w:eastAsia="en-US"/>
              </w:rPr>
              <w:t xml:space="preserve"> </w:t>
            </w:r>
            <w:r w:rsidR="007D4E2B">
              <w:rPr>
                <w:rFonts w:ascii="Times New Roman" w:hAnsi="Times New Roman" w:cs="Times New Roman"/>
                <w:lang w:eastAsia="en-US"/>
              </w:rPr>
              <w:t>«</w:t>
            </w:r>
            <w:r>
              <w:rPr>
                <w:rFonts w:ascii="Times New Roman" w:hAnsi="Times New Roman" w:cs="Times New Roman"/>
                <w:lang w:eastAsia="en-US"/>
              </w:rPr>
              <w:t>гандбол</w:t>
            </w:r>
            <w:r w:rsidR="007D4E2B">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extent cx="152400" cy="152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sz w:val="20"/>
                <w:szCs w:val="20"/>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декабрь-май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Деление</w:t>
            </w:r>
            <w:r w:rsidR="009E62A3">
              <w:rPr>
                <w:rFonts w:ascii="Times New Roman" w:hAnsi="Times New Roman" w:cs="Times New Roman"/>
                <w:lang w:eastAsia="en-US"/>
              </w:rPr>
              <w:t xml:space="preserve"> </w:t>
            </w:r>
            <w:r>
              <w:rPr>
                <w:rFonts w:ascii="Times New Roman" w:hAnsi="Times New Roman" w:cs="Times New Roman"/>
                <w:lang w:eastAsia="en-US"/>
              </w:rPr>
              <w:t>участников</w:t>
            </w:r>
            <w:r w:rsidR="009E62A3">
              <w:rPr>
                <w:rFonts w:ascii="Times New Roman" w:hAnsi="Times New Roman" w:cs="Times New Roman"/>
                <w:lang w:eastAsia="en-US"/>
              </w:rPr>
              <w:t xml:space="preserve"> </w:t>
            </w:r>
            <w:r>
              <w:rPr>
                <w:rFonts w:ascii="Times New Roman" w:hAnsi="Times New Roman" w:cs="Times New Roman"/>
                <w:lang w:eastAsia="en-US"/>
              </w:rPr>
              <w:t>по</w:t>
            </w:r>
            <w:r w:rsidR="009E62A3">
              <w:rPr>
                <w:rFonts w:ascii="Times New Roman" w:hAnsi="Times New Roman" w:cs="Times New Roman"/>
                <w:lang w:eastAsia="en-US"/>
              </w:rPr>
              <w:t xml:space="preserve"> </w:t>
            </w:r>
            <w:r>
              <w:rPr>
                <w:rFonts w:ascii="Times New Roman" w:hAnsi="Times New Roman" w:cs="Times New Roman"/>
                <w:lang w:eastAsia="en-US"/>
              </w:rPr>
              <w:t>возрасту</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полу</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гандболе.</w:t>
            </w:r>
            <w:r w:rsidR="009E62A3">
              <w:rPr>
                <w:rFonts w:ascii="Times New Roman" w:hAnsi="Times New Roman" w:cs="Times New Roman"/>
                <w:lang w:eastAsia="en-US"/>
              </w:rPr>
              <w:t xml:space="preserve"> </w:t>
            </w:r>
            <w:r>
              <w:rPr>
                <w:rFonts w:ascii="Times New Roman" w:hAnsi="Times New Roman" w:cs="Times New Roman"/>
                <w:lang w:eastAsia="en-US"/>
              </w:rPr>
              <w:t>Права</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обязанности</w:t>
            </w:r>
            <w:r w:rsidR="009E62A3">
              <w:rPr>
                <w:rFonts w:ascii="Times New Roman" w:hAnsi="Times New Roman" w:cs="Times New Roman"/>
                <w:lang w:eastAsia="en-US"/>
              </w:rPr>
              <w:t xml:space="preserve"> </w:t>
            </w:r>
            <w:r>
              <w:rPr>
                <w:rFonts w:ascii="Times New Roman" w:hAnsi="Times New Roman" w:cs="Times New Roman"/>
                <w:lang w:eastAsia="en-US"/>
              </w:rPr>
              <w:t>участников</w:t>
            </w:r>
            <w:r w:rsidR="009E62A3">
              <w:rPr>
                <w:rFonts w:ascii="Times New Roman" w:hAnsi="Times New Roman" w:cs="Times New Roman"/>
                <w:lang w:eastAsia="en-US"/>
              </w:rPr>
              <w:t xml:space="preserve"> спортивных соревнований. Правила поведения при участии в спортивных соревнованиях по гандболу.</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10.</w:t>
            </w:r>
            <w:r w:rsidR="009E62A3">
              <w:rPr>
                <w:rFonts w:ascii="Times New Roman" w:hAnsi="Times New Roman" w:cs="Times New Roman"/>
                <w:lang w:eastAsia="en-US"/>
              </w:rPr>
              <w:t xml:space="preserve"> </w:t>
            </w:r>
            <w:r>
              <w:rPr>
                <w:rFonts w:ascii="Times New Roman" w:hAnsi="Times New Roman" w:cs="Times New Roman"/>
                <w:lang w:eastAsia="en-US"/>
              </w:rPr>
              <w:t>Теоретические</w:t>
            </w:r>
            <w:r w:rsidR="009E62A3">
              <w:rPr>
                <w:rFonts w:ascii="Times New Roman" w:hAnsi="Times New Roman" w:cs="Times New Roman"/>
                <w:lang w:eastAsia="en-US"/>
              </w:rPr>
              <w:t xml:space="preserve"> </w:t>
            </w:r>
            <w:r>
              <w:rPr>
                <w:rFonts w:ascii="Times New Roman" w:hAnsi="Times New Roman" w:cs="Times New Roman"/>
                <w:lang w:eastAsia="en-US"/>
              </w:rPr>
              <w:t>основы</w:t>
            </w:r>
            <w:r w:rsidR="009E62A3">
              <w:rPr>
                <w:rFonts w:ascii="Times New Roman" w:hAnsi="Times New Roman" w:cs="Times New Roman"/>
                <w:lang w:eastAsia="en-US"/>
              </w:rPr>
              <w:t xml:space="preserve"> </w:t>
            </w:r>
            <w:r>
              <w:rPr>
                <w:rFonts w:ascii="Times New Roman" w:hAnsi="Times New Roman" w:cs="Times New Roman"/>
                <w:lang w:eastAsia="en-US"/>
              </w:rPr>
              <w:t>судейства</w:t>
            </w:r>
            <w:r w:rsidR="009E62A3">
              <w:rPr>
                <w:rFonts w:ascii="Times New Roman" w:hAnsi="Times New Roman" w:cs="Times New Roman"/>
                <w:lang w:eastAsia="en-US"/>
              </w:rPr>
              <w:t xml:space="preserve"> </w:t>
            </w:r>
            <w:proofErr w:type="gramStart"/>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гандболу</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noProof/>
              </w:rPr>
              <w:drawing>
                <wp:inline distT="0" distB="0" distL="0" distR="0">
                  <wp:extent cx="152400"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noProof/>
              </w:rPr>
              <w:drawing>
                <wp:inline distT="0" distB="0" distL="0" distR="0">
                  <wp:extent cx="15240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lang w:eastAsia="en-US"/>
              </w:rPr>
              <w:t>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декабрь-май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Система</w:t>
            </w:r>
            <w:r w:rsidR="009E62A3">
              <w:rPr>
                <w:rFonts w:ascii="Times New Roman" w:hAnsi="Times New Roman" w:cs="Times New Roman"/>
                <w:lang w:eastAsia="en-US"/>
              </w:rPr>
              <w:t xml:space="preserve"> </w:t>
            </w:r>
            <w:r>
              <w:rPr>
                <w:rFonts w:ascii="Times New Roman" w:hAnsi="Times New Roman" w:cs="Times New Roman"/>
                <w:lang w:eastAsia="en-US"/>
              </w:rPr>
              <w:t>зачета</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соревнованиях</w:t>
            </w:r>
            <w:r w:rsidR="009E62A3">
              <w:rPr>
                <w:rFonts w:ascii="Times New Roman" w:hAnsi="Times New Roman" w:cs="Times New Roman"/>
                <w:lang w:eastAsia="en-US"/>
              </w:rPr>
              <w:t xml:space="preserve"> </w:t>
            </w:r>
            <w:r>
              <w:rPr>
                <w:rFonts w:ascii="Times New Roman" w:hAnsi="Times New Roman" w:cs="Times New Roman"/>
                <w:lang w:eastAsia="en-US"/>
              </w:rPr>
              <w:t>по</w:t>
            </w:r>
            <w:r w:rsidR="009E62A3">
              <w:rPr>
                <w:rFonts w:ascii="Times New Roman" w:hAnsi="Times New Roman" w:cs="Times New Roman"/>
                <w:lang w:eastAsia="en-US"/>
              </w:rPr>
              <w:t xml:space="preserve"> </w:t>
            </w:r>
            <w:r>
              <w:rPr>
                <w:rFonts w:ascii="Times New Roman" w:hAnsi="Times New Roman" w:cs="Times New Roman"/>
                <w:lang w:eastAsia="en-US"/>
              </w:rPr>
              <w:t>виду</w:t>
            </w:r>
            <w:r w:rsidR="009E62A3">
              <w:rPr>
                <w:rFonts w:ascii="Times New Roman" w:hAnsi="Times New Roman" w:cs="Times New Roman"/>
                <w:lang w:eastAsia="en-US"/>
              </w:rPr>
              <w:t xml:space="preserve"> </w:t>
            </w:r>
            <w:r>
              <w:rPr>
                <w:rFonts w:ascii="Times New Roman" w:hAnsi="Times New Roman" w:cs="Times New Roman"/>
                <w:lang w:eastAsia="en-US"/>
              </w:rPr>
              <w:t>спорта.</w:t>
            </w:r>
            <w:r w:rsidR="009E62A3">
              <w:rPr>
                <w:rFonts w:ascii="Times New Roman" w:hAnsi="Times New Roman" w:cs="Times New Roman"/>
                <w:lang w:eastAsia="en-US"/>
              </w:rPr>
              <w:t xml:space="preserve"> </w:t>
            </w:r>
            <w:proofErr w:type="spellStart"/>
            <w:r>
              <w:rPr>
                <w:rFonts w:ascii="Times New Roman" w:hAnsi="Times New Roman" w:cs="Times New Roman"/>
                <w:lang w:eastAsia="en-US"/>
              </w:rPr>
              <w:t>Понятийность</w:t>
            </w:r>
            <w:proofErr w:type="spellEnd"/>
            <w:r>
              <w:rPr>
                <w:rFonts w:ascii="Times New Roman" w:hAnsi="Times New Roman" w:cs="Times New Roman"/>
                <w:lang w:eastAsia="en-US"/>
              </w:rPr>
              <w:t>.</w:t>
            </w:r>
            <w:r w:rsidR="009E62A3">
              <w:rPr>
                <w:rFonts w:ascii="Times New Roman" w:hAnsi="Times New Roman" w:cs="Times New Roman"/>
                <w:lang w:eastAsia="en-US"/>
              </w:rPr>
              <w:t xml:space="preserve"> </w:t>
            </w:r>
            <w:r>
              <w:rPr>
                <w:rFonts w:ascii="Times New Roman" w:hAnsi="Times New Roman" w:cs="Times New Roman"/>
                <w:lang w:eastAsia="en-US"/>
              </w:rPr>
              <w:t>Классификация</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соревнований.</w:t>
            </w:r>
            <w:r w:rsidR="009E62A3">
              <w:rPr>
                <w:rFonts w:ascii="Times New Roman" w:hAnsi="Times New Roman" w:cs="Times New Roman"/>
                <w:lang w:eastAsia="en-US"/>
              </w:rPr>
              <w:t xml:space="preserve"> </w:t>
            </w:r>
            <w:r>
              <w:rPr>
                <w:rFonts w:ascii="Times New Roman" w:hAnsi="Times New Roman" w:cs="Times New Roman"/>
                <w:lang w:eastAsia="en-US"/>
              </w:rPr>
              <w:t>Команды</w:t>
            </w:r>
            <w:r w:rsidR="009E62A3">
              <w:rPr>
                <w:rFonts w:ascii="Times New Roman" w:hAnsi="Times New Roman" w:cs="Times New Roman"/>
                <w:lang w:eastAsia="en-US"/>
              </w:rPr>
              <w:t xml:space="preserve"> </w:t>
            </w:r>
            <w:r>
              <w:rPr>
                <w:rFonts w:ascii="Times New Roman" w:hAnsi="Times New Roman" w:cs="Times New Roman"/>
                <w:lang w:eastAsia="en-US"/>
              </w:rPr>
              <w:t>(жесты)</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судей.</w:t>
            </w:r>
            <w:r w:rsidR="009E62A3">
              <w:rPr>
                <w:rFonts w:ascii="Times New Roman" w:hAnsi="Times New Roman" w:cs="Times New Roman"/>
                <w:lang w:eastAsia="en-US"/>
              </w:rPr>
              <w:t xml:space="preserve"> </w:t>
            </w:r>
            <w:r>
              <w:rPr>
                <w:rFonts w:ascii="Times New Roman" w:hAnsi="Times New Roman" w:cs="Times New Roman"/>
                <w:lang w:eastAsia="en-US"/>
              </w:rPr>
              <w:t>Положение</w:t>
            </w:r>
            <w:r w:rsidR="009E62A3">
              <w:rPr>
                <w:rFonts w:ascii="Times New Roman" w:hAnsi="Times New Roman" w:cs="Times New Roman"/>
                <w:lang w:eastAsia="en-US"/>
              </w:rPr>
              <w:t xml:space="preserve"> </w:t>
            </w:r>
            <w:r>
              <w:rPr>
                <w:rFonts w:ascii="Times New Roman" w:hAnsi="Times New Roman" w:cs="Times New Roman"/>
                <w:lang w:eastAsia="en-US"/>
              </w:rPr>
              <w:t>о</w:t>
            </w:r>
            <w:r w:rsidR="009E62A3">
              <w:rPr>
                <w:rFonts w:ascii="Times New Roman" w:hAnsi="Times New Roman" w:cs="Times New Roman"/>
                <w:lang w:eastAsia="en-US"/>
              </w:rPr>
              <w:t xml:space="preserve"> </w:t>
            </w:r>
            <w:r>
              <w:rPr>
                <w:rFonts w:ascii="Times New Roman" w:hAnsi="Times New Roman" w:cs="Times New Roman"/>
                <w:lang w:eastAsia="en-US"/>
              </w:rPr>
              <w:t>спортивном</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соревновании.</w:t>
            </w:r>
            <w:r w:rsidR="009E62A3">
              <w:rPr>
                <w:rFonts w:ascii="Times New Roman" w:hAnsi="Times New Roman" w:cs="Times New Roman"/>
                <w:lang w:eastAsia="en-US"/>
              </w:rPr>
              <w:t xml:space="preserve"> </w:t>
            </w:r>
            <w:r>
              <w:rPr>
                <w:rFonts w:ascii="Times New Roman" w:hAnsi="Times New Roman" w:cs="Times New Roman"/>
                <w:lang w:eastAsia="en-US"/>
              </w:rPr>
              <w:t>Организационная</w:t>
            </w:r>
            <w:r w:rsidR="009E62A3">
              <w:rPr>
                <w:rFonts w:ascii="Times New Roman" w:hAnsi="Times New Roman" w:cs="Times New Roman"/>
                <w:lang w:eastAsia="en-US"/>
              </w:rPr>
              <w:t xml:space="preserve"> </w:t>
            </w:r>
            <w:r>
              <w:rPr>
                <w:rFonts w:ascii="Times New Roman" w:hAnsi="Times New Roman" w:cs="Times New Roman"/>
                <w:lang w:eastAsia="en-US"/>
              </w:rPr>
              <w:t>работа</w:t>
            </w:r>
            <w:r w:rsidR="009E62A3">
              <w:rPr>
                <w:rFonts w:ascii="Times New Roman" w:hAnsi="Times New Roman" w:cs="Times New Roman"/>
                <w:lang w:eastAsia="en-US"/>
              </w:rPr>
              <w:t xml:space="preserve"> </w:t>
            </w:r>
            <w:r>
              <w:rPr>
                <w:rFonts w:ascii="Times New Roman" w:hAnsi="Times New Roman" w:cs="Times New Roman"/>
                <w:lang w:eastAsia="en-US"/>
              </w:rPr>
              <w:t>по</w:t>
            </w:r>
            <w:r w:rsidR="009E62A3">
              <w:rPr>
                <w:rFonts w:ascii="Times New Roman" w:hAnsi="Times New Roman" w:cs="Times New Roman"/>
                <w:lang w:eastAsia="en-US"/>
              </w:rPr>
              <w:t xml:space="preserve"> </w:t>
            </w:r>
            <w:r>
              <w:rPr>
                <w:rFonts w:ascii="Times New Roman" w:hAnsi="Times New Roman" w:cs="Times New Roman"/>
                <w:lang w:eastAsia="en-US"/>
              </w:rPr>
              <w:t>подготовке</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соревнований.</w:t>
            </w:r>
            <w:r w:rsidR="009E62A3">
              <w:rPr>
                <w:rFonts w:ascii="Times New Roman" w:hAnsi="Times New Roman" w:cs="Times New Roman"/>
                <w:lang w:eastAsia="en-US"/>
              </w:rPr>
              <w:t xml:space="preserve"> </w:t>
            </w:r>
            <w:r>
              <w:rPr>
                <w:rFonts w:ascii="Times New Roman" w:hAnsi="Times New Roman" w:cs="Times New Roman"/>
                <w:lang w:eastAsia="en-US"/>
              </w:rPr>
              <w:t>Состав</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обязанности</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судейских</w:t>
            </w:r>
            <w:r w:rsidR="009E62A3">
              <w:rPr>
                <w:rFonts w:ascii="Times New Roman" w:hAnsi="Times New Roman" w:cs="Times New Roman"/>
                <w:lang w:eastAsia="en-US"/>
              </w:rPr>
              <w:t xml:space="preserve"> </w:t>
            </w:r>
            <w:r>
              <w:rPr>
                <w:rFonts w:ascii="Times New Roman" w:hAnsi="Times New Roman" w:cs="Times New Roman"/>
                <w:lang w:eastAsia="en-US"/>
              </w:rPr>
              <w:t>бригад.</w:t>
            </w:r>
            <w:r w:rsidR="009E62A3">
              <w:rPr>
                <w:rFonts w:ascii="Times New Roman" w:hAnsi="Times New Roman" w:cs="Times New Roman"/>
                <w:lang w:eastAsia="en-US"/>
              </w:rPr>
              <w:t xml:space="preserve"> </w:t>
            </w:r>
            <w:r>
              <w:rPr>
                <w:rFonts w:ascii="Times New Roman" w:hAnsi="Times New Roman" w:cs="Times New Roman"/>
                <w:lang w:eastAsia="en-US"/>
              </w:rPr>
              <w:t>Обязанности</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права</w:t>
            </w:r>
            <w:r w:rsidR="009E62A3">
              <w:rPr>
                <w:rFonts w:ascii="Times New Roman" w:hAnsi="Times New Roman" w:cs="Times New Roman"/>
                <w:lang w:eastAsia="en-US"/>
              </w:rPr>
              <w:t xml:space="preserve"> </w:t>
            </w:r>
            <w:r>
              <w:rPr>
                <w:rFonts w:ascii="Times New Roman" w:hAnsi="Times New Roman" w:cs="Times New Roman"/>
                <w:lang w:eastAsia="en-US"/>
              </w:rPr>
              <w:t>участников</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соревнований.</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ind w:left="-60" w:right="-58"/>
              <w:jc w:val="center"/>
              <w:rPr>
                <w:rFonts w:ascii="Times New Roman" w:hAnsi="Times New Roman" w:cs="Times New Roman"/>
                <w:b/>
                <w:lang w:eastAsia="en-US"/>
              </w:rPr>
            </w:pPr>
            <w:r>
              <w:rPr>
                <w:rFonts w:ascii="Times New Roman" w:hAnsi="Times New Roman" w:cs="Times New Roman"/>
                <w:b/>
                <w:lang w:eastAsia="en-US"/>
              </w:rPr>
              <w:t>Всего</w:t>
            </w:r>
            <w:r w:rsidR="009E62A3">
              <w:rPr>
                <w:rFonts w:ascii="Times New Roman" w:hAnsi="Times New Roman" w:cs="Times New Roman"/>
                <w:b/>
                <w:lang w:eastAsia="en-US"/>
              </w:rPr>
              <w:t xml:space="preserve"> </w:t>
            </w:r>
            <w:r>
              <w:rPr>
                <w:rFonts w:ascii="Times New Roman" w:hAnsi="Times New Roman" w:cs="Times New Roman"/>
                <w:b/>
                <w:lang w:eastAsia="en-US"/>
              </w:rPr>
              <w:t>на</w:t>
            </w:r>
            <w:r w:rsidR="009E62A3">
              <w:rPr>
                <w:rFonts w:ascii="Times New Roman" w:hAnsi="Times New Roman" w:cs="Times New Roman"/>
                <w:b/>
                <w:lang w:eastAsia="en-US"/>
              </w:rPr>
              <w:t xml:space="preserve"> </w:t>
            </w:r>
            <w:r>
              <w:rPr>
                <w:rFonts w:ascii="Times New Roman" w:hAnsi="Times New Roman" w:cs="Times New Roman"/>
                <w:b/>
                <w:lang w:eastAsia="en-US"/>
              </w:rPr>
              <w:t>этапе</w:t>
            </w:r>
            <w:r w:rsidR="009E62A3">
              <w:rPr>
                <w:rFonts w:ascii="Times New Roman" w:hAnsi="Times New Roman" w:cs="Times New Roman"/>
                <w:b/>
                <w:lang w:eastAsia="en-US"/>
              </w:rPr>
              <w:t xml:space="preserve"> </w:t>
            </w:r>
            <w:r>
              <w:rPr>
                <w:rFonts w:ascii="Times New Roman" w:hAnsi="Times New Roman" w:cs="Times New Roman"/>
                <w:b/>
                <w:lang w:eastAsia="en-US"/>
              </w:rPr>
              <w:t>совершенствования</w:t>
            </w:r>
            <w:r w:rsidR="009E62A3">
              <w:rPr>
                <w:rFonts w:ascii="Times New Roman" w:hAnsi="Times New Roman" w:cs="Times New Roman"/>
                <w:b/>
                <w:lang w:eastAsia="en-US"/>
              </w:rPr>
              <w:t xml:space="preserve"> </w:t>
            </w:r>
            <w:r>
              <w:rPr>
                <w:rFonts w:ascii="Times New Roman" w:hAnsi="Times New Roman" w:cs="Times New Roman"/>
                <w:b/>
                <w:lang w:eastAsia="en-US"/>
              </w:rPr>
              <w:t>спортивного</w:t>
            </w:r>
            <w:r w:rsidR="009E62A3">
              <w:rPr>
                <w:rFonts w:ascii="Times New Roman" w:hAnsi="Times New Roman" w:cs="Times New Roman"/>
                <w:b/>
                <w:lang w:eastAsia="en-US"/>
              </w:rPr>
              <w:t xml:space="preserve"> </w:t>
            </w:r>
            <w:r>
              <w:rPr>
                <w:rFonts w:ascii="Times New Roman" w:hAnsi="Times New Roman" w:cs="Times New Roman"/>
                <w:b/>
                <w:lang w:eastAsia="en-US"/>
              </w:rPr>
              <w:t>мастерства: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b/>
                <w:lang w:eastAsia="en-US"/>
              </w:rPr>
            </w:pPr>
            <w:r>
              <w:rPr>
                <w:rFonts w:ascii="Times New Roman" w:hAnsi="Times New Roman" w:cs="Times New Roman"/>
                <w:b/>
                <w:noProof/>
                <w:position w:val="1"/>
              </w:rPr>
              <w:drawing>
                <wp:inline distT="0" distB="0" distL="0" distR="0">
                  <wp:extent cx="152400"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b/>
                <w:lang w:eastAsia="en-US"/>
              </w:rPr>
              <w:t xml:space="preserve"> </w:t>
            </w:r>
            <w:r>
              <w:rPr>
                <w:rFonts w:ascii="Times New Roman" w:hAnsi="Times New Roman" w:cs="Times New Roman"/>
                <w:b/>
                <w:lang w:eastAsia="en-US"/>
              </w:rPr>
              <w:t>225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374A83" w:rsidRDefault="00374A83">
            <w:pPr>
              <w:pStyle w:val="ConsPlusNormal"/>
              <w:spacing w:line="256" w:lineRule="auto"/>
              <w:jc w:val="center"/>
              <w:rPr>
                <w:rFonts w:ascii="Times New Roman" w:hAnsi="Times New Roman" w:cs="Times New Roman"/>
                <w:lang w:eastAsia="en-US"/>
              </w:rPr>
            </w:pPr>
          </w:p>
        </w:tc>
        <w:tc>
          <w:tcPr>
            <w:tcW w:w="4253" w:type="dxa"/>
            <w:tcBorders>
              <w:top w:val="single" w:sz="4" w:space="0" w:color="auto"/>
              <w:left w:val="single" w:sz="4" w:space="0" w:color="auto"/>
              <w:bottom w:val="single" w:sz="4" w:space="0" w:color="auto"/>
              <w:right w:val="single" w:sz="4" w:space="0" w:color="auto"/>
            </w:tcBorders>
            <w:vAlign w:val="center"/>
          </w:tcPr>
          <w:p w:rsidR="00374A83" w:rsidRDefault="00374A83">
            <w:pPr>
              <w:pStyle w:val="ConsPlusNormal"/>
              <w:spacing w:line="256" w:lineRule="auto"/>
              <w:jc w:val="both"/>
              <w:rPr>
                <w:rFonts w:ascii="Times New Roman" w:hAnsi="Times New Roman" w:cs="Times New Roman"/>
                <w:lang w:eastAsia="en-US"/>
              </w:rPr>
            </w:pP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r w:rsidR="009E62A3">
              <w:rPr>
                <w:rFonts w:ascii="Times New Roman" w:hAnsi="Times New Roman" w:cs="Times New Roman"/>
                <w:lang w:eastAsia="en-US"/>
              </w:rPr>
              <w:t xml:space="preserve"> </w:t>
            </w:r>
            <w:r>
              <w:rPr>
                <w:rFonts w:ascii="Times New Roman" w:hAnsi="Times New Roman" w:cs="Times New Roman"/>
                <w:lang w:eastAsia="en-US"/>
              </w:rPr>
              <w:t>Олимпийское</w:t>
            </w:r>
            <w:r w:rsidR="009E62A3">
              <w:rPr>
                <w:rFonts w:ascii="Times New Roman" w:hAnsi="Times New Roman" w:cs="Times New Roman"/>
                <w:lang w:eastAsia="en-US"/>
              </w:rPr>
              <w:t xml:space="preserve"> </w:t>
            </w:r>
            <w:r>
              <w:rPr>
                <w:rFonts w:ascii="Times New Roman" w:hAnsi="Times New Roman" w:cs="Times New Roman"/>
                <w:lang w:eastAsia="en-US"/>
              </w:rPr>
              <w:t>движение.</w:t>
            </w:r>
            <w:r w:rsidR="009E62A3">
              <w:rPr>
                <w:rFonts w:ascii="Times New Roman" w:hAnsi="Times New Roman" w:cs="Times New Roman"/>
                <w:lang w:eastAsia="en-US"/>
              </w:rPr>
              <w:t xml:space="preserve"> </w:t>
            </w:r>
            <w:r>
              <w:rPr>
                <w:rFonts w:ascii="Times New Roman" w:hAnsi="Times New Roman" w:cs="Times New Roman"/>
                <w:lang w:eastAsia="en-US"/>
              </w:rPr>
              <w:t>Роль</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место</w:t>
            </w:r>
            <w:r w:rsidR="009E62A3">
              <w:rPr>
                <w:rFonts w:ascii="Times New Roman" w:hAnsi="Times New Roman" w:cs="Times New Roman"/>
                <w:lang w:eastAsia="en-US"/>
              </w:rPr>
              <w:t xml:space="preserve"> </w:t>
            </w:r>
            <w:r>
              <w:rPr>
                <w:rFonts w:ascii="Times New Roman" w:hAnsi="Times New Roman" w:cs="Times New Roman"/>
                <w:lang w:eastAsia="en-US"/>
              </w:rPr>
              <w:t>физической</w:t>
            </w:r>
            <w:r w:rsidR="009E62A3">
              <w:rPr>
                <w:rFonts w:ascii="Times New Roman" w:hAnsi="Times New Roman" w:cs="Times New Roman"/>
                <w:lang w:eastAsia="en-US"/>
              </w:rPr>
              <w:t xml:space="preserve"> </w:t>
            </w:r>
            <w:r>
              <w:rPr>
                <w:rFonts w:ascii="Times New Roman" w:hAnsi="Times New Roman" w:cs="Times New Roman"/>
                <w:lang w:eastAsia="en-US"/>
              </w:rPr>
              <w:t>культуры</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обществе.</w:t>
            </w:r>
            <w:r w:rsidR="009E62A3">
              <w:rPr>
                <w:rFonts w:ascii="Times New Roman" w:hAnsi="Times New Roman" w:cs="Times New Roman"/>
                <w:lang w:eastAsia="en-US"/>
              </w:rPr>
              <w:t xml:space="preserve"> </w:t>
            </w:r>
            <w:r>
              <w:rPr>
                <w:rFonts w:ascii="Times New Roman" w:hAnsi="Times New Roman" w:cs="Times New Roman"/>
                <w:lang w:eastAsia="en-US"/>
              </w:rPr>
              <w:t>Состояние</w:t>
            </w:r>
            <w:r w:rsidR="009E62A3">
              <w:rPr>
                <w:rFonts w:ascii="Times New Roman" w:hAnsi="Times New Roman" w:cs="Times New Roman"/>
                <w:lang w:eastAsia="en-US"/>
              </w:rPr>
              <w:t xml:space="preserve"> </w:t>
            </w:r>
            <w:r>
              <w:rPr>
                <w:rFonts w:ascii="Times New Roman" w:hAnsi="Times New Roman" w:cs="Times New Roman"/>
                <w:lang w:eastAsia="en-US"/>
              </w:rPr>
              <w:t>современного</w:t>
            </w:r>
            <w:r w:rsidR="009E62A3">
              <w:rPr>
                <w:rFonts w:ascii="Times New Roman" w:hAnsi="Times New Roman" w:cs="Times New Roman"/>
                <w:lang w:eastAsia="en-US"/>
              </w:rPr>
              <w:t xml:space="preserve"> </w:t>
            </w:r>
            <w:r>
              <w:rPr>
                <w:rFonts w:ascii="Times New Roman" w:hAnsi="Times New Roman" w:cs="Times New Roman"/>
                <w:lang w:eastAsia="en-US"/>
              </w:rPr>
              <w:t>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position w:val="1"/>
                <w:lang w:eastAsia="en-US"/>
              </w:rPr>
            </w:pPr>
            <w:r>
              <w:rPr>
                <w:noProof/>
              </w:rPr>
              <w:drawing>
                <wp:inline distT="0" distB="0" distL="0" distR="0">
                  <wp:extent cx="15240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noProof/>
                <w:position w:val="1"/>
                <w:lang w:eastAsia="en-US"/>
              </w:rPr>
              <w:t xml:space="preserve"> </w:t>
            </w:r>
            <w:r>
              <w:rPr>
                <w:rFonts w:ascii="Times New Roman" w:hAnsi="Times New Roman" w:cs="Times New Roman"/>
                <w:noProof/>
                <w:position w:val="1"/>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сентябрь</w:t>
            </w:r>
          </w:p>
        </w:tc>
        <w:tc>
          <w:tcPr>
            <w:tcW w:w="4253" w:type="dxa"/>
            <w:tcBorders>
              <w:top w:val="single" w:sz="4" w:space="0" w:color="auto"/>
              <w:left w:val="single" w:sz="4" w:space="0" w:color="auto"/>
              <w:bottom w:val="single" w:sz="4" w:space="0" w:color="auto"/>
              <w:right w:val="single" w:sz="4" w:space="0" w:color="auto"/>
            </w:tcBorders>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Олимпизм</w:t>
            </w:r>
            <w:r w:rsidR="009E62A3">
              <w:rPr>
                <w:rFonts w:ascii="Times New Roman" w:hAnsi="Times New Roman" w:cs="Times New Roman"/>
                <w:lang w:eastAsia="en-US"/>
              </w:rPr>
              <w:t xml:space="preserve"> </w:t>
            </w:r>
            <w:r>
              <w:rPr>
                <w:rFonts w:ascii="Times New Roman" w:hAnsi="Times New Roman" w:cs="Times New Roman"/>
                <w:lang w:eastAsia="en-US"/>
              </w:rPr>
              <w:t>как</w:t>
            </w:r>
            <w:r w:rsidR="009E62A3">
              <w:rPr>
                <w:rFonts w:ascii="Times New Roman" w:hAnsi="Times New Roman" w:cs="Times New Roman"/>
                <w:lang w:eastAsia="en-US"/>
              </w:rPr>
              <w:t xml:space="preserve"> </w:t>
            </w:r>
            <w:r>
              <w:rPr>
                <w:rFonts w:ascii="Times New Roman" w:hAnsi="Times New Roman" w:cs="Times New Roman"/>
                <w:lang w:eastAsia="en-US"/>
              </w:rPr>
              <w:t>метафизика</w:t>
            </w:r>
            <w:r w:rsidR="009E62A3">
              <w:rPr>
                <w:rFonts w:ascii="Times New Roman" w:hAnsi="Times New Roman" w:cs="Times New Roman"/>
                <w:lang w:eastAsia="en-US"/>
              </w:rPr>
              <w:t xml:space="preserve"> </w:t>
            </w:r>
            <w:r>
              <w:rPr>
                <w:rFonts w:ascii="Times New Roman" w:hAnsi="Times New Roman" w:cs="Times New Roman"/>
                <w:lang w:eastAsia="en-US"/>
              </w:rPr>
              <w:t>спорта.</w:t>
            </w:r>
            <w:r w:rsidR="009E62A3">
              <w:rPr>
                <w:rFonts w:ascii="Times New Roman" w:hAnsi="Times New Roman" w:cs="Times New Roman"/>
                <w:lang w:eastAsia="en-US"/>
              </w:rPr>
              <w:t xml:space="preserve"> </w:t>
            </w:r>
            <w:r>
              <w:rPr>
                <w:rFonts w:ascii="Times New Roman" w:hAnsi="Times New Roman" w:cs="Times New Roman"/>
                <w:lang w:eastAsia="en-US"/>
              </w:rPr>
              <w:t>Социокультурные</w:t>
            </w:r>
            <w:r w:rsidR="009E62A3">
              <w:rPr>
                <w:rFonts w:ascii="Times New Roman" w:hAnsi="Times New Roman" w:cs="Times New Roman"/>
                <w:lang w:eastAsia="en-US"/>
              </w:rPr>
              <w:t xml:space="preserve"> </w:t>
            </w:r>
            <w:r>
              <w:rPr>
                <w:rFonts w:ascii="Times New Roman" w:hAnsi="Times New Roman" w:cs="Times New Roman"/>
                <w:lang w:eastAsia="en-US"/>
              </w:rPr>
              <w:t>процессы</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современной</w:t>
            </w:r>
            <w:r w:rsidR="009E62A3">
              <w:rPr>
                <w:rFonts w:ascii="Times New Roman" w:hAnsi="Times New Roman" w:cs="Times New Roman"/>
                <w:lang w:eastAsia="en-US"/>
              </w:rPr>
              <w:t xml:space="preserve"> </w:t>
            </w:r>
            <w:r>
              <w:rPr>
                <w:rFonts w:ascii="Times New Roman" w:hAnsi="Times New Roman" w:cs="Times New Roman"/>
                <w:lang w:eastAsia="en-US"/>
              </w:rPr>
              <w:t>России.</w:t>
            </w:r>
            <w:r w:rsidR="009E62A3">
              <w:rPr>
                <w:rFonts w:ascii="Times New Roman" w:hAnsi="Times New Roman" w:cs="Times New Roman"/>
                <w:lang w:eastAsia="en-US"/>
              </w:rPr>
              <w:t xml:space="preserve"> </w:t>
            </w:r>
            <w:r>
              <w:rPr>
                <w:rFonts w:ascii="Times New Roman" w:hAnsi="Times New Roman" w:cs="Times New Roman"/>
                <w:lang w:eastAsia="en-US"/>
              </w:rPr>
              <w:t>Влияние</w:t>
            </w:r>
            <w:r w:rsidR="009E62A3">
              <w:rPr>
                <w:rFonts w:ascii="Times New Roman" w:hAnsi="Times New Roman" w:cs="Times New Roman"/>
                <w:lang w:eastAsia="en-US"/>
              </w:rPr>
              <w:t xml:space="preserve"> </w:t>
            </w:r>
            <w:r>
              <w:rPr>
                <w:rFonts w:ascii="Times New Roman" w:hAnsi="Times New Roman" w:cs="Times New Roman"/>
                <w:lang w:eastAsia="en-US"/>
              </w:rPr>
              <w:t>олимпизма</w:t>
            </w:r>
            <w:r w:rsidR="009E62A3">
              <w:rPr>
                <w:rFonts w:ascii="Times New Roman" w:hAnsi="Times New Roman" w:cs="Times New Roman"/>
                <w:lang w:eastAsia="en-US"/>
              </w:rPr>
              <w:t xml:space="preserve"> </w:t>
            </w:r>
            <w:r>
              <w:rPr>
                <w:rFonts w:ascii="Times New Roman" w:hAnsi="Times New Roman" w:cs="Times New Roman"/>
                <w:lang w:eastAsia="en-US"/>
              </w:rPr>
              <w:t>на</w:t>
            </w:r>
            <w:r w:rsidR="009E62A3">
              <w:rPr>
                <w:rFonts w:ascii="Times New Roman" w:hAnsi="Times New Roman" w:cs="Times New Roman"/>
                <w:lang w:eastAsia="en-US"/>
              </w:rPr>
              <w:t xml:space="preserve"> </w:t>
            </w:r>
            <w:r>
              <w:rPr>
                <w:rFonts w:ascii="Times New Roman" w:hAnsi="Times New Roman" w:cs="Times New Roman"/>
                <w:lang w:eastAsia="en-US"/>
              </w:rPr>
              <w:t>развитие</w:t>
            </w:r>
            <w:r w:rsidR="009E62A3">
              <w:rPr>
                <w:rFonts w:ascii="Times New Roman" w:hAnsi="Times New Roman" w:cs="Times New Roman"/>
                <w:lang w:eastAsia="en-US"/>
              </w:rPr>
              <w:t xml:space="preserve"> </w:t>
            </w:r>
            <w:r>
              <w:rPr>
                <w:rFonts w:ascii="Times New Roman" w:hAnsi="Times New Roman" w:cs="Times New Roman"/>
                <w:lang w:eastAsia="en-US"/>
              </w:rPr>
              <w:t>международных</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связей</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системы</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соревнований,</w:t>
            </w:r>
            <w:r w:rsidR="009E62A3">
              <w:rPr>
                <w:rFonts w:ascii="Times New Roman" w:hAnsi="Times New Roman" w:cs="Times New Roman"/>
                <w:lang w:eastAsia="en-US"/>
              </w:rPr>
              <w:t xml:space="preserve"> </w:t>
            </w: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том</w:t>
            </w:r>
            <w:r w:rsidR="009E62A3">
              <w:rPr>
                <w:rFonts w:ascii="Times New Roman" w:hAnsi="Times New Roman" w:cs="Times New Roman"/>
                <w:lang w:eastAsia="en-US"/>
              </w:rPr>
              <w:t xml:space="preserve"> </w:t>
            </w:r>
            <w:r>
              <w:rPr>
                <w:rFonts w:ascii="Times New Roman" w:hAnsi="Times New Roman" w:cs="Times New Roman"/>
                <w:lang w:eastAsia="en-US"/>
              </w:rPr>
              <w:t>числе,</w:t>
            </w:r>
            <w:r w:rsidR="009E62A3">
              <w:rPr>
                <w:rFonts w:ascii="Times New Roman" w:hAnsi="Times New Roman" w:cs="Times New Roman"/>
                <w:lang w:eastAsia="en-US"/>
              </w:rPr>
              <w:t xml:space="preserve"> </w:t>
            </w:r>
            <w:r>
              <w:rPr>
                <w:rFonts w:ascii="Times New Roman" w:hAnsi="Times New Roman" w:cs="Times New Roman"/>
                <w:lang w:eastAsia="en-US"/>
              </w:rPr>
              <w:t>по</w:t>
            </w:r>
            <w:r w:rsidR="009E62A3">
              <w:rPr>
                <w:rFonts w:ascii="Times New Roman" w:hAnsi="Times New Roman" w:cs="Times New Roman"/>
                <w:lang w:eastAsia="en-US"/>
              </w:rPr>
              <w:t xml:space="preserve"> </w:t>
            </w:r>
            <w:r>
              <w:rPr>
                <w:rFonts w:ascii="Times New Roman" w:hAnsi="Times New Roman" w:cs="Times New Roman"/>
                <w:lang w:eastAsia="en-US"/>
              </w:rPr>
              <w:t>виду</w:t>
            </w:r>
            <w:r w:rsidR="009E62A3">
              <w:rPr>
                <w:rFonts w:ascii="Times New Roman" w:hAnsi="Times New Roman" w:cs="Times New Roman"/>
                <w:lang w:eastAsia="en-US"/>
              </w:rPr>
              <w:t xml:space="preserve"> </w:t>
            </w:r>
            <w:r>
              <w:rPr>
                <w:rFonts w:ascii="Times New Roman" w:hAnsi="Times New Roman" w:cs="Times New Roman"/>
                <w:lang w:eastAsia="en-US"/>
              </w:rPr>
              <w:t>спорта.</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r w:rsidR="009E62A3">
              <w:rPr>
                <w:rFonts w:ascii="Times New Roman" w:hAnsi="Times New Roman" w:cs="Times New Roman"/>
                <w:lang w:eastAsia="en-US"/>
              </w:rPr>
              <w:t xml:space="preserve"> </w:t>
            </w:r>
            <w:r>
              <w:rPr>
                <w:rFonts w:ascii="Times New Roman" w:hAnsi="Times New Roman" w:cs="Times New Roman"/>
                <w:lang w:eastAsia="en-US"/>
              </w:rPr>
              <w:t>Профилактика</w:t>
            </w:r>
            <w:r w:rsidR="009E62A3">
              <w:rPr>
                <w:rFonts w:ascii="Times New Roman" w:hAnsi="Times New Roman" w:cs="Times New Roman"/>
                <w:lang w:eastAsia="en-US"/>
              </w:rPr>
              <w:t xml:space="preserve"> </w:t>
            </w:r>
            <w:r>
              <w:rPr>
                <w:rFonts w:ascii="Times New Roman" w:hAnsi="Times New Roman" w:cs="Times New Roman"/>
                <w:lang w:eastAsia="en-US"/>
              </w:rPr>
              <w:t>травматизма.</w:t>
            </w:r>
            <w:r w:rsidR="009E62A3">
              <w:rPr>
                <w:rFonts w:ascii="Times New Roman" w:hAnsi="Times New Roman" w:cs="Times New Roman"/>
                <w:lang w:eastAsia="en-US"/>
              </w:rPr>
              <w:t xml:space="preserve"> </w:t>
            </w:r>
            <w:r>
              <w:rPr>
                <w:rFonts w:ascii="Times New Roman" w:hAnsi="Times New Roman" w:cs="Times New Roman"/>
                <w:lang w:eastAsia="en-US"/>
              </w:rPr>
              <w:t>Перетренированность/</w:t>
            </w:r>
            <w:proofErr w:type="spellStart"/>
            <w:r>
              <w:rPr>
                <w:rFonts w:ascii="Times New Roman" w:hAnsi="Times New Roman" w:cs="Times New Roman"/>
                <w:lang w:eastAsia="en-US"/>
              </w:rPr>
              <w:t>недотренированность</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октябрь</w:t>
            </w:r>
          </w:p>
        </w:tc>
        <w:tc>
          <w:tcPr>
            <w:tcW w:w="4253" w:type="dxa"/>
            <w:tcBorders>
              <w:top w:val="single" w:sz="4" w:space="0" w:color="auto"/>
              <w:left w:val="single" w:sz="4" w:space="0" w:color="auto"/>
              <w:bottom w:val="single" w:sz="4" w:space="0" w:color="auto"/>
              <w:right w:val="single" w:sz="4" w:space="0" w:color="auto"/>
            </w:tcBorders>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Понятие</w:t>
            </w:r>
            <w:r w:rsidR="009E62A3">
              <w:rPr>
                <w:rFonts w:ascii="Times New Roman" w:hAnsi="Times New Roman" w:cs="Times New Roman"/>
                <w:lang w:eastAsia="en-US"/>
              </w:rPr>
              <w:t xml:space="preserve"> </w:t>
            </w:r>
            <w:r>
              <w:rPr>
                <w:rFonts w:ascii="Times New Roman" w:hAnsi="Times New Roman" w:cs="Times New Roman"/>
                <w:lang w:eastAsia="en-US"/>
              </w:rPr>
              <w:t>травматизма.</w:t>
            </w:r>
            <w:r w:rsidR="009E62A3">
              <w:rPr>
                <w:rFonts w:ascii="Times New Roman" w:hAnsi="Times New Roman" w:cs="Times New Roman"/>
                <w:lang w:eastAsia="en-US"/>
              </w:rPr>
              <w:t xml:space="preserve"> </w:t>
            </w:r>
            <w:r>
              <w:rPr>
                <w:rFonts w:ascii="Times New Roman" w:hAnsi="Times New Roman" w:cs="Times New Roman"/>
                <w:lang w:eastAsia="en-US"/>
              </w:rPr>
              <w:t>Синдром</w:t>
            </w:r>
            <w:r w:rsidR="009E62A3">
              <w:rPr>
                <w:rFonts w:ascii="Times New Roman" w:hAnsi="Times New Roman" w:cs="Times New Roman"/>
                <w:lang w:eastAsia="en-US"/>
              </w:rPr>
              <w:t xml:space="preserve"> </w:t>
            </w:r>
            <w:r w:rsidR="007D4E2B">
              <w:rPr>
                <w:rFonts w:ascii="Times New Roman" w:hAnsi="Times New Roman" w:cs="Times New Roman"/>
                <w:lang w:eastAsia="en-US"/>
              </w:rPr>
              <w:t>«</w:t>
            </w:r>
            <w:r>
              <w:rPr>
                <w:rFonts w:ascii="Times New Roman" w:hAnsi="Times New Roman" w:cs="Times New Roman"/>
                <w:lang w:eastAsia="en-US"/>
              </w:rPr>
              <w:t>перетренированное</w:t>
            </w:r>
            <w:r w:rsidR="007D4E2B">
              <w:rPr>
                <w:rFonts w:ascii="Times New Roman" w:hAnsi="Times New Roman" w:cs="Times New Roman"/>
                <w:lang w:eastAsia="en-US"/>
              </w:rPr>
              <w:t>»</w:t>
            </w:r>
            <w:r>
              <w:rPr>
                <w:rFonts w:ascii="Times New Roman" w:hAnsi="Times New Roman" w:cs="Times New Roman"/>
                <w:lang w:eastAsia="en-US"/>
              </w:rPr>
              <w:t>.</w:t>
            </w:r>
            <w:r w:rsidR="009E62A3">
              <w:rPr>
                <w:rFonts w:ascii="Times New Roman" w:hAnsi="Times New Roman" w:cs="Times New Roman"/>
                <w:lang w:eastAsia="en-US"/>
              </w:rPr>
              <w:t xml:space="preserve"> </w:t>
            </w:r>
            <w:r>
              <w:rPr>
                <w:rFonts w:ascii="Times New Roman" w:hAnsi="Times New Roman" w:cs="Times New Roman"/>
                <w:lang w:eastAsia="en-US"/>
              </w:rPr>
              <w:t>Принципы</w:t>
            </w:r>
            <w:r w:rsidR="009E62A3">
              <w:rPr>
                <w:rFonts w:ascii="Times New Roman" w:hAnsi="Times New Roman" w:cs="Times New Roman"/>
                <w:lang w:eastAsia="en-US"/>
              </w:rPr>
              <w:t xml:space="preserve"> </w:t>
            </w:r>
            <w:r>
              <w:rPr>
                <w:rFonts w:ascii="Times New Roman" w:hAnsi="Times New Roman" w:cs="Times New Roman"/>
                <w:lang w:eastAsia="en-US"/>
              </w:rPr>
              <w:t>спортивной</w:t>
            </w:r>
            <w:r w:rsidR="009E62A3">
              <w:rPr>
                <w:rFonts w:ascii="Times New Roman" w:hAnsi="Times New Roman" w:cs="Times New Roman"/>
                <w:lang w:eastAsia="en-US"/>
              </w:rPr>
              <w:t xml:space="preserve"> </w:t>
            </w:r>
            <w:r>
              <w:rPr>
                <w:rFonts w:ascii="Times New Roman" w:hAnsi="Times New Roman" w:cs="Times New Roman"/>
                <w:lang w:eastAsia="en-US"/>
              </w:rPr>
              <w:t>подготовки.</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w:t>
            </w:r>
            <w:r w:rsidR="009E62A3">
              <w:rPr>
                <w:rFonts w:ascii="Times New Roman" w:hAnsi="Times New Roman" w:cs="Times New Roman"/>
                <w:lang w:eastAsia="en-US"/>
              </w:rPr>
              <w:t xml:space="preserve"> </w:t>
            </w:r>
            <w:r>
              <w:rPr>
                <w:rFonts w:ascii="Times New Roman" w:hAnsi="Times New Roman" w:cs="Times New Roman"/>
                <w:lang w:eastAsia="en-US"/>
              </w:rPr>
              <w:t>Учет</w:t>
            </w:r>
            <w:r w:rsidR="009E62A3">
              <w:rPr>
                <w:rFonts w:ascii="Times New Roman" w:hAnsi="Times New Roman" w:cs="Times New Roman"/>
                <w:lang w:eastAsia="en-US"/>
              </w:rPr>
              <w:t xml:space="preserve"> </w:t>
            </w:r>
            <w:r>
              <w:rPr>
                <w:rFonts w:ascii="Times New Roman" w:hAnsi="Times New Roman" w:cs="Times New Roman"/>
                <w:lang w:eastAsia="en-US"/>
              </w:rPr>
              <w:t>соревновательной</w:t>
            </w:r>
            <w:r w:rsidR="009E62A3">
              <w:rPr>
                <w:rFonts w:ascii="Times New Roman" w:hAnsi="Times New Roman" w:cs="Times New Roman"/>
                <w:lang w:eastAsia="en-US"/>
              </w:rPr>
              <w:t xml:space="preserve"> </w:t>
            </w:r>
            <w:r>
              <w:rPr>
                <w:rFonts w:ascii="Times New Roman" w:hAnsi="Times New Roman" w:cs="Times New Roman"/>
                <w:lang w:eastAsia="en-US"/>
              </w:rPr>
              <w:t>деятельности,</w:t>
            </w:r>
            <w:r w:rsidR="009E62A3">
              <w:rPr>
                <w:rFonts w:ascii="Times New Roman" w:hAnsi="Times New Roman" w:cs="Times New Roman"/>
                <w:lang w:eastAsia="en-US"/>
              </w:rPr>
              <w:t xml:space="preserve"> </w:t>
            </w:r>
            <w:r>
              <w:rPr>
                <w:rFonts w:ascii="Times New Roman" w:hAnsi="Times New Roman" w:cs="Times New Roman"/>
                <w:lang w:eastAsia="en-US"/>
              </w:rPr>
              <w:t>самоанализ</w:t>
            </w:r>
            <w:r w:rsidR="009E62A3">
              <w:rPr>
                <w:rFonts w:ascii="Times New Roman" w:hAnsi="Times New Roman" w:cs="Times New Roman"/>
                <w:lang w:eastAsia="en-US"/>
              </w:rPr>
              <w:t xml:space="preserve"> </w:t>
            </w:r>
            <w:r>
              <w:rPr>
                <w:rFonts w:ascii="Times New Roman" w:hAnsi="Times New Roman" w:cs="Times New Roman"/>
                <w:lang w:eastAsia="en-US"/>
              </w:rPr>
              <w:t>обучающегося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ноябрь</w:t>
            </w:r>
          </w:p>
        </w:tc>
        <w:tc>
          <w:tcPr>
            <w:tcW w:w="4253" w:type="dxa"/>
            <w:tcBorders>
              <w:top w:val="single" w:sz="4" w:space="0" w:color="auto"/>
              <w:left w:val="single" w:sz="4" w:space="0" w:color="auto"/>
              <w:bottom w:val="single" w:sz="4" w:space="0" w:color="auto"/>
              <w:right w:val="single" w:sz="4" w:space="0" w:color="auto"/>
            </w:tcBorders>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Индивидуальный</w:t>
            </w:r>
            <w:r w:rsidR="009E62A3">
              <w:rPr>
                <w:rFonts w:ascii="Times New Roman" w:hAnsi="Times New Roman" w:cs="Times New Roman"/>
                <w:lang w:eastAsia="en-US"/>
              </w:rPr>
              <w:t xml:space="preserve"> </w:t>
            </w:r>
            <w:r>
              <w:rPr>
                <w:rFonts w:ascii="Times New Roman" w:hAnsi="Times New Roman" w:cs="Times New Roman"/>
                <w:lang w:eastAsia="en-US"/>
              </w:rPr>
              <w:t>план</w:t>
            </w:r>
            <w:r w:rsidR="009E62A3">
              <w:rPr>
                <w:rFonts w:ascii="Times New Roman" w:hAnsi="Times New Roman" w:cs="Times New Roman"/>
                <w:lang w:eastAsia="en-US"/>
              </w:rPr>
              <w:t xml:space="preserve"> </w:t>
            </w:r>
            <w:r>
              <w:rPr>
                <w:rFonts w:ascii="Times New Roman" w:hAnsi="Times New Roman" w:cs="Times New Roman"/>
                <w:lang w:eastAsia="en-US"/>
              </w:rPr>
              <w:t>спортивной</w:t>
            </w:r>
            <w:r w:rsidR="009E62A3">
              <w:rPr>
                <w:rFonts w:ascii="Times New Roman" w:hAnsi="Times New Roman" w:cs="Times New Roman"/>
                <w:lang w:eastAsia="en-US"/>
              </w:rPr>
              <w:t xml:space="preserve"> </w:t>
            </w:r>
            <w:r>
              <w:rPr>
                <w:rFonts w:ascii="Times New Roman" w:hAnsi="Times New Roman" w:cs="Times New Roman"/>
                <w:lang w:eastAsia="en-US"/>
              </w:rPr>
              <w:t>подготовки.</w:t>
            </w:r>
            <w:r w:rsidR="009E62A3">
              <w:rPr>
                <w:rFonts w:ascii="Times New Roman" w:hAnsi="Times New Roman" w:cs="Times New Roman"/>
                <w:lang w:eastAsia="en-US"/>
              </w:rPr>
              <w:t xml:space="preserve"> </w:t>
            </w:r>
            <w:r>
              <w:rPr>
                <w:rFonts w:ascii="Times New Roman" w:hAnsi="Times New Roman" w:cs="Times New Roman"/>
                <w:lang w:eastAsia="en-US"/>
              </w:rPr>
              <w:t>Ведение</w:t>
            </w:r>
            <w:r w:rsidR="009E62A3">
              <w:rPr>
                <w:rFonts w:ascii="Times New Roman" w:hAnsi="Times New Roman" w:cs="Times New Roman"/>
                <w:lang w:eastAsia="en-US"/>
              </w:rPr>
              <w:t xml:space="preserve"> </w:t>
            </w:r>
            <w:r>
              <w:rPr>
                <w:rFonts w:ascii="Times New Roman" w:hAnsi="Times New Roman" w:cs="Times New Roman"/>
                <w:lang w:eastAsia="en-US"/>
              </w:rPr>
              <w:t>Дневника</w:t>
            </w:r>
            <w:r w:rsidR="009E62A3">
              <w:rPr>
                <w:rFonts w:ascii="Times New Roman" w:hAnsi="Times New Roman" w:cs="Times New Roman"/>
                <w:lang w:eastAsia="en-US"/>
              </w:rPr>
              <w:t xml:space="preserve"> </w:t>
            </w:r>
            <w:r>
              <w:rPr>
                <w:rFonts w:ascii="Times New Roman" w:hAnsi="Times New Roman" w:cs="Times New Roman"/>
                <w:lang w:eastAsia="en-US"/>
              </w:rPr>
              <w:t>обучающегося.</w:t>
            </w:r>
            <w:r w:rsidR="009E62A3">
              <w:rPr>
                <w:rFonts w:ascii="Times New Roman" w:hAnsi="Times New Roman" w:cs="Times New Roman"/>
                <w:lang w:eastAsia="en-US"/>
              </w:rPr>
              <w:t xml:space="preserve"> </w:t>
            </w:r>
            <w:r>
              <w:rPr>
                <w:rFonts w:ascii="Times New Roman" w:hAnsi="Times New Roman" w:cs="Times New Roman"/>
                <w:lang w:eastAsia="en-US"/>
              </w:rPr>
              <w:t>Классификация</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типы</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соревнований.</w:t>
            </w:r>
            <w:r w:rsidR="009E62A3">
              <w:rPr>
                <w:rFonts w:ascii="Times New Roman" w:hAnsi="Times New Roman" w:cs="Times New Roman"/>
                <w:lang w:eastAsia="en-US"/>
              </w:rPr>
              <w:t xml:space="preserve"> </w:t>
            </w:r>
            <w:r>
              <w:rPr>
                <w:rFonts w:ascii="Times New Roman" w:hAnsi="Times New Roman" w:cs="Times New Roman"/>
                <w:lang w:eastAsia="en-US"/>
              </w:rPr>
              <w:t>Понятия</w:t>
            </w:r>
            <w:r w:rsidR="009E62A3">
              <w:rPr>
                <w:rFonts w:ascii="Times New Roman" w:hAnsi="Times New Roman" w:cs="Times New Roman"/>
                <w:lang w:eastAsia="en-US"/>
              </w:rPr>
              <w:t xml:space="preserve"> </w:t>
            </w:r>
            <w:r>
              <w:rPr>
                <w:rFonts w:ascii="Times New Roman" w:hAnsi="Times New Roman" w:cs="Times New Roman"/>
                <w:lang w:eastAsia="en-US"/>
              </w:rPr>
              <w:t>анализа,</w:t>
            </w:r>
            <w:r w:rsidR="009E62A3">
              <w:rPr>
                <w:rFonts w:ascii="Times New Roman" w:hAnsi="Times New Roman" w:cs="Times New Roman"/>
                <w:lang w:eastAsia="en-US"/>
              </w:rPr>
              <w:t xml:space="preserve"> </w:t>
            </w:r>
            <w:r>
              <w:rPr>
                <w:rFonts w:ascii="Times New Roman" w:hAnsi="Times New Roman" w:cs="Times New Roman"/>
                <w:lang w:eastAsia="en-US"/>
              </w:rPr>
              <w:t>самоанализа</w:t>
            </w:r>
            <w:r w:rsidR="009E62A3">
              <w:rPr>
                <w:rFonts w:ascii="Times New Roman" w:hAnsi="Times New Roman" w:cs="Times New Roman"/>
                <w:lang w:eastAsia="en-US"/>
              </w:rPr>
              <w:t xml:space="preserve"> </w:t>
            </w:r>
            <w:r>
              <w:rPr>
                <w:rFonts w:ascii="Times New Roman" w:hAnsi="Times New Roman" w:cs="Times New Roman"/>
                <w:lang w:eastAsia="en-US"/>
              </w:rPr>
              <w:t>учебно-тренировочной</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соревновательной</w:t>
            </w:r>
            <w:r w:rsidR="009E62A3">
              <w:rPr>
                <w:rFonts w:ascii="Times New Roman" w:hAnsi="Times New Roman" w:cs="Times New Roman"/>
                <w:lang w:eastAsia="en-US"/>
              </w:rPr>
              <w:t xml:space="preserve"> </w:t>
            </w:r>
            <w:r>
              <w:rPr>
                <w:rFonts w:ascii="Times New Roman" w:hAnsi="Times New Roman" w:cs="Times New Roman"/>
                <w:lang w:eastAsia="en-US"/>
              </w:rPr>
              <w:t>деятельности.</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r w:rsidR="009E62A3">
              <w:rPr>
                <w:rFonts w:ascii="Times New Roman" w:hAnsi="Times New Roman" w:cs="Times New Roman"/>
                <w:lang w:eastAsia="en-US"/>
              </w:rPr>
              <w:t xml:space="preserve"> </w:t>
            </w:r>
            <w:r>
              <w:rPr>
                <w:rFonts w:ascii="Times New Roman" w:hAnsi="Times New Roman" w:cs="Times New Roman"/>
                <w:lang w:eastAsia="en-US"/>
              </w:rPr>
              <w:t>Психологическая</w:t>
            </w:r>
            <w:r w:rsidR="009E62A3">
              <w:rPr>
                <w:rFonts w:ascii="Times New Roman" w:hAnsi="Times New Roman" w:cs="Times New Roman"/>
                <w:lang w:eastAsia="en-US"/>
              </w:rPr>
              <w:t xml:space="preserve"> </w:t>
            </w:r>
            <w:r>
              <w:rPr>
                <w:rFonts w:ascii="Times New Roman" w:hAnsi="Times New Roman" w:cs="Times New Roman"/>
                <w:lang w:eastAsia="en-US"/>
              </w:rPr>
              <w:t>подготовка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декабрь</w:t>
            </w:r>
          </w:p>
        </w:tc>
        <w:tc>
          <w:tcPr>
            <w:tcW w:w="4253" w:type="dxa"/>
            <w:tcBorders>
              <w:top w:val="single" w:sz="4" w:space="0" w:color="auto"/>
              <w:left w:val="single" w:sz="4" w:space="0" w:color="auto"/>
              <w:bottom w:val="single" w:sz="4" w:space="0" w:color="auto"/>
              <w:right w:val="single" w:sz="4" w:space="0" w:color="auto"/>
            </w:tcBorders>
            <w:vAlign w:val="bottom"/>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Характеристика</w:t>
            </w:r>
            <w:r w:rsidR="009E62A3">
              <w:rPr>
                <w:rFonts w:ascii="Times New Roman" w:hAnsi="Times New Roman" w:cs="Times New Roman"/>
                <w:lang w:eastAsia="en-US"/>
              </w:rPr>
              <w:t xml:space="preserve"> </w:t>
            </w:r>
            <w:r>
              <w:rPr>
                <w:rFonts w:ascii="Times New Roman" w:hAnsi="Times New Roman" w:cs="Times New Roman"/>
                <w:lang w:eastAsia="en-US"/>
              </w:rPr>
              <w:t>психологической</w:t>
            </w:r>
            <w:r w:rsidR="009E62A3">
              <w:rPr>
                <w:rFonts w:ascii="Times New Roman" w:hAnsi="Times New Roman" w:cs="Times New Roman"/>
                <w:lang w:eastAsia="en-US"/>
              </w:rPr>
              <w:t xml:space="preserve"> </w:t>
            </w:r>
            <w:r>
              <w:rPr>
                <w:rFonts w:ascii="Times New Roman" w:hAnsi="Times New Roman" w:cs="Times New Roman"/>
                <w:lang w:eastAsia="en-US"/>
              </w:rPr>
              <w:t>подготовки.</w:t>
            </w:r>
            <w:r w:rsidR="009E62A3">
              <w:rPr>
                <w:rFonts w:ascii="Times New Roman" w:hAnsi="Times New Roman" w:cs="Times New Roman"/>
                <w:lang w:eastAsia="en-US"/>
              </w:rPr>
              <w:t xml:space="preserve"> </w:t>
            </w:r>
            <w:r>
              <w:rPr>
                <w:rFonts w:ascii="Times New Roman" w:hAnsi="Times New Roman" w:cs="Times New Roman"/>
                <w:lang w:eastAsia="en-US"/>
              </w:rPr>
              <w:t>Общая</w:t>
            </w:r>
            <w:r w:rsidR="009E62A3">
              <w:rPr>
                <w:rFonts w:ascii="Times New Roman" w:hAnsi="Times New Roman" w:cs="Times New Roman"/>
                <w:lang w:eastAsia="en-US"/>
              </w:rPr>
              <w:t xml:space="preserve"> </w:t>
            </w:r>
            <w:r>
              <w:rPr>
                <w:rFonts w:ascii="Times New Roman" w:hAnsi="Times New Roman" w:cs="Times New Roman"/>
                <w:lang w:eastAsia="en-US"/>
              </w:rPr>
              <w:t>психологическая</w:t>
            </w:r>
            <w:r w:rsidR="009E62A3">
              <w:rPr>
                <w:rFonts w:ascii="Times New Roman" w:hAnsi="Times New Roman" w:cs="Times New Roman"/>
                <w:lang w:eastAsia="en-US"/>
              </w:rPr>
              <w:t xml:space="preserve"> </w:t>
            </w:r>
            <w:r>
              <w:rPr>
                <w:rFonts w:ascii="Times New Roman" w:hAnsi="Times New Roman" w:cs="Times New Roman"/>
                <w:lang w:eastAsia="en-US"/>
              </w:rPr>
              <w:t>подготовка.</w:t>
            </w:r>
            <w:r w:rsidR="009E62A3">
              <w:rPr>
                <w:rFonts w:ascii="Times New Roman" w:hAnsi="Times New Roman" w:cs="Times New Roman"/>
                <w:lang w:eastAsia="en-US"/>
              </w:rPr>
              <w:t xml:space="preserve"> </w:t>
            </w:r>
            <w:r>
              <w:rPr>
                <w:rFonts w:ascii="Times New Roman" w:hAnsi="Times New Roman" w:cs="Times New Roman"/>
                <w:lang w:eastAsia="en-US"/>
              </w:rPr>
              <w:t>Базовые</w:t>
            </w:r>
            <w:r w:rsidR="009E62A3">
              <w:rPr>
                <w:rFonts w:ascii="Times New Roman" w:hAnsi="Times New Roman" w:cs="Times New Roman"/>
                <w:lang w:eastAsia="en-US"/>
              </w:rPr>
              <w:t xml:space="preserve"> </w:t>
            </w:r>
            <w:r>
              <w:rPr>
                <w:rFonts w:ascii="Times New Roman" w:hAnsi="Times New Roman" w:cs="Times New Roman"/>
                <w:lang w:eastAsia="en-US"/>
              </w:rPr>
              <w:t>волевые</w:t>
            </w:r>
            <w:r w:rsidR="009E62A3">
              <w:rPr>
                <w:rFonts w:ascii="Times New Roman" w:hAnsi="Times New Roman" w:cs="Times New Roman"/>
                <w:lang w:eastAsia="en-US"/>
              </w:rPr>
              <w:t xml:space="preserve"> </w:t>
            </w:r>
            <w:r>
              <w:rPr>
                <w:rFonts w:ascii="Times New Roman" w:hAnsi="Times New Roman" w:cs="Times New Roman"/>
                <w:lang w:eastAsia="en-US"/>
              </w:rPr>
              <w:t>качества</w:t>
            </w:r>
            <w:r w:rsidR="009E62A3">
              <w:rPr>
                <w:rFonts w:ascii="Times New Roman" w:hAnsi="Times New Roman" w:cs="Times New Roman"/>
                <w:lang w:eastAsia="en-US"/>
              </w:rPr>
              <w:t xml:space="preserve"> </w:t>
            </w:r>
            <w:r>
              <w:rPr>
                <w:rFonts w:ascii="Times New Roman" w:hAnsi="Times New Roman" w:cs="Times New Roman"/>
                <w:lang w:eastAsia="en-US"/>
              </w:rPr>
              <w:t>личности.</w:t>
            </w:r>
            <w:r w:rsidR="009E62A3">
              <w:rPr>
                <w:rFonts w:ascii="Times New Roman" w:hAnsi="Times New Roman" w:cs="Times New Roman"/>
                <w:lang w:eastAsia="en-US"/>
              </w:rPr>
              <w:t xml:space="preserve"> </w:t>
            </w:r>
            <w:r>
              <w:rPr>
                <w:rFonts w:ascii="Times New Roman" w:hAnsi="Times New Roman" w:cs="Times New Roman"/>
                <w:lang w:eastAsia="en-US"/>
              </w:rPr>
              <w:t>Системные</w:t>
            </w:r>
            <w:r w:rsidR="009E62A3">
              <w:rPr>
                <w:rFonts w:ascii="Times New Roman" w:hAnsi="Times New Roman" w:cs="Times New Roman"/>
                <w:lang w:eastAsia="en-US"/>
              </w:rPr>
              <w:t xml:space="preserve"> </w:t>
            </w:r>
            <w:r>
              <w:rPr>
                <w:rFonts w:ascii="Times New Roman" w:hAnsi="Times New Roman" w:cs="Times New Roman"/>
                <w:lang w:eastAsia="en-US"/>
              </w:rPr>
              <w:t>волевые</w:t>
            </w:r>
            <w:r w:rsidR="009E62A3">
              <w:rPr>
                <w:rFonts w:ascii="Times New Roman" w:hAnsi="Times New Roman" w:cs="Times New Roman"/>
                <w:lang w:eastAsia="en-US"/>
              </w:rPr>
              <w:t xml:space="preserve"> </w:t>
            </w:r>
            <w:r>
              <w:rPr>
                <w:rFonts w:ascii="Times New Roman" w:hAnsi="Times New Roman" w:cs="Times New Roman"/>
                <w:lang w:eastAsia="en-US"/>
              </w:rPr>
              <w:t>качества</w:t>
            </w:r>
            <w:r w:rsidR="009E62A3">
              <w:rPr>
                <w:rFonts w:ascii="Times New Roman" w:hAnsi="Times New Roman" w:cs="Times New Roman"/>
                <w:lang w:eastAsia="en-US"/>
              </w:rPr>
              <w:t xml:space="preserve"> </w:t>
            </w:r>
            <w:r>
              <w:rPr>
                <w:rFonts w:ascii="Times New Roman" w:hAnsi="Times New Roman" w:cs="Times New Roman"/>
                <w:lang w:eastAsia="en-US"/>
              </w:rPr>
              <w:t>личности.</w:t>
            </w:r>
            <w:r w:rsidR="009E62A3">
              <w:rPr>
                <w:rFonts w:ascii="Times New Roman" w:hAnsi="Times New Roman" w:cs="Times New Roman"/>
                <w:lang w:eastAsia="en-US"/>
              </w:rPr>
              <w:t xml:space="preserve"> </w:t>
            </w:r>
            <w:r>
              <w:rPr>
                <w:rFonts w:ascii="Times New Roman" w:hAnsi="Times New Roman" w:cs="Times New Roman"/>
                <w:lang w:eastAsia="en-US"/>
              </w:rPr>
              <w:t>Классификация</w:t>
            </w:r>
            <w:r w:rsidR="009E62A3">
              <w:rPr>
                <w:rFonts w:ascii="Times New Roman" w:hAnsi="Times New Roman" w:cs="Times New Roman"/>
                <w:lang w:eastAsia="en-US"/>
              </w:rPr>
              <w:t xml:space="preserve"> </w:t>
            </w:r>
            <w:r>
              <w:rPr>
                <w:rFonts w:ascii="Times New Roman" w:hAnsi="Times New Roman" w:cs="Times New Roman"/>
                <w:lang w:eastAsia="en-US"/>
              </w:rPr>
              <w:t>средств</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методов</w:t>
            </w:r>
            <w:r w:rsidR="009E62A3">
              <w:rPr>
                <w:rFonts w:ascii="Times New Roman" w:hAnsi="Times New Roman" w:cs="Times New Roman"/>
                <w:lang w:eastAsia="en-US"/>
              </w:rPr>
              <w:t xml:space="preserve"> </w:t>
            </w:r>
            <w:r>
              <w:rPr>
                <w:rFonts w:ascii="Times New Roman" w:hAnsi="Times New Roman" w:cs="Times New Roman"/>
                <w:lang w:eastAsia="en-US"/>
              </w:rPr>
              <w:t>психологической</w:t>
            </w:r>
            <w:r w:rsidR="009E62A3">
              <w:rPr>
                <w:rFonts w:ascii="Times New Roman" w:hAnsi="Times New Roman" w:cs="Times New Roman"/>
                <w:lang w:eastAsia="en-US"/>
              </w:rPr>
              <w:t xml:space="preserve"> </w:t>
            </w:r>
            <w:r>
              <w:rPr>
                <w:rFonts w:ascii="Times New Roman" w:hAnsi="Times New Roman" w:cs="Times New Roman"/>
                <w:lang w:eastAsia="en-US"/>
              </w:rPr>
              <w:t>подготовки</w:t>
            </w:r>
            <w:r w:rsidR="009E62A3">
              <w:rPr>
                <w:rFonts w:ascii="Times New Roman" w:hAnsi="Times New Roman" w:cs="Times New Roman"/>
                <w:lang w:eastAsia="en-US"/>
              </w:rPr>
              <w:t xml:space="preserve"> </w:t>
            </w:r>
            <w:r>
              <w:rPr>
                <w:rFonts w:ascii="Times New Roman" w:hAnsi="Times New Roman" w:cs="Times New Roman"/>
                <w:lang w:eastAsia="en-US"/>
              </w:rPr>
              <w:lastRenderedPageBreak/>
              <w:t>обучающихся.</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5.</w:t>
            </w:r>
            <w:r w:rsidR="009E62A3">
              <w:rPr>
                <w:rFonts w:ascii="Times New Roman" w:hAnsi="Times New Roman" w:cs="Times New Roman"/>
                <w:lang w:eastAsia="en-US"/>
              </w:rPr>
              <w:t xml:space="preserve"> </w:t>
            </w:r>
            <w:r>
              <w:rPr>
                <w:rFonts w:ascii="Times New Roman" w:hAnsi="Times New Roman" w:cs="Times New Roman"/>
                <w:lang w:eastAsia="en-US"/>
              </w:rPr>
              <w:t>Подготовка</w:t>
            </w:r>
            <w:r w:rsidR="009E62A3">
              <w:rPr>
                <w:rFonts w:ascii="Times New Roman" w:hAnsi="Times New Roman" w:cs="Times New Roman"/>
                <w:lang w:eastAsia="en-US"/>
              </w:rPr>
              <w:t xml:space="preserve"> </w:t>
            </w:r>
            <w:r>
              <w:rPr>
                <w:rFonts w:ascii="Times New Roman" w:hAnsi="Times New Roman" w:cs="Times New Roman"/>
                <w:lang w:eastAsia="en-US"/>
              </w:rPr>
              <w:t>обучающегося</w:t>
            </w:r>
            <w:r w:rsidR="009E62A3">
              <w:rPr>
                <w:rFonts w:ascii="Times New Roman" w:hAnsi="Times New Roman" w:cs="Times New Roman"/>
                <w:lang w:eastAsia="en-US"/>
              </w:rPr>
              <w:t xml:space="preserve"> </w:t>
            </w:r>
            <w:r>
              <w:rPr>
                <w:rFonts w:ascii="Times New Roman" w:hAnsi="Times New Roman" w:cs="Times New Roman"/>
                <w:lang w:eastAsia="en-US"/>
              </w:rPr>
              <w:t>как</w:t>
            </w:r>
            <w:r w:rsidR="009E62A3">
              <w:rPr>
                <w:rFonts w:ascii="Times New Roman" w:hAnsi="Times New Roman" w:cs="Times New Roman"/>
                <w:lang w:eastAsia="en-US"/>
              </w:rPr>
              <w:t xml:space="preserve"> </w:t>
            </w:r>
            <w:proofErr w:type="spellStart"/>
            <w:proofErr w:type="gramStart"/>
            <w:r>
              <w:rPr>
                <w:rFonts w:ascii="Times New Roman" w:hAnsi="Times New Roman" w:cs="Times New Roman"/>
                <w:lang w:eastAsia="en-US"/>
              </w:rPr>
              <w:t>многокомпонент-ный</w:t>
            </w:r>
            <w:proofErr w:type="spellEnd"/>
            <w:proofErr w:type="gramEnd"/>
            <w:r w:rsidR="009E62A3">
              <w:rPr>
                <w:rFonts w:ascii="Times New Roman" w:hAnsi="Times New Roman" w:cs="Times New Roman"/>
                <w:lang w:eastAsia="en-US"/>
              </w:rPr>
              <w:t xml:space="preserve"> </w:t>
            </w:r>
            <w:r>
              <w:rPr>
                <w:rFonts w:ascii="Times New Roman" w:hAnsi="Times New Roman" w:cs="Times New Roman"/>
                <w:lang w:eastAsia="en-US"/>
              </w:rPr>
              <w:t>процесс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январь</w:t>
            </w:r>
          </w:p>
        </w:tc>
        <w:tc>
          <w:tcPr>
            <w:tcW w:w="4253" w:type="dxa"/>
            <w:tcBorders>
              <w:top w:val="single" w:sz="4" w:space="0" w:color="auto"/>
              <w:left w:val="single" w:sz="4" w:space="0" w:color="auto"/>
              <w:bottom w:val="single" w:sz="4" w:space="0" w:color="auto"/>
              <w:right w:val="single" w:sz="4" w:space="0" w:color="auto"/>
            </w:tcBorders>
            <w:vAlign w:val="bottom"/>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Современные</w:t>
            </w:r>
            <w:r w:rsidR="009E62A3">
              <w:rPr>
                <w:rFonts w:ascii="Times New Roman" w:hAnsi="Times New Roman" w:cs="Times New Roman"/>
                <w:lang w:eastAsia="en-US"/>
              </w:rPr>
              <w:t xml:space="preserve"> </w:t>
            </w:r>
            <w:r>
              <w:rPr>
                <w:rFonts w:ascii="Times New Roman" w:hAnsi="Times New Roman" w:cs="Times New Roman"/>
                <w:lang w:eastAsia="en-US"/>
              </w:rPr>
              <w:t>тенденции</w:t>
            </w:r>
            <w:r w:rsidR="009E62A3">
              <w:rPr>
                <w:rFonts w:ascii="Times New Roman" w:hAnsi="Times New Roman" w:cs="Times New Roman"/>
                <w:lang w:eastAsia="en-US"/>
              </w:rPr>
              <w:t xml:space="preserve"> </w:t>
            </w:r>
            <w:r>
              <w:rPr>
                <w:rFonts w:ascii="Times New Roman" w:hAnsi="Times New Roman" w:cs="Times New Roman"/>
                <w:lang w:eastAsia="en-US"/>
              </w:rPr>
              <w:t>совершенствования</w:t>
            </w:r>
            <w:r w:rsidR="009E62A3">
              <w:rPr>
                <w:rFonts w:ascii="Times New Roman" w:hAnsi="Times New Roman" w:cs="Times New Roman"/>
                <w:lang w:eastAsia="en-US"/>
              </w:rPr>
              <w:t xml:space="preserve"> </w:t>
            </w:r>
            <w:r>
              <w:rPr>
                <w:rFonts w:ascii="Times New Roman" w:hAnsi="Times New Roman" w:cs="Times New Roman"/>
                <w:lang w:eastAsia="en-US"/>
              </w:rPr>
              <w:t>системы</w:t>
            </w:r>
            <w:r w:rsidR="009E62A3">
              <w:rPr>
                <w:rFonts w:ascii="Times New Roman" w:hAnsi="Times New Roman" w:cs="Times New Roman"/>
                <w:lang w:eastAsia="en-US"/>
              </w:rPr>
              <w:t xml:space="preserve"> </w:t>
            </w:r>
            <w:r>
              <w:rPr>
                <w:rFonts w:ascii="Times New Roman" w:hAnsi="Times New Roman" w:cs="Times New Roman"/>
                <w:lang w:eastAsia="en-US"/>
              </w:rPr>
              <w:t>спортивной</w:t>
            </w:r>
            <w:r w:rsidR="009E62A3">
              <w:rPr>
                <w:rFonts w:ascii="Times New Roman" w:hAnsi="Times New Roman" w:cs="Times New Roman"/>
                <w:lang w:eastAsia="en-US"/>
              </w:rPr>
              <w:t xml:space="preserve"> </w:t>
            </w:r>
            <w:r>
              <w:rPr>
                <w:rFonts w:ascii="Times New Roman" w:hAnsi="Times New Roman" w:cs="Times New Roman"/>
                <w:lang w:eastAsia="en-US"/>
              </w:rPr>
              <w:t>тренировки.</w:t>
            </w:r>
            <w:r w:rsidR="009E62A3">
              <w:rPr>
                <w:rFonts w:ascii="Times New Roman" w:hAnsi="Times New Roman" w:cs="Times New Roman"/>
                <w:lang w:eastAsia="en-US"/>
              </w:rPr>
              <w:t xml:space="preserve"> </w:t>
            </w:r>
            <w:r>
              <w:rPr>
                <w:rFonts w:ascii="Times New Roman" w:hAnsi="Times New Roman" w:cs="Times New Roman"/>
                <w:lang w:eastAsia="en-US"/>
              </w:rPr>
              <w:t>Спортивные</w:t>
            </w:r>
            <w:r w:rsidR="009E62A3">
              <w:rPr>
                <w:rFonts w:ascii="Times New Roman" w:hAnsi="Times New Roman" w:cs="Times New Roman"/>
                <w:lang w:eastAsia="en-US"/>
              </w:rPr>
              <w:t xml:space="preserve"> </w:t>
            </w:r>
            <w:r>
              <w:rPr>
                <w:rFonts w:ascii="Times New Roman" w:hAnsi="Times New Roman" w:cs="Times New Roman"/>
                <w:lang w:eastAsia="en-US"/>
              </w:rPr>
              <w:t>результаты</w:t>
            </w:r>
            <w:r w:rsidR="009E62A3">
              <w:rPr>
                <w:rFonts w:ascii="Times New Roman" w:hAnsi="Times New Roman" w:cs="Times New Roman"/>
                <w:lang w:eastAsia="en-US"/>
              </w:rPr>
              <w:t xml:space="preserve"> </w:t>
            </w:r>
            <w:r>
              <w:rPr>
                <w:rFonts w:ascii="Times New Roman" w:hAnsi="Times New Roman" w:cs="Times New Roman"/>
                <w:lang w:eastAsia="en-US"/>
              </w:rPr>
              <w:t>-</w:t>
            </w:r>
            <w:r w:rsidR="009E62A3">
              <w:rPr>
                <w:rFonts w:ascii="Times New Roman" w:hAnsi="Times New Roman" w:cs="Times New Roman"/>
                <w:lang w:eastAsia="en-US"/>
              </w:rPr>
              <w:t xml:space="preserve"> </w:t>
            </w:r>
            <w:r>
              <w:rPr>
                <w:rFonts w:ascii="Times New Roman" w:hAnsi="Times New Roman" w:cs="Times New Roman"/>
                <w:lang w:eastAsia="en-US"/>
              </w:rPr>
              <w:t>специфический</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интегральный</w:t>
            </w:r>
            <w:r w:rsidR="009E62A3">
              <w:rPr>
                <w:rFonts w:ascii="Times New Roman" w:hAnsi="Times New Roman" w:cs="Times New Roman"/>
                <w:lang w:eastAsia="en-US"/>
              </w:rPr>
              <w:t xml:space="preserve"> </w:t>
            </w:r>
            <w:r>
              <w:rPr>
                <w:rFonts w:ascii="Times New Roman" w:hAnsi="Times New Roman" w:cs="Times New Roman"/>
                <w:lang w:eastAsia="en-US"/>
              </w:rPr>
              <w:t>продукт</w:t>
            </w:r>
            <w:r w:rsidR="009E62A3">
              <w:rPr>
                <w:rFonts w:ascii="Times New Roman" w:hAnsi="Times New Roman" w:cs="Times New Roman"/>
                <w:lang w:eastAsia="en-US"/>
              </w:rPr>
              <w:t xml:space="preserve"> </w:t>
            </w:r>
            <w:r>
              <w:rPr>
                <w:rFonts w:ascii="Times New Roman" w:hAnsi="Times New Roman" w:cs="Times New Roman"/>
                <w:lang w:eastAsia="en-US"/>
              </w:rPr>
              <w:t>соревновательной</w:t>
            </w:r>
            <w:r w:rsidR="009E62A3">
              <w:rPr>
                <w:rFonts w:ascii="Times New Roman" w:hAnsi="Times New Roman" w:cs="Times New Roman"/>
                <w:lang w:eastAsia="en-US"/>
              </w:rPr>
              <w:t xml:space="preserve"> </w:t>
            </w:r>
            <w:r>
              <w:rPr>
                <w:rFonts w:ascii="Times New Roman" w:hAnsi="Times New Roman" w:cs="Times New Roman"/>
                <w:lang w:eastAsia="en-US"/>
              </w:rPr>
              <w:t>деятельности.</w:t>
            </w:r>
            <w:r w:rsidR="009E62A3">
              <w:rPr>
                <w:rFonts w:ascii="Times New Roman" w:hAnsi="Times New Roman" w:cs="Times New Roman"/>
                <w:lang w:eastAsia="en-US"/>
              </w:rPr>
              <w:t xml:space="preserve"> </w:t>
            </w:r>
            <w:r>
              <w:rPr>
                <w:rFonts w:ascii="Times New Roman" w:hAnsi="Times New Roman" w:cs="Times New Roman"/>
                <w:lang w:eastAsia="en-US"/>
              </w:rPr>
              <w:t>Система</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соревнований.</w:t>
            </w:r>
            <w:r w:rsidR="009E62A3">
              <w:rPr>
                <w:rFonts w:ascii="Times New Roman" w:hAnsi="Times New Roman" w:cs="Times New Roman"/>
                <w:lang w:eastAsia="en-US"/>
              </w:rPr>
              <w:t xml:space="preserve"> </w:t>
            </w:r>
            <w:r>
              <w:rPr>
                <w:rFonts w:ascii="Times New Roman" w:hAnsi="Times New Roman" w:cs="Times New Roman"/>
                <w:lang w:eastAsia="en-US"/>
              </w:rPr>
              <w:t>Система</w:t>
            </w:r>
            <w:r w:rsidR="009E62A3">
              <w:rPr>
                <w:rFonts w:ascii="Times New Roman" w:hAnsi="Times New Roman" w:cs="Times New Roman"/>
                <w:lang w:eastAsia="en-US"/>
              </w:rPr>
              <w:t xml:space="preserve"> </w:t>
            </w:r>
            <w:r>
              <w:rPr>
                <w:rFonts w:ascii="Times New Roman" w:hAnsi="Times New Roman" w:cs="Times New Roman"/>
                <w:lang w:eastAsia="en-US"/>
              </w:rPr>
              <w:t>спортивной</w:t>
            </w:r>
            <w:r w:rsidR="009E62A3">
              <w:rPr>
                <w:rFonts w:ascii="Times New Roman" w:hAnsi="Times New Roman" w:cs="Times New Roman"/>
                <w:lang w:eastAsia="en-US"/>
              </w:rPr>
              <w:t xml:space="preserve"> </w:t>
            </w:r>
            <w:r>
              <w:rPr>
                <w:rFonts w:ascii="Times New Roman" w:hAnsi="Times New Roman" w:cs="Times New Roman"/>
                <w:lang w:eastAsia="en-US"/>
              </w:rPr>
              <w:t>тренировки.</w:t>
            </w:r>
            <w:r w:rsidR="009E62A3">
              <w:rPr>
                <w:rFonts w:ascii="Times New Roman" w:hAnsi="Times New Roman" w:cs="Times New Roman"/>
                <w:lang w:eastAsia="en-US"/>
              </w:rPr>
              <w:t xml:space="preserve"> </w:t>
            </w:r>
            <w:r>
              <w:rPr>
                <w:rFonts w:ascii="Times New Roman" w:hAnsi="Times New Roman" w:cs="Times New Roman"/>
                <w:lang w:eastAsia="en-US"/>
              </w:rPr>
              <w:t>Основные</w:t>
            </w:r>
            <w:r w:rsidR="009E62A3">
              <w:rPr>
                <w:rFonts w:ascii="Times New Roman" w:hAnsi="Times New Roman" w:cs="Times New Roman"/>
                <w:lang w:eastAsia="en-US"/>
              </w:rPr>
              <w:t xml:space="preserve"> </w:t>
            </w:r>
            <w:r>
              <w:rPr>
                <w:rFonts w:ascii="Times New Roman" w:hAnsi="Times New Roman" w:cs="Times New Roman"/>
                <w:lang w:eastAsia="en-US"/>
              </w:rPr>
              <w:t>направления</w:t>
            </w:r>
            <w:r w:rsidR="009E62A3">
              <w:rPr>
                <w:rFonts w:ascii="Times New Roman" w:hAnsi="Times New Roman" w:cs="Times New Roman"/>
                <w:lang w:eastAsia="en-US"/>
              </w:rPr>
              <w:t xml:space="preserve"> </w:t>
            </w:r>
            <w:r>
              <w:rPr>
                <w:rFonts w:ascii="Times New Roman" w:hAnsi="Times New Roman" w:cs="Times New Roman"/>
                <w:lang w:eastAsia="en-US"/>
              </w:rPr>
              <w:t>спортивной</w:t>
            </w:r>
            <w:r w:rsidR="009E62A3">
              <w:rPr>
                <w:rFonts w:ascii="Times New Roman" w:hAnsi="Times New Roman" w:cs="Times New Roman"/>
                <w:lang w:eastAsia="en-US"/>
              </w:rPr>
              <w:t xml:space="preserve"> </w:t>
            </w:r>
            <w:r>
              <w:rPr>
                <w:rFonts w:ascii="Times New Roman" w:hAnsi="Times New Roman" w:cs="Times New Roman"/>
                <w:lang w:eastAsia="en-US"/>
              </w:rPr>
              <w:t>тренировки.</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r w:rsidR="009E62A3">
              <w:rPr>
                <w:rFonts w:ascii="Times New Roman" w:hAnsi="Times New Roman" w:cs="Times New Roman"/>
                <w:lang w:eastAsia="en-US"/>
              </w:rPr>
              <w:t xml:space="preserve"> </w:t>
            </w:r>
            <w:r>
              <w:rPr>
                <w:rFonts w:ascii="Times New Roman" w:hAnsi="Times New Roman" w:cs="Times New Roman"/>
                <w:lang w:eastAsia="en-US"/>
              </w:rPr>
              <w:t>Спортивные</w:t>
            </w:r>
            <w:r w:rsidR="009E62A3">
              <w:rPr>
                <w:rFonts w:ascii="Times New Roman" w:hAnsi="Times New Roman" w:cs="Times New Roman"/>
                <w:lang w:eastAsia="en-US"/>
              </w:rPr>
              <w:t xml:space="preserve"> </w:t>
            </w:r>
            <w:r>
              <w:rPr>
                <w:rFonts w:ascii="Times New Roman" w:hAnsi="Times New Roman" w:cs="Times New Roman"/>
                <w:lang w:eastAsia="en-US"/>
              </w:rPr>
              <w:t>соревнования</w:t>
            </w:r>
            <w:r w:rsidR="009E62A3">
              <w:rPr>
                <w:rFonts w:ascii="Times New Roman" w:hAnsi="Times New Roman" w:cs="Times New Roman"/>
                <w:lang w:eastAsia="en-US"/>
              </w:rPr>
              <w:t xml:space="preserve"> </w:t>
            </w:r>
            <w:r>
              <w:rPr>
                <w:rFonts w:ascii="Times New Roman" w:hAnsi="Times New Roman" w:cs="Times New Roman"/>
                <w:lang w:eastAsia="en-US"/>
              </w:rPr>
              <w:t>как</w:t>
            </w:r>
            <w:r w:rsidR="009E62A3">
              <w:rPr>
                <w:rFonts w:ascii="Times New Roman" w:hAnsi="Times New Roman" w:cs="Times New Roman"/>
                <w:lang w:eastAsia="en-US"/>
              </w:rPr>
              <w:t xml:space="preserve"> </w:t>
            </w:r>
            <w:r>
              <w:rPr>
                <w:rFonts w:ascii="Times New Roman" w:hAnsi="Times New Roman" w:cs="Times New Roman"/>
                <w:lang w:eastAsia="en-US"/>
              </w:rPr>
              <w:t>функциональное</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структурное</w:t>
            </w:r>
            <w:r w:rsidR="009E62A3">
              <w:rPr>
                <w:rFonts w:ascii="Times New Roman" w:hAnsi="Times New Roman" w:cs="Times New Roman"/>
                <w:lang w:eastAsia="en-US"/>
              </w:rPr>
              <w:t xml:space="preserve"> </w:t>
            </w:r>
            <w:r>
              <w:rPr>
                <w:rFonts w:ascii="Times New Roman" w:hAnsi="Times New Roman" w:cs="Times New Roman"/>
                <w:lang w:eastAsia="en-US"/>
              </w:rPr>
              <w:t>ядро</w:t>
            </w:r>
            <w:r w:rsidR="009E62A3">
              <w:rPr>
                <w:rFonts w:ascii="Times New Roman" w:hAnsi="Times New Roman" w:cs="Times New Roman"/>
                <w:lang w:eastAsia="en-US"/>
              </w:rPr>
              <w:t xml:space="preserve"> </w:t>
            </w:r>
            <w:r>
              <w:rPr>
                <w:rFonts w:ascii="Times New Roman" w:hAnsi="Times New Roman" w:cs="Times New Roman"/>
                <w:lang w:eastAsia="en-US"/>
              </w:rPr>
              <w:t>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noProof/>
                <w:position w:val="1"/>
              </w:rPr>
              <w:drawing>
                <wp:inline distT="0" distB="0" distL="0" distR="0">
                  <wp:extent cx="15240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E62A3">
              <w:rPr>
                <w:rFonts w:ascii="Times New Roman" w:hAnsi="Times New Roman" w:cs="Times New Roman"/>
                <w:lang w:eastAsia="en-US"/>
              </w:rPr>
              <w:t xml:space="preserve"> </w:t>
            </w:r>
            <w:r>
              <w:rPr>
                <w:rFonts w:ascii="Times New Roman" w:hAnsi="Times New Roman" w:cs="Times New Roman"/>
                <w:lang w:eastAsia="en-US"/>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февраль</w:t>
            </w:r>
            <w:r w:rsidR="009E62A3">
              <w:rPr>
                <w:rFonts w:ascii="Times New Roman" w:hAnsi="Times New Roman" w:cs="Times New Roman"/>
                <w:lang w:eastAsia="en-US"/>
              </w:rPr>
              <w:t xml:space="preserve"> </w:t>
            </w:r>
            <w:r>
              <w:rPr>
                <w:rFonts w:ascii="Times New Roman" w:hAnsi="Times New Roman" w:cs="Times New Roman"/>
                <w:lang w:eastAsia="en-US"/>
              </w:rPr>
              <w:t>-</w:t>
            </w:r>
            <w:r w:rsidR="009E62A3">
              <w:rPr>
                <w:rFonts w:ascii="Times New Roman" w:hAnsi="Times New Roman" w:cs="Times New Roman"/>
                <w:lang w:eastAsia="en-US"/>
              </w:rPr>
              <w:t xml:space="preserve"> </w:t>
            </w:r>
            <w:r>
              <w:rPr>
                <w:rFonts w:ascii="Times New Roman" w:hAnsi="Times New Roman" w:cs="Times New Roman"/>
                <w:lang w:eastAsia="en-US"/>
              </w:rPr>
              <w:t>май</w:t>
            </w:r>
          </w:p>
        </w:tc>
        <w:tc>
          <w:tcPr>
            <w:tcW w:w="4253" w:type="dxa"/>
            <w:tcBorders>
              <w:top w:val="single" w:sz="4" w:space="0" w:color="auto"/>
              <w:left w:val="single" w:sz="4" w:space="0" w:color="auto"/>
              <w:bottom w:val="single" w:sz="4" w:space="0" w:color="auto"/>
              <w:right w:val="single" w:sz="4" w:space="0" w:color="auto"/>
            </w:tcBorders>
            <w:vAlign w:val="bottom"/>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Основные</w:t>
            </w:r>
            <w:r w:rsidR="009E62A3">
              <w:rPr>
                <w:rFonts w:ascii="Times New Roman" w:hAnsi="Times New Roman" w:cs="Times New Roman"/>
                <w:lang w:eastAsia="en-US"/>
              </w:rPr>
              <w:t xml:space="preserve"> </w:t>
            </w:r>
            <w:r>
              <w:rPr>
                <w:rFonts w:ascii="Times New Roman" w:hAnsi="Times New Roman" w:cs="Times New Roman"/>
                <w:lang w:eastAsia="en-US"/>
              </w:rPr>
              <w:t>функции</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особенности</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соревнований.</w:t>
            </w:r>
            <w:r w:rsidR="009E62A3">
              <w:rPr>
                <w:rFonts w:ascii="Times New Roman" w:hAnsi="Times New Roman" w:cs="Times New Roman"/>
                <w:lang w:eastAsia="en-US"/>
              </w:rPr>
              <w:t xml:space="preserve"> </w:t>
            </w:r>
            <w:r>
              <w:rPr>
                <w:rFonts w:ascii="Times New Roman" w:hAnsi="Times New Roman" w:cs="Times New Roman"/>
                <w:lang w:eastAsia="en-US"/>
              </w:rPr>
              <w:t>Общая</w:t>
            </w:r>
            <w:r w:rsidR="009E62A3">
              <w:rPr>
                <w:rFonts w:ascii="Times New Roman" w:hAnsi="Times New Roman" w:cs="Times New Roman"/>
                <w:lang w:eastAsia="en-US"/>
              </w:rPr>
              <w:t xml:space="preserve"> </w:t>
            </w:r>
            <w:r>
              <w:rPr>
                <w:rFonts w:ascii="Times New Roman" w:hAnsi="Times New Roman" w:cs="Times New Roman"/>
                <w:lang w:eastAsia="en-US"/>
              </w:rPr>
              <w:t>структура</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соревнований.</w:t>
            </w:r>
            <w:r w:rsidR="009E62A3">
              <w:rPr>
                <w:rFonts w:ascii="Times New Roman" w:hAnsi="Times New Roman" w:cs="Times New Roman"/>
                <w:lang w:eastAsia="en-US"/>
              </w:rPr>
              <w:t xml:space="preserve"> </w:t>
            </w:r>
            <w:r>
              <w:rPr>
                <w:rFonts w:ascii="Times New Roman" w:hAnsi="Times New Roman" w:cs="Times New Roman"/>
                <w:lang w:eastAsia="en-US"/>
              </w:rPr>
              <w:t>Судейство</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соревнований.</w:t>
            </w:r>
            <w:r w:rsidR="009E62A3">
              <w:rPr>
                <w:rFonts w:ascii="Times New Roman" w:hAnsi="Times New Roman" w:cs="Times New Roman"/>
                <w:lang w:eastAsia="en-US"/>
              </w:rPr>
              <w:t xml:space="preserve"> </w:t>
            </w:r>
            <w:r>
              <w:rPr>
                <w:rFonts w:ascii="Times New Roman" w:hAnsi="Times New Roman" w:cs="Times New Roman"/>
                <w:lang w:eastAsia="en-US"/>
              </w:rPr>
              <w:t>Спортивные</w:t>
            </w:r>
            <w:r w:rsidR="009E62A3">
              <w:rPr>
                <w:rFonts w:ascii="Times New Roman" w:hAnsi="Times New Roman" w:cs="Times New Roman"/>
                <w:lang w:eastAsia="en-US"/>
              </w:rPr>
              <w:t xml:space="preserve"> </w:t>
            </w:r>
            <w:r>
              <w:rPr>
                <w:rFonts w:ascii="Times New Roman" w:hAnsi="Times New Roman" w:cs="Times New Roman"/>
                <w:lang w:eastAsia="en-US"/>
              </w:rPr>
              <w:t>результаты.</w:t>
            </w:r>
            <w:r w:rsidR="009E62A3">
              <w:rPr>
                <w:rFonts w:ascii="Times New Roman" w:hAnsi="Times New Roman" w:cs="Times New Roman"/>
                <w:lang w:eastAsia="en-US"/>
              </w:rPr>
              <w:t xml:space="preserve"> </w:t>
            </w:r>
            <w:r>
              <w:rPr>
                <w:rFonts w:ascii="Times New Roman" w:hAnsi="Times New Roman" w:cs="Times New Roman"/>
                <w:lang w:eastAsia="en-US"/>
              </w:rPr>
              <w:t>Классификация</w:t>
            </w:r>
            <w:r w:rsidR="009E62A3">
              <w:rPr>
                <w:rFonts w:ascii="Times New Roman" w:hAnsi="Times New Roman" w:cs="Times New Roman"/>
                <w:lang w:eastAsia="en-US"/>
              </w:rPr>
              <w:t xml:space="preserve"> </w:t>
            </w:r>
            <w:r>
              <w:rPr>
                <w:rFonts w:ascii="Times New Roman" w:hAnsi="Times New Roman" w:cs="Times New Roman"/>
                <w:lang w:eastAsia="en-US"/>
              </w:rPr>
              <w:t>спортивных</w:t>
            </w:r>
            <w:r w:rsidR="009E62A3">
              <w:rPr>
                <w:rFonts w:ascii="Times New Roman" w:hAnsi="Times New Roman" w:cs="Times New Roman"/>
                <w:lang w:eastAsia="en-US"/>
              </w:rPr>
              <w:t xml:space="preserve"> </w:t>
            </w:r>
            <w:r>
              <w:rPr>
                <w:rFonts w:ascii="Times New Roman" w:hAnsi="Times New Roman" w:cs="Times New Roman"/>
                <w:lang w:eastAsia="en-US"/>
              </w:rPr>
              <w:t>достижений.</w:t>
            </w:r>
          </w:p>
        </w:tc>
      </w:tr>
      <w:tr w:rsidR="00374A83" w:rsidTr="00374A83">
        <w:tc>
          <w:tcPr>
            <w:tcW w:w="1838"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r w:rsidR="009E62A3">
              <w:rPr>
                <w:rFonts w:ascii="Times New Roman" w:hAnsi="Times New Roman" w:cs="Times New Roman"/>
                <w:lang w:eastAsia="en-US"/>
              </w:rPr>
              <w:t xml:space="preserve"> </w:t>
            </w:r>
            <w:proofErr w:type="gramStart"/>
            <w:r>
              <w:rPr>
                <w:rFonts w:ascii="Times New Roman" w:hAnsi="Times New Roman" w:cs="Times New Roman"/>
                <w:lang w:eastAsia="en-US"/>
              </w:rPr>
              <w:t>Восстанови-тельные</w:t>
            </w:r>
            <w:proofErr w:type="gramEnd"/>
            <w:r w:rsidR="009E62A3">
              <w:rPr>
                <w:rFonts w:ascii="Times New Roman" w:hAnsi="Times New Roman" w:cs="Times New Roman"/>
                <w:lang w:eastAsia="en-US"/>
              </w:rPr>
              <w:t xml:space="preserve"> </w:t>
            </w:r>
            <w:r>
              <w:rPr>
                <w:rFonts w:ascii="Times New Roman" w:hAnsi="Times New Roman" w:cs="Times New Roman"/>
                <w:lang w:eastAsia="en-US"/>
              </w:rPr>
              <w:t>средства</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noProof/>
                <w:lang w:eastAsia="en-US"/>
              </w:rPr>
            </w:pPr>
            <w:r>
              <w:rPr>
                <w:rFonts w:ascii="Times New Roman" w:hAnsi="Times New Roman" w:cs="Times New Roman"/>
                <w:noProo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374A83" w:rsidRDefault="00374A83">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в</w:t>
            </w:r>
            <w:r w:rsidR="009E62A3">
              <w:rPr>
                <w:rFonts w:ascii="Times New Roman" w:hAnsi="Times New Roman" w:cs="Times New Roman"/>
                <w:lang w:eastAsia="en-US"/>
              </w:rPr>
              <w:t xml:space="preserve"> </w:t>
            </w:r>
            <w:r>
              <w:rPr>
                <w:rFonts w:ascii="Times New Roman" w:hAnsi="Times New Roman" w:cs="Times New Roman"/>
                <w:lang w:eastAsia="en-US"/>
              </w:rPr>
              <w:t>переходный</w:t>
            </w:r>
            <w:r w:rsidR="009E62A3">
              <w:rPr>
                <w:rFonts w:ascii="Times New Roman" w:hAnsi="Times New Roman" w:cs="Times New Roman"/>
                <w:lang w:eastAsia="en-US"/>
              </w:rPr>
              <w:t xml:space="preserve"> </w:t>
            </w:r>
            <w:r>
              <w:rPr>
                <w:rFonts w:ascii="Times New Roman" w:hAnsi="Times New Roman" w:cs="Times New Roman"/>
                <w:lang w:eastAsia="en-US"/>
              </w:rPr>
              <w:t>период</w:t>
            </w:r>
            <w:r w:rsidR="009E62A3">
              <w:rPr>
                <w:rFonts w:ascii="Times New Roman" w:hAnsi="Times New Roman" w:cs="Times New Roman"/>
                <w:lang w:eastAsia="en-US"/>
              </w:rPr>
              <w:t xml:space="preserve"> </w:t>
            </w:r>
            <w:r>
              <w:rPr>
                <w:rFonts w:ascii="Times New Roman" w:hAnsi="Times New Roman" w:cs="Times New Roman"/>
                <w:lang w:eastAsia="en-US"/>
              </w:rPr>
              <w:t>спортивной</w:t>
            </w:r>
            <w:r w:rsidR="009E62A3">
              <w:rPr>
                <w:rFonts w:ascii="Times New Roman" w:hAnsi="Times New Roman" w:cs="Times New Roman"/>
                <w:lang w:eastAsia="en-US"/>
              </w:rPr>
              <w:t xml:space="preserve"> </w:t>
            </w:r>
            <w:r>
              <w:rPr>
                <w:rFonts w:ascii="Times New Roman" w:hAnsi="Times New Roman" w:cs="Times New Roman"/>
                <w:lang w:eastAsia="en-US"/>
              </w:rPr>
              <w:t>подготовки</w:t>
            </w:r>
          </w:p>
        </w:tc>
        <w:tc>
          <w:tcPr>
            <w:tcW w:w="4253" w:type="dxa"/>
            <w:tcBorders>
              <w:top w:val="single" w:sz="4" w:space="0" w:color="auto"/>
              <w:left w:val="single" w:sz="4" w:space="0" w:color="auto"/>
              <w:bottom w:val="single" w:sz="4" w:space="0" w:color="auto"/>
              <w:right w:val="single" w:sz="4" w:space="0" w:color="auto"/>
            </w:tcBorders>
            <w:vAlign w:val="bottom"/>
            <w:hideMark/>
          </w:tcPr>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Педагогические</w:t>
            </w:r>
            <w:r w:rsidR="009E62A3">
              <w:rPr>
                <w:rFonts w:ascii="Times New Roman" w:hAnsi="Times New Roman" w:cs="Times New Roman"/>
                <w:lang w:eastAsia="en-US"/>
              </w:rPr>
              <w:t xml:space="preserve"> </w:t>
            </w:r>
            <w:r>
              <w:rPr>
                <w:rFonts w:ascii="Times New Roman" w:hAnsi="Times New Roman" w:cs="Times New Roman"/>
                <w:lang w:eastAsia="en-US"/>
              </w:rPr>
              <w:t>средства</w:t>
            </w:r>
            <w:r w:rsidR="009E62A3">
              <w:rPr>
                <w:rFonts w:ascii="Times New Roman" w:hAnsi="Times New Roman" w:cs="Times New Roman"/>
                <w:lang w:eastAsia="en-US"/>
              </w:rPr>
              <w:t xml:space="preserve"> </w:t>
            </w:r>
            <w:r>
              <w:rPr>
                <w:rFonts w:ascii="Times New Roman" w:hAnsi="Times New Roman" w:cs="Times New Roman"/>
                <w:lang w:eastAsia="en-US"/>
              </w:rPr>
              <w:t>восстановления:</w:t>
            </w:r>
            <w:r w:rsidR="009E62A3">
              <w:rPr>
                <w:rFonts w:ascii="Times New Roman" w:hAnsi="Times New Roman" w:cs="Times New Roman"/>
                <w:lang w:eastAsia="en-US"/>
              </w:rPr>
              <w:t xml:space="preserve"> </w:t>
            </w:r>
            <w:r>
              <w:rPr>
                <w:rFonts w:ascii="Times New Roman" w:hAnsi="Times New Roman" w:cs="Times New Roman"/>
                <w:lang w:eastAsia="en-US"/>
              </w:rPr>
              <w:t>рациональное</w:t>
            </w:r>
            <w:r w:rsidR="009E62A3">
              <w:rPr>
                <w:rFonts w:ascii="Times New Roman" w:hAnsi="Times New Roman" w:cs="Times New Roman"/>
                <w:lang w:eastAsia="en-US"/>
              </w:rPr>
              <w:t xml:space="preserve"> </w:t>
            </w:r>
            <w:r>
              <w:rPr>
                <w:rFonts w:ascii="Times New Roman" w:hAnsi="Times New Roman" w:cs="Times New Roman"/>
                <w:lang w:eastAsia="en-US"/>
              </w:rPr>
              <w:t>построение</w:t>
            </w:r>
            <w:r w:rsidR="009E62A3">
              <w:rPr>
                <w:rFonts w:ascii="Times New Roman" w:hAnsi="Times New Roman" w:cs="Times New Roman"/>
                <w:lang w:eastAsia="en-US"/>
              </w:rPr>
              <w:t xml:space="preserve"> </w:t>
            </w:r>
            <w:r>
              <w:rPr>
                <w:rFonts w:ascii="Times New Roman" w:hAnsi="Times New Roman" w:cs="Times New Roman"/>
                <w:lang w:eastAsia="en-US"/>
              </w:rPr>
              <w:t>учебно-тренировочных</w:t>
            </w:r>
            <w:r w:rsidR="009E62A3">
              <w:rPr>
                <w:rFonts w:ascii="Times New Roman" w:hAnsi="Times New Roman" w:cs="Times New Roman"/>
                <w:lang w:eastAsia="en-US"/>
              </w:rPr>
              <w:t xml:space="preserve"> </w:t>
            </w:r>
            <w:r>
              <w:rPr>
                <w:rFonts w:ascii="Times New Roman" w:hAnsi="Times New Roman" w:cs="Times New Roman"/>
                <w:lang w:eastAsia="en-US"/>
              </w:rPr>
              <w:t>занятий;</w:t>
            </w:r>
            <w:r w:rsidR="009E62A3">
              <w:rPr>
                <w:rFonts w:ascii="Times New Roman" w:hAnsi="Times New Roman" w:cs="Times New Roman"/>
                <w:lang w:eastAsia="en-US"/>
              </w:rPr>
              <w:t xml:space="preserve"> </w:t>
            </w:r>
            <w:r>
              <w:rPr>
                <w:rFonts w:ascii="Times New Roman" w:hAnsi="Times New Roman" w:cs="Times New Roman"/>
                <w:lang w:eastAsia="en-US"/>
              </w:rPr>
              <w:t>рациональное</w:t>
            </w:r>
            <w:r w:rsidR="009E62A3">
              <w:rPr>
                <w:rFonts w:ascii="Times New Roman" w:hAnsi="Times New Roman" w:cs="Times New Roman"/>
                <w:lang w:eastAsia="en-US"/>
              </w:rPr>
              <w:t xml:space="preserve"> </w:t>
            </w:r>
            <w:r>
              <w:rPr>
                <w:rFonts w:ascii="Times New Roman" w:hAnsi="Times New Roman" w:cs="Times New Roman"/>
                <w:lang w:eastAsia="en-US"/>
              </w:rPr>
              <w:t>чередование</w:t>
            </w:r>
            <w:r w:rsidR="009E62A3">
              <w:rPr>
                <w:rFonts w:ascii="Times New Roman" w:hAnsi="Times New Roman" w:cs="Times New Roman"/>
                <w:lang w:eastAsia="en-US"/>
              </w:rPr>
              <w:t xml:space="preserve"> </w:t>
            </w:r>
            <w:r>
              <w:rPr>
                <w:rFonts w:ascii="Times New Roman" w:hAnsi="Times New Roman" w:cs="Times New Roman"/>
                <w:lang w:eastAsia="en-US"/>
              </w:rPr>
              <w:t>тренировочных</w:t>
            </w:r>
            <w:r w:rsidR="009E62A3">
              <w:rPr>
                <w:rFonts w:ascii="Times New Roman" w:hAnsi="Times New Roman" w:cs="Times New Roman"/>
                <w:lang w:eastAsia="en-US"/>
              </w:rPr>
              <w:t xml:space="preserve"> </w:t>
            </w:r>
            <w:r>
              <w:rPr>
                <w:rFonts w:ascii="Times New Roman" w:hAnsi="Times New Roman" w:cs="Times New Roman"/>
                <w:lang w:eastAsia="en-US"/>
              </w:rPr>
              <w:t>нагрузок</w:t>
            </w:r>
            <w:r w:rsidR="009E62A3">
              <w:rPr>
                <w:rFonts w:ascii="Times New Roman" w:hAnsi="Times New Roman" w:cs="Times New Roman"/>
                <w:lang w:eastAsia="en-US"/>
              </w:rPr>
              <w:t xml:space="preserve"> </w:t>
            </w:r>
            <w:r>
              <w:rPr>
                <w:rFonts w:ascii="Times New Roman" w:hAnsi="Times New Roman" w:cs="Times New Roman"/>
                <w:lang w:eastAsia="en-US"/>
              </w:rPr>
              <w:t>различной</w:t>
            </w:r>
            <w:r w:rsidR="009E62A3">
              <w:rPr>
                <w:rFonts w:ascii="Times New Roman" w:hAnsi="Times New Roman" w:cs="Times New Roman"/>
                <w:lang w:eastAsia="en-US"/>
              </w:rPr>
              <w:t xml:space="preserve"> </w:t>
            </w:r>
            <w:r>
              <w:rPr>
                <w:rFonts w:ascii="Times New Roman" w:hAnsi="Times New Roman" w:cs="Times New Roman"/>
                <w:lang w:eastAsia="en-US"/>
              </w:rPr>
              <w:t>направленности;</w:t>
            </w:r>
            <w:r w:rsidR="009E62A3">
              <w:rPr>
                <w:rFonts w:ascii="Times New Roman" w:hAnsi="Times New Roman" w:cs="Times New Roman"/>
                <w:lang w:eastAsia="en-US"/>
              </w:rPr>
              <w:t xml:space="preserve"> </w:t>
            </w:r>
            <w:r>
              <w:rPr>
                <w:rFonts w:ascii="Times New Roman" w:hAnsi="Times New Roman" w:cs="Times New Roman"/>
                <w:lang w:eastAsia="en-US"/>
              </w:rPr>
              <w:t>организация</w:t>
            </w:r>
            <w:r w:rsidR="009E62A3">
              <w:rPr>
                <w:rFonts w:ascii="Times New Roman" w:hAnsi="Times New Roman" w:cs="Times New Roman"/>
                <w:lang w:eastAsia="en-US"/>
              </w:rPr>
              <w:t xml:space="preserve"> </w:t>
            </w:r>
            <w:r>
              <w:rPr>
                <w:rFonts w:ascii="Times New Roman" w:hAnsi="Times New Roman" w:cs="Times New Roman"/>
                <w:lang w:eastAsia="en-US"/>
              </w:rPr>
              <w:t>активного</w:t>
            </w:r>
            <w:r w:rsidR="009E62A3">
              <w:rPr>
                <w:rFonts w:ascii="Times New Roman" w:hAnsi="Times New Roman" w:cs="Times New Roman"/>
                <w:lang w:eastAsia="en-US"/>
              </w:rPr>
              <w:t xml:space="preserve"> </w:t>
            </w:r>
            <w:r>
              <w:rPr>
                <w:rFonts w:ascii="Times New Roman" w:hAnsi="Times New Roman" w:cs="Times New Roman"/>
                <w:lang w:eastAsia="en-US"/>
              </w:rPr>
              <w:t>отдыха.</w:t>
            </w:r>
          </w:p>
          <w:p w:rsidR="00374A83" w:rsidRDefault="00374A83">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Психологические</w:t>
            </w:r>
            <w:r w:rsidR="009E62A3">
              <w:rPr>
                <w:rFonts w:ascii="Times New Roman" w:hAnsi="Times New Roman" w:cs="Times New Roman"/>
                <w:lang w:eastAsia="en-US"/>
              </w:rPr>
              <w:t xml:space="preserve"> </w:t>
            </w:r>
            <w:r>
              <w:rPr>
                <w:rFonts w:ascii="Times New Roman" w:hAnsi="Times New Roman" w:cs="Times New Roman"/>
                <w:lang w:eastAsia="en-US"/>
              </w:rPr>
              <w:t>средства</w:t>
            </w:r>
            <w:r w:rsidR="009E62A3">
              <w:rPr>
                <w:rFonts w:ascii="Times New Roman" w:hAnsi="Times New Roman" w:cs="Times New Roman"/>
                <w:lang w:eastAsia="en-US"/>
              </w:rPr>
              <w:t xml:space="preserve"> </w:t>
            </w:r>
            <w:r>
              <w:rPr>
                <w:rFonts w:ascii="Times New Roman" w:hAnsi="Times New Roman" w:cs="Times New Roman"/>
                <w:lang w:eastAsia="en-US"/>
              </w:rPr>
              <w:t>восстановления:</w:t>
            </w:r>
            <w:r w:rsidR="009E62A3">
              <w:rPr>
                <w:rFonts w:ascii="Times New Roman" w:hAnsi="Times New Roman" w:cs="Times New Roman"/>
                <w:lang w:eastAsia="en-US"/>
              </w:rPr>
              <w:t xml:space="preserve"> </w:t>
            </w:r>
            <w:r>
              <w:rPr>
                <w:rFonts w:ascii="Times New Roman" w:hAnsi="Times New Roman" w:cs="Times New Roman"/>
                <w:lang w:eastAsia="en-US"/>
              </w:rPr>
              <w:t>аутогенная</w:t>
            </w:r>
            <w:r w:rsidR="009E62A3">
              <w:rPr>
                <w:rFonts w:ascii="Times New Roman" w:hAnsi="Times New Roman" w:cs="Times New Roman"/>
                <w:lang w:eastAsia="en-US"/>
              </w:rPr>
              <w:t xml:space="preserve"> </w:t>
            </w:r>
            <w:r>
              <w:rPr>
                <w:rFonts w:ascii="Times New Roman" w:hAnsi="Times New Roman" w:cs="Times New Roman"/>
                <w:lang w:eastAsia="en-US"/>
              </w:rPr>
              <w:t>тренировка;</w:t>
            </w:r>
            <w:r w:rsidR="009E62A3">
              <w:rPr>
                <w:rFonts w:ascii="Times New Roman" w:hAnsi="Times New Roman" w:cs="Times New Roman"/>
                <w:lang w:eastAsia="en-US"/>
              </w:rPr>
              <w:t xml:space="preserve"> </w:t>
            </w:r>
            <w:r>
              <w:rPr>
                <w:rFonts w:ascii="Times New Roman" w:hAnsi="Times New Roman" w:cs="Times New Roman"/>
                <w:lang w:eastAsia="en-US"/>
              </w:rPr>
              <w:t>психорегулирующие</w:t>
            </w:r>
            <w:r w:rsidR="009E62A3">
              <w:rPr>
                <w:rFonts w:ascii="Times New Roman" w:hAnsi="Times New Roman" w:cs="Times New Roman"/>
                <w:lang w:eastAsia="en-US"/>
              </w:rPr>
              <w:t xml:space="preserve"> </w:t>
            </w:r>
            <w:r>
              <w:rPr>
                <w:rFonts w:ascii="Times New Roman" w:hAnsi="Times New Roman" w:cs="Times New Roman"/>
                <w:lang w:eastAsia="en-US"/>
              </w:rPr>
              <w:t>воздействия;</w:t>
            </w:r>
            <w:r w:rsidR="009E62A3">
              <w:rPr>
                <w:rFonts w:ascii="Times New Roman" w:hAnsi="Times New Roman" w:cs="Times New Roman"/>
                <w:lang w:eastAsia="en-US"/>
              </w:rPr>
              <w:t xml:space="preserve"> </w:t>
            </w:r>
            <w:r>
              <w:rPr>
                <w:rFonts w:ascii="Times New Roman" w:hAnsi="Times New Roman" w:cs="Times New Roman"/>
                <w:lang w:eastAsia="en-US"/>
              </w:rPr>
              <w:t>дыхательная</w:t>
            </w:r>
            <w:r w:rsidR="009E62A3">
              <w:rPr>
                <w:rFonts w:ascii="Times New Roman" w:hAnsi="Times New Roman" w:cs="Times New Roman"/>
                <w:lang w:eastAsia="en-US"/>
              </w:rPr>
              <w:t xml:space="preserve"> </w:t>
            </w:r>
            <w:r>
              <w:rPr>
                <w:rFonts w:ascii="Times New Roman" w:hAnsi="Times New Roman" w:cs="Times New Roman"/>
                <w:lang w:eastAsia="en-US"/>
              </w:rPr>
              <w:t>гимнастика.</w:t>
            </w:r>
            <w:r w:rsidR="009E62A3">
              <w:rPr>
                <w:rFonts w:ascii="Times New Roman" w:hAnsi="Times New Roman" w:cs="Times New Roman"/>
                <w:lang w:eastAsia="en-US"/>
              </w:rPr>
              <w:t xml:space="preserve"> </w:t>
            </w:r>
            <w:r>
              <w:rPr>
                <w:rFonts w:ascii="Times New Roman" w:hAnsi="Times New Roman" w:cs="Times New Roman"/>
                <w:lang w:eastAsia="en-US"/>
              </w:rPr>
              <w:t>Медико-биологические</w:t>
            </w:r>
            <w:r w:rsidR="009E62A3">
              <w:rPr>
                <w:rFonts w:ascii="Times New Roman" w:hAnsi="Times New Roman" w:cs="Times New Roman"/>
                <w:lang w:eastAsia="en-US"/>
              </w:rPr>
              <w:t xml:space="preserve"> </w:t>
            </w:r>
            <w:r>
              <w:rPr>
                <w:rFonts w:ascii="Times New Roman" w:hAnsi="Times New Roman" w:cs="Times New Roman"/>
                <w:lang w:eastAsia="en-US"/>
              </w:rPr>
              <w:t>средства</w:t>
            </w:r>
            <w:r w:rsidR="009E62A3">
              <w:rPr>
                <w:rFonts w:ascii="Times New Roman" w:hAnsi="Times New Roman" w:cs="Times New Roman"/>
                <w:lang w:eastAsia="en-US"/>
              </w:rPr>
              <w:t xml:space="preserve"> </w:t>
            </w:r>
            <w:r>
              <w:rPr>
                <w:rFonts w:ascii="Times New Roman" w:hAnsi="Times New Roman" w:cs="Times New Roman"/>
                <w:lang w:eastAsia="en-US"/>
              </w:rPr>
              <w:t>восстановления:</w:t>
            </w:r>
            <w:r w:rsidR="009E62A3">
              <w:rPr>
                <w:rFonts w:ascii="Times New Roman" w:hAnsi="Times New Roman" w:cs="Times New Roman"/>
                <w:lang w:eastAsia="en-US"/>
              </w:rPr>
              <w:t xml:space="preserve"> </w:t>
            </w:r>
            <w:r>
              <w:rPr>
                <w:rFonts w:ascii="Times New Roman" w:hAnsi="Times New Roman" w:cs="Times New Roman"/>
                <w:lang w:eastAsia="en-US"/>
              </w:rPr>
              <w:t>питание;</w:t>
            </w:r>
            <w:r w:rsidR="009E62A3">
              <w:rPr>
                <w:rFonts w:ascii="Times New Roman" w:hAnsi="Times New Roman" w:cs="Times New Roman"/>
                <w:lang w:eastAsia="en-US"/>
              </w:rPr>
              <w:t xml:space="preserve"> </w:t>
            </w:r>
            <w:r>
              <w:rPr>
                <w:rFonts w:ascii="Times New Roman" w:hAnsi="Times New Roman" w:cs="Times New Roman"/>
                <w:lang w:eastAsia="en-US"/>
              </w:rPr>
              <w:t>гигиенические</w:t>
            </w:r>
            <w:r w:rsidR="009E62A3">
              <w:rPr>
                <w:rFonts w:ascii="Times New Roman" w:hAnsi="Times New Roman" w:cs="Times New Roman"/>
                <w:lang w:eastAsia="en-US"/>
              </w:rPr>
              <w:t xml:space="preserve"> </w:t>
            </w:r>
            <w:r>
              <w:rPr>
                <w:rFonts w:ascii="Times New Roman" w:hAnsi="Times New Roman" w:cs="Times New Roman"/>
                <w:lang w:eastAsia="en-US"/>
              </w:rPr>
              <w:t>и</w:t>
            </w:r>
            <w:r w:rsidR="009E62A3">
              <w:rPr>
                <w:rFonts w:ascii="Times New Roman" w:hAnsi="Times New Roman" w:cs="Times New Roman"/>
                <w:lang w:eastAsia="en-US"/>
              </w:rPr>
              <w:t xml:space="preserve"> </w:t>
            </w:r>
            <w:r>
              <w:rPr>
                <w:rFonts w:ascii="Times New Roman" w:hAnsi="Times New Roman" w:cs="Times New Roman"/>
                <w:lang w:eastAsia="en-US"/>
              </w:rPr>
              <w:t>физиотерапевтические</w:t>
            </w:r>
            <w:r w:rsidR="009E62A3">
              <w:rPr>
                <w:rFonts w:ascii="Times New Roman" w:hAnsi="Times New Roman" w:cs="Times New Roman"/>
                <w:lang w:eastAsia="en-US"/>
              </w:rPr>
              <w:t xml:space="preserve"> </w:t>
            </w:r>
            <w:r>
              <w:rPr>
                <w:rFonts w:ascii="Times New Roman" w:hAnsi="Times New Roman" w:cs="Times New Roman"/>
                <w:lang w:eastAsia="en-US"/>
              </w:rPr>
              <w:t>процедуры;</w:t>
            </w:r>
            <w:r w:rsidR="009E62A3">
              <w:rPr>
                <w:rFonts w:ascii="Times New Roman" w:hAnsi="Times New Roman" w:cs="Times New Roman"/>
                <w:lang w:eastAsia="en-US"/>
              </w:rPr>
              <w:t xml:space="preserve"> </w:t>
            </w:r>
            <w:r>
              <w:rPr>
                <w:rFonts w:ascii="Times New Roman" w:hAnsi="Times New Roman" w:cs="Times New Roman"/>
                <w:lang w:eastAsia="en-US"/>
              </w:rPr>
              <w:t>баня;</w:t>
            </w:r>
            <w:r w:rsidR="009E62A3">
              <w:rPr>
                <w:rFonts w:ascii="Times New Roman" w:hAnsi="Times New Roman" w:cs="Times New Roman"/>
                <w:lang w:eastAsia="en-US"/>
              </w:rPr>
              <w:t xml:space="preserve"> </w:t>
            </w:r>
            <w:r>
              <w:rPr>
                <w:rFonts w:ascii="Times New Roman" w:hAnsi="Times New Roman" w:cs="Times New Roman"/>
                <w:lang w:eastAsia="en-US"/>
              </w:rPr>
              <w:t>массаж;</w:t>
            </w:r>
            <w:r w:rsidR="009E62A3">
              <w:rPr>
                <w:rFonts w:ascii="Times New Roman" w:hAnsi="Times New Roman" w:cs="Times New Roman"/>
                <w:lang w:eastAsia="en-US"/>
              </w:rPr>
              <w:t xml:space="preserve"> </w:t>
            </w:r>
            <w:r>
              <w:rPr>
                <w:rFonts w:ascii="Times New Roman" w:hAnsi="Times New Roman" w:cs="Times New Roman"/>
                <w:lang w:eastAsia="en-US"/>
              </w:rPr>
              <w:t>витамины.</w:t>
            </w:r>
            <w:r w:rsidR="009E62A3">
              <w:rPr>
                <w:rFonts w:ascii="Times New Roman" w:hAnsi="Times New Roman" w:cs="Times New Roman"/>
                <w:lang w:eastAsia="en-US"/>
              </w:rPr>
              <w:t xml:space="preserve"> </w:t>
            </w:r>
            <w:r>
              <w:rPr>
                <w:rFonts w:ascii="Times New Roman" w:hAnsi="Times New Roman" w:cs="Times New Roman"/>
                <w:lang w:eastAsia="en-US"/>
              </w:rPr>
              <w:t>Особенности</w:t>
            </w:r>
            <w:r w:rsidR="009E62A3">
              <w:rPr>
                <w:rFonts w:ascii="Times New Roman" w:hAnsi="Times New Roman" w:cs="Times New Roman"/>
                <w:lang w:eastAsia="en-US"/>
              </w:rPr>
              <w:t xml:space="preserve"> </w:t>
            </w:r>
            <w:r>
              <w:rPr>
                <w:rFonts w:ascii="Times New Roman" w:hAnsi="Times New Roman" w:cs="Times New Roman"/>
                <w:lang w:eastAsia="en-US"/>
              </w:rPr>
              <w:t>применения</w:t>
            </w:r>
            <w:r w:rsidR="009E62A3">
              <w:rPr>
                <w:rFonts w:ascii="Times New Roman" w:hAnsi="Times New Roman" w:cs="Times New Roman"/>
                <w:lang w:eastAsia="en-US"/>
              </w:rPr>
              <w:t xml:space="preserve"> </w:t>
            </w:r>
            <w:r>
              <w:rPr>
                <w:rFonts w:ascii="Times New Roman" w:hAnsi="Times New Roman" w:cs="Times New Roman"/>
                <w:lang w:eastAsia="en-US"/>
              </w:rPr>
              <w:t>восстановительных</w:t>
            </w:r>
            <w:r w:rsidR="009E62A3">
              <w:rPr>
                <w:rFonts w:ascii="Times New Roman" w:hAnsi="Times New Roman" w:cs="Times New Roman"/>
                <w:lang w:eastAsia="en-US"/>
              </w:rPr>
              <w:t xml:space="preserve"> </w:t>
            </w:r>
            <w:r>
              <w:rPr>
                <w:rFonts w:ascii="Times New Roman" w:hAnsi="Times New Roman" w:cs="Times New Roman"/>
                <w:lang w:eastAsia="en-US"/>
              </w:rPr>
              <w:t>средств.</w:t>
            </w:r>
          </w:p>
        </w:tc>
      </w:tr>
    </w:tbl>
    <w:p w:rsidR="00374A83" w:rsidRDefault="00374A83" w:rsidP="00374A83">
      <w:pPr>
        <w:spacing w:after="0" w:line="240" w:lineRule="auto"/>
        <w:rPr>
          <w:rFonts w:ascii="Times New Roman" w:eastAsiaTheme="minorEastAsia" w:hAnsi="Times New Roman" w:cs="Times New Roman"/>
          <w:sz w:val="28"/>
          <w:szCs w:val="28"/>
          <w:lang w:eastAsia="ru-RU"/>
        </w:rPr>
      </w:pPr>
    </w:p>
    <w:p w:rsidR="00B303B8" w:rsidRPr="00DB3B0A" w:rsidRDefault="00B303B8" w:rsidP="00DB3B0A">
      <w:pPr>
        <w:spacing w:after="0" w:line="240" w:lineRule="auto"/>
        <w:rPr>
          <w:rFonts w:ascii="Times New Roman" w:hAnsi="Times New Roman" w:cs="Times New Roman"/>
          <w:sz w:val="28"/>
          <w:szCs w:val="28"/>
        </w:rPr>
      </w:pPr>
    </w:p>
    <w:p w:rsidR="009B60ED" w:rsidRPr="000629D8" w:rsidRDefault="00C81DC9" w:rsidP="00DA35DC">
      <w:pPr>
        <w:spacing w:after="0" w:line="240" w:lineRule="auto"/>
        <w:jc w:val="center"/>
        <w:rPr>
          <w:rFonts w:ascii="Times New Roman" w:hAnsi="Times New Roman" w:cs="Times New Roman"/>
          <w:b/>
          <w:sz w:val="28"/>
          <w:szCs w:val="28"/>
        </w:rPr>
      </w:pPr>
      <w:r w:rsidRPr="000629D8">
        <w:rPr>
          <w:rFonts w:ascii="Times New Roman" w:hAnsi="Times New Roman" w:cs="Times New Roman"/>
          <w:b/>
          <w:sz w:val="28"/>
          <w:szCs w:val="28"/>
          <w:lang w:val="en-US"/>
        </w:rPr>
        <w:t>V</w:t>
      </w:r>
      <w:r w:rsidRPr="000629D8">
        <w:rPr>
          <w:rFonts w:ascii="Times New Roman" w:hAnsi="Times New Roman" w:cs="Times New Roman"/>
          <w:b/>
          <w:sz w:val="28"/>
          <w:szCs w:val="28"/>
        </w:rPr>
        <w:t>.</w:t>
      </w:r>
      <w:r w:rsidR="009E62A3">
        <w:rPr>
          <w:rFonts w:ascii="Times New Roman" w:hAnsi="Times New Roman" w:cs="Times New Roman"/>
          <w:b/>
          <w:sz w:val="28"/>
          <w:szCs w:val="28"/>
        </w:rPr>
        <w:t xml:space="preserve"> </w:t>
      </w:r>
      <w:r w:rsidRPr="000629D8">
        <w:rPr>
          <w:rFonts w:ascii="Times New Roman" w:hAnsi="Times New Roman" w:cs="Times New Roman"/>
          <w:b/>
          <w:sz w:val="28"/>
          <w:szCs w:val="28"/>
        </w:rPr>
        <w:t>Особенности</w:t>
      </w:r>
      <w:r w:rsidR="009E62A3">
        <w:rPr>
          <w:rFonts w:ascii="Times New Roman" w:hAnsi="Times New Roman" w:cs="Times New Roman"/>
          <w:b/>
          <w:sz w:val="28"/>
          <w:szCs w:val="28"/>
        </w:rPr>
        <w:t xml:space="preserve"> </w:t>
      </w:r>
      <w:r w:rsidRPr="000629D8">
        <w:rPr>
          <w:rFonts w:ascii="Times New Roman" w:hAnsi="Times New Roman" w:cs="Times New Roman"/>
          <w:b/>
          <w:sz w:val="28"/>
          <w:szCs w:val="28"/>
        </w:rPr>
        <w:t>осуществления</w:t>
      </w:r>
      <w:r w:rsidR="009E62A3">
        <w:rPr>
          <w:rFonts w:ascii="Times New Roman" w:hAnsi="Times New Roman" w:cs="Times New Roman"/>
          <w:b/>
          <w:sz w:val="28"/>
          <w:szCs w:val="28"/>
        </w:rPr>
        <w:t xml:space="preserve"> </w:t>
      </w:r>
      <w:r w:rsidRPr="000629D8">
        <w:rPr>
          <w:rFonts w:ascii="Times New Roman" w:hAnsi="Times New Roman" w:cs="Times New Roman"/>
          <w:b/>
          <w:sz w:val="28"/>
          <w:szCs w:val="28"/>
        </w:rPr>
        <w:t>спортивной</w:t>
      </w:r>
      <w:r w:rsidR="009E62A3">
        <w:rPr>
          <w:rFonts w:ascii="Times New Roman" w:hAnsi="Times New Roman" w:cs="Times New Roman"/>
          <w:b/>
          <w:sz w:val="28"/>
          <w:szCs w:val="28"/>
        </w:rPr>
        <w:t xml:space="preserve"> </w:t>
      </w:r>
      <w:r w:rsidRPr="000629D8">
        <w:rPr>
          <w:rFonts w:ascii="Times New Roman" w:hAnsi="Times New Roman" w:cs="Times New Roman"/>
          <w:b/>
          <w:sz w:val="28"/>
          <w:szCs w:val="28"/>
        </w:rPr>
        <w:t>подготовки</w:t>
      </w:r>
      <w:r w:rsidR="009E62A3">
        <w:rPr>
          <w:rFonts w:ascii="Times New Roman" w:hAnsi="Times New Roman" w:cs="Times New Roman"/>
          <w:b/>
          <w:sz w:val="28"/>
          <w:szCs w:val="28"/>
        </w:rPr>
        <w:t xml:space="preserve"> </w:t>
      </w:r>
      <w:r w:rsidRPr="000629D8">
        <w:rPr>
          <w:rFonts w:ascii="Times New Roman" w:hAnsi="Times New Roman" w:cs="Times New Roman"/>
          <w:b/>
          <w:sz w:val="28"/>
          <w:szCs w:val="28"/>
        </w:rPr>
        <w:t>по</w:t>
      </w:r>
      <w:r w:rsidR="009E62A3">
        <w:rPr>
          <w:rFonts w:ascii="Times New Roman" w:hAnsi="Times New Roman" w:cs="Times New Roman"/>
          <w:b/>
          <w:sz w:val="28"/>
          <w:szCs w:val="28"/>
        </w:rPr>
        <w:t xml:space="preserve"> </w:t>
      </w:r>
      <w:r w:rsidRPr="000629D8">
        <w:rPr>
          <w:rFonts w:ascii="Times New Roman" w:hAnsi="Times New Roman" w:cs="Times New Roman"/>
          <w:b/>
          <w:sz w:val="28"/>
          <w:szCs w:val="28"/>
        </w:rPr>
        <w:t>отдельным</w:t>
      </w:r>
      <w:r w:rsidR="009E62A3">
        <w:rPr>
          <w:rFonts w:ascii="Times New Roman" w:hAnsi="Times New Roman" w:cs="Times New Roman"/>
          <w:b/>
          <w:sz w:val="28"/>
          <w:szCs w:val="28"/>
        </w:rPr>
        <w:t xml:space="preserve"> </w:t>
      </w:r>
      <w:r w:rsidRPr="000629D8">
        <w:rPr>
          <w:rFonts w:ascii="Times New Roman" w:hAnsi="Times New Roman" w:cs="Times New Roman"/>
          <w:b/>
          <w:sz w:val="28"/>
          <w:szCs w:val="28"/>
        </w:rPr>
        <w:t>спортивным</w:t>
      </w:r>
      <w:r w:rsidR="009E62A3">
        <w:rPr>
          <w:rFonts w:ascii="Times New Roman" w:hAnsi="Times New Roman" w:cs="Times New Roman"/>
          <w:b/>
          <w:sz w:val="28"/>
          <w:szCs w:val="28"/>
        </w:rPr>
        <w:t xml:space="preserve"> </w:t>
      </w:r>
      <w:r w:rsidRPr="000629D8">
        <w:rPr>
          <w:rFonts w:ascii="Times New Roman" w:hAnsi="Times New Roman" w:cs="Times New Roman"/>
          <w:b/>
          <w:sz w:val="28"/>
          <w:szCs w:val="28"/>
        </w:rPr>
        <w:t>дисциплинам</w:t>
      </w:r>
      <w:r w:rsidR="009E62A3">
        <w:rPr>
          <w:rFonts w:ascii="Times New Roman" w:hAnsi="Times New Roman" w:cs="Times New Roman"/>
          <w:b/>
          <w:sz w:val="28"/>
          <w:szCs w:val="28"/>
        </w:rPr>
        <w:t xml:space="preserve"> </w:t>
      </w:r>
    </w:p>
    <w:p w:rsidR="00DA35DC" w:rsidRPr="009E62A3" w:rsidRDefault="00DA35DC" w:rsidP="009E62A3">
      <w:pPr>
        <w:spacing w:after="0" w:line="240" w:lineRule="auto"/>
        <w:jc w:val="center"/>
        <w:rPr>
          <w:rFonts w:ascii="Times New Roman" w:hAnsi="Times New Roman" w:cs="Times New Roman"/>
          <w:sz w:val="28"/>
          <w:szCs w:val="28"/>
        </w:rPr>
      </w:pPr>
    </w:p>
    <w:p w:rsidR="0083501C" w:rsidRDefault="0083501C" w:rsidP="0083501C">
      <w:pPr>
        <w:pStyle w:val="af"/>
        <w:shd w:val="clear" w:color="auto" w:fill="FFFFFF"/>
        <w:spacing w:before="0" w:beforeAutospacing="0" w:after="0" w:afterAutospacing="0"/>
        <w:ind w:firstLine="709"/>
        <w:jc w:val="both"/>
        <w:rPr>
          <w:color w:val="000000"/>
          <w:sz w:val="28"/>
          <w:szCs w:val="28"/>
        </w:rPr>
      </w:pPr>
      <w:r>
        <w:rPr>
          <w:color w:val="000000"/>
          <w:sz w:val="28"/>
          <w:szCs w:val="28"/>
        </w:rPr>
        <w:t>Обучение по программе спортивной подготовки по виду спорта «гандбол» в МАУ ДО СШ «Олимп» МО Лабинский район осуществляется по следующим дисциплинам:</w:t>
      </w:r>
    </w:p>
    <w:p w:rsidR="0083501C" w:rsidRDefault="0083501C" w:rsidP="0083501C">
      <w:pPr>
        <w:pStyle w:val="af"/>
        <w:shd w:val="clear" w:color="auto" w:fill="FFFFFF"/>
        <w:spacing w:before="0" w:beforeAutospacing="0" w:after="0" w:afterAutospacing="0"/>
        <w:ind w:firstLine="709"/>
        <w:jc w:val="both"/>
        <w:rPr>
          <w:color w:val="000000"/>
          <w:sz w:val="28"/>
          <w:szCs w:val="28"/>
        </w:rPr>
      </w:pPr>
      <w:r>
        <w:rPr>
          <w:color w:val="000000"/>
          <w:sz w:val="28"/>
          <w:szCs w:val="28"/>
        </w:rPr>
        <w:t>- гандбол;</w:t>
      </w:r>
    </w:p>
    <w:p w:rsidR="0083501C" w:rsidRDefault="0083501C" w:rsidP="0083501C">
      <w:pPr>
        <w:pStyle w:val="af"/>
        <w:shd w:val="clear" w:color="auto" w:fill="FFFFFF"/>
        <w:spacing w:before="0" w:beforeAutospacing="0" w:after="0" w:afterAutospacing="0"/>
        <w:ind w:firstLine="709"/>
        <w:jc w:val="both"/>
        <w:rPr>
          <w:color w:val="000000"/>
          <w:sz w:val="28"/>
          <w:szCs w:val="28"/>
        </w:rPr>
      </w:pPr>
      <w:r>
        <w:rPr>
          <w:color w:val="000000"/>
          <w:sz w:val="28"/>
          <w:szCs w:val="28"/>
        </w:rPr>
        <w:t>- пляжный гандбол;</w:t>
      </w:r>
    </w:p>
    <w:p w:rsidR="0083501C" w:rsidRPr="00610444" w:rsidRDefault="0083501C" w:rsidP="0083501C">
      <w:pPr>
        <w:pStyle w:val="af"/>
        <w:shd w:val="clear" w:color="auto" w:fill="FFFFFF"/>
        <w:spacing w:before="0" w:beforeAutospacing="0" w:after="0" w:afterAutospacing="0"/>
        <w:ind w:firstLine="709"/>
        <w:jc w:val="both"/>
        <w:rPr>
          <w:color w:val="000000"/>
          <w:sz w:val="28"/>
          <w:szCs w:val="28"/>
        </w:rPr>
      </w:pPr>
      <w:r w:rsidRPr="00610444">
        <w:rPr>
          <w:sz w:val="28"/>
          <w:szCs w:val="28"/>
        </w:rPr>
        <w:t>Спортивная дисциплина «пляжный гандбол» сильно не отличается от дисциплины «гандбол», но имеет некоторые особенности. Размер игровой площадки в пляжном гандболе меньше, чем в классическом гандболе. Состав команды: 8 игроков (3 полевых игрока и вратарь, остальные – запасные). Особенно в пляжном гандболе ценятся эффектные прыжки и неожиданные захваты мяча. Спортивная экипировка вратаря отличается от формы стандартных игроков по цветовой гамме, а также вес гандбольного мяча у женщин легче на 50 г веса женского мяча в дисциплине «гандбол».</w:t>
      </w:r>
    </w:p>
    <w:p w:rsidR="009E62A3" w:rsidRPr="009E62A3" w:rsidRDefault="009E62A3" w:rsidP="009E62A3">
      <w:pPr>
        <w:pStyle w:val="ConsPlusNormal"/>
        <w:ind w:firstLine="540"/>
        <w:jc w:val="both"/>
        <w:rPr>
          <w:rFonts w:ascii="Times New Roman" w:hAnsi="Times New Roman" w:cs="Times New Roman"/>
          <w:sz w:val="28"/>
          <w:szCs w:val="28"/>
        </w:rPr>
      </w:pPr>
      <w:r w:rsidRPr="009E62A3">
        <w:rPr>
          <w:rFonts w:ascii="Times New Roman" w:hAnsi="Times New Roman" w:cs="Times New Roman"/>
          <w:sz w:val="28"/>
          <w:szCs w:val="28"/>
        </w:rPr>
        <w:t>Особенности</w:t>
      </w:r>
      <w:r>
        <w:rPr>
          <w:rFonts w:ascii="Times New Roman" w:hAnsi="Times New Roman" w:cs="Times New Roman"/>
          <w:sz w:val="28"/>
          <w:szCs w:val="28"/>
        </w:rPr>
        <w:t xml:space="preserve"> </w:t>
      </w:r>
      <w:r w:rsidRPr="009E62A3">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9E62A3">
        <w:rPr>
          <w:rFonts w:ascii="Times New Roman" w:hAnsi="Times New Roman" w:cs="Times New Roman"/>
          <w:sz w:val="28"/>
          <w:szCs w:val="28"/>
        </w:rPr>
        <w:t>по</w:t>
      </w:r>
      <w:r>
        <w:rPr>
          <w:rFonts w:ascii="Times New Roman" w:hAnsi="Times New Roman" w:cs="Times New Roman"/>
          <w:sz w:val="28"/>
          <w:szCs w:val="28"/>
        </w:rPr>
        <w:t xml:space="preserve"> </w:t>
      </w:r>
      <w:r w:rsidRPr="009E62A3">
        <w:rPr>
          <w:rFonts w:ascii="Times New Roman" w:hAnsi="Times New Roman" w:cs="Times New Roman"/>
          <w:sz w:val="28"/>
          <w:szCs w:val="28"/>
        </w:rPr>
        <w:t>отдельным</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спортивным</w:t>
      </w:r>
      <w:r>
        <w:rPr>
          <w:rFonts w:ascii="Times New Roman" w:hAnsi="Times New Roman" w:cs="Times New Roman"/>
          <w:sz w:val="28"/>
          <w:szCs w:val="28"/>
        </w:rPr>
        <w:t xml:space="preserve"> </w:t>
      </w:r>
      <w:r w:rsidRPr="009E62A3">
        <w:rPr>
          <w:rFonts w:ascii="Times New Roman" w:hAnsi="Times New Roman" w:cs="Times New Roman"/>
          <w:sz w:val="28"/>
          <w:szCs w:val="28"/>
        </w:rPr>
        <w:t>дисциплинам</w:t>
      </w:r>
      <w:r>
        <w:rPr>
          <w:rFonts w:ascii="Times New Roman" w:hAnsi="Times New Roman" w:cs="Times New Roman"/>
          <w:sz w:val="28"/>
          <w:szCs w:val="28"/>
        </w:rPr>
        <w:t xml:space="preserve"> </w:t>
      </w:r>
      <w:r w:rsidRPr="009E62A3">
        <w:rPr>
          <w:rFonts w:ascii="Times New Roman" w:hAnsi="Times New Roman" w:cs="Times New Roman"/>
          <w:sz w:val="28"/>
          <w:szCs w:val="28"/>
        </w:rPr>
        <w:t>вида</w:t>
      </w:r>
      <w:r>
        <w:rPr>
          <w:rFonts w:ascii="Times New Roman" w:hAnsi="Times New Roman" w:cs="Times New Roman"/>
          <w:sz w:val="28"/>
          <w:szCs w:val="28"/>
        </w:rPr>
        <w:t xml:space="preserve"> </w:t>
      </w:r>
      <w:r w:rsidRPr="009E62A3">
        <w:rPr>
          <w:rFonts w:ascii="Times New Roman" w:hAnsi="Times New Roman" w:cs="Times New Roman"/>
          <w:sz w:val="28"/>
          <w:szCs w:val="28"/>
        </w:rPr>
        <w:t>спорта</w:t>
      </w:r>
      <w:r>
        <w:rPr>
          <w:rFonts w:ascii="Times New Roman" w:hAnsi="Times New Roman" w:cs="Times New Roman"/>
          <w:sz w:val="28"/>
          <w:szCs w:val="28"/>
        </w:rPr>
        <w:t xml:space="preserve"> </w:t>
      </w:r>
      <w:r w:rsidR="007D4E2B">
        <w:rPr>
          <w:rFonts w:ascii="Times New Roman" w:hAnsi="Times New Roman" w:cs="Times New Roman"/>
          <w:sz w:val="28"/>
          <w:szCs w:val="28"/>
        </w:rPr>
        <w:t>«</w:t>
      </w:r>
      <w:r w:rsidRPr="009E62A3">
        <w:rPr>
          <w:rFonts w:ascii="Times New Roman" w:hAnsi="Times New Roman" w:cs="Times New Roman"/>
          <w:sz w:val="28"/>
          <w:szCs w:val="28"/>
        </w:rPr>
        <w:t>гандбол</w:t>
      </w:r>
      <w:r w:rsidR="007D4E2B">
        <w:rPr>
          <w:rFonts w:ascii="Times New Roman" w:hAnsi="Times New Roman" w:cs="Times New Roman"/>
          <w:sz w:val="28"/>
          <w:szCs w:val="28"/>
        </w:rPr>
        <w:t>»</w:t>
      </w:r>
      <w:r>
        <w:rPr>
          <w:rFonts w:ascii="Times New Roman" w:hAnsi="Times New Roman" w:cs="Times New Roman"/>
          <w:sz w:val="28"/>
          <w:szCs w:val="28"/>
        </w:rPr>
        <w:t xml:space="preserve"> </w:t>
      </w:r>
      <w:r w:rsidRPr="009E62A3">
        <w:rPr>
          <w:rFonts w:ascii="Times New Roman" w:hAnsi="Times New Roman" w:cs="Times New Roman"/>
          <w:sz w:val="28"/>
          <w:szCs w:val="28"/>
        </w:rPr>
        <w:t>основаны</w:t>
      </w:r>
      <w:r>
        <w:rPr>
          <w:rFonts w:ascii="Times New Roman" w:hAnsi="Times New Roman" w:cs="Times New Roman"/>
          <w:sz w:val="28"/>
          <w:szCs w:val="28"/>
        </w:rPr>
        <w:t xml:space="preserve"> </w:t>
      </w:r>
      <w:r w:rsidRPr="009E62A3">
        <w:rPr>
          <w:rFonts w:ascii="Times New Roman" w:hAnsi="Times New Roman" w:cs="Times New Roman"/>
          <w:sz w:val="28"/>
          <w:szCs w:val="28"/>
        </w:rPr>
        <w:t>на</w:t>
      </w:r>
      <w:r>
        <w:rPr>
          <w:rFonts w:ascii="Times New Roman" w:hAnsi="Times New Roman" w:cs="Times New Roman"/>
          <w:sz w:val="28"/>
          <w:szCs w:val="28"/>
        </w:rPr>
        <w:t xml:space="preserve"> </w:t>
      </w:r>
      <w:r w:rsidRPr="009E62A3">
        <w:rPr>
          <w:rFonts w:ascii="Times New Roman" w:hAnsi="Times New Roman" w:cs="Times New Roman"/>
          <w:sz w:val="28"/>
          <w:szCs w:val="28"/>
        </w:rPr>
        <w:t>особенностях</w:t>
      </w:r>
      <w:r>
        <w:rPr>
          <w:rFonts w:ascii="Times New Roman" w:hAnsi="Times New Roman" w:cs="Times New Roman"/>
          <w:sz w:val="28"/>
          <w:szCs w:val="28"/>
        </w:rPr>
        <w:t xml:space="preserve"> </w:t>
      </w:r>
      <w:r w:rsidRPr="009E62A3">
        <w:rPr>
          <w:rFonts w:ascii="Times New Roman" w:hAnsi="Times New Roman" w:cs="Times New Roman"/>
          <w:sz w:val="28"/>
          <w:szCs w:val="28"/>
        </w:rPr>
        <w:t>вида</w:t>
      </w:r>
      <w:r>
        <w:rPr>
          <w:rFonts w:ascii="Times New Roman" w:hAnsi="Times New Roman" w:cs="Times New Roman"/>
          <w:sz w:val="28"/>
          <w:szCs w:val="28"/>
        </w:rPr>
        <w:t xml:space="preserve"> </w:t>
      </w:r>
      <w:r w:rsidRPr="009E62A3">
        <w:rPr>
          <w:rFonts w:ascii="Times New Roman" w:hAnsi="Times New Roman" w:cs="Times New Roman"/>
          <w:sz w:val="28"/>
          <w:szCs w:val="28"/>
        </w:rPr>
        <w:t>спорта</w:t>
      </w:r>
      <w:r>
        <w:rPr>
          <w:rFonts w:ascii="Times New Roman" w:hAnsi="Times New Roman" w:cs="Times New Roman"/>
          <w:sz w:val="28"/>
          <w:szCs w:val="28"/>
        </w:rPr>
        <w:t xml:space="preserve"> </w:t>
      </w:r>
      <w:r w:rsidR="007D4E2B">
        <w:rPr>
          <w:rFonts w:ascii="Times New Roman" w:hAnsi="Times New Roman" w:cs="Times New Roman"/>
          <w:sz w:val="28"/>
          <w:szCs w:val="28"/>
        </w:rPr>
        <w:t>«</w:t>
      </w:r>
      <w:r w:rsidRPr="009E62A3">
        <w:rPr>
          <w:rFonts w:ascii="Times New Roman" w:hAnsi="Times New Roman" w:cs="Times New Roman"/>
          <w:sz w:val="28"/>
          <w:szCs w:val="28"/>
        </w:rPr>
        <w:t>гандбол</w:t>
      </w:r>
      <w:r w:rsidR="007D4E2B">
        <w:rPr>
          <w:rFonts w:ascii="Times New Roman" w:hAnsi="Times New Roman" w:cs="Times New Roman"/>
          <w:sz w:val="28"/>
          <w:szCs w:val="28"/>
        </w:rPr>
        <w:t>»</w:t>
      </w:r>
      <w:r>
        <w:rPr>
          <w:rFonts w:ascii="Times New Roman" w:hAnsi="Times New Roman" w:cs="Times New Roman"/>
          <w:sz w:val="28"/>
          <w:szCs w:val="28"/>
        </w:rPr>
        <w:t xml:space="preserve"> </w:t>
      </w:r>
      <w:r w:rsidRPr="009E62A3">
        <w:rPr>
          <w:rFonts w:ascii="Times New Roman" w:hAnsi="Times New Roman" w:cs="Times New Roman"/>
          <w:sz w:val="28"/>
          <w:szCs w:val="28"/>
        </w:rPr>
        <w:t>и</w:t>
      </w:r>
      <w:r>
        <w:rPr>
          <w:rFonts w:ascii="Times New Roman" w:hAnsi="Times New Roman" w:cs="Times New Roman"/>
          <w:sz w:val="28"/>
          <w:szCs w:val="28"/>
        </w:rPr>
        <w:t xml:space="preserve"> </w:t>
      </w:r>
      <w:r w:rsidRPr="009E62A3">
        <w:rPr>
          <w:rFonts w:ascii="Times New Roman" w:hAnsi="Times New Roman" w:cs="Times New Roman"/>
          <w:sz w:val="28"/>
          <w:szCs w:val="28"/>
        </w:rPr>
        <w:t>его</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9E62A3">
        <w:rPr>
          <w:rFonts w:ascii="Times New Roman" w:hAnsi="Times New Roman" w:cs="Times New Roman"/>
          <w:sz w:val="28"/>
          <w:szCs w:val="28"/>
        </w:rPr>
        <w:t>дисциплин.</w:t>
      </w:r>
      <w:r>
        <w:rPr>
          <w:rFonts w:ascii="Times New Roman" w:hAnsi="Times New Roman" w:cs="Times New Roman"/>
          <w:sz w:val="28"/>
          <w:szCs w:val="28"/>
        </w:rPr>
        <w:t xml:space="preserve"> </w:t>
      </w:r>
      <w:r w:rsidRPr="009E62A3">
        <w:rPr>
          <w:rFonts w:ascii="Times New Roman" w:hAnsi="Times New Roman" w:cs="Times New Roman"/>
          <w:sz w:val="28"/>
          <w:szCs w:val="28"/>
        </w:rPr>
        <w:t>Реализация</w:t>
      </w:r>
      <w:r>
        <w:rPr>
          <w:rFonts w:ascii="Times New Roman" w:hAnsi="Times New Roman" w:cs="Times New Roman"/>
          <w:sz w:val="28"/>
          <w:szCs w:val="28"/>
        </w:rPr>
        <w:t xml:space="preserve"> </w:t>
      </w:r>
      <w:r w:rsidRPr="009E62A3">
        <w:rPr>
          <w:rFonts w:ascii="Times New Roman" w:hAnsi="Times New Roman" w:cs="Times New Roman"/>
          <w:sz w:val="28"/>
          <w:szCs w:val="28"/>
        </w:rPr>
        <w:lastRenderedPageBreak/>
        <w:t>дополнительных</w:t>
      </w:r>
      <w:r>
        <w:rPr>
          <w:rFonts w:ascii="Times New Roman" w:hAnsi="Times New Roman" w:cs="Times New Roman"/>
          <w:sz w:val="28"/>
          <w:szCs w:val="28"/>
        </w:rPr>
        <w:t xml:space="preserve"> </w:t>
      </w:r>
      <w:r w:rsidRPr="009E62A3">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9E62A3">
        <w:rPr>
          <w:rFonts w:ascii="Times New Roman" w:hAnsi="Times New Roman" w:cs="Times New Roman"/>
          <w:sz w:val="28"/>
          <w:szCs w:val="28"/>
        </w:rPr>
        <w:t>программ</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9E62A3">
        <w:rPr>
          <w:rFonts w:ascii="Times New Roman" w:hAnsi="Times New Roman" w:cs="Times New Roman"/>
          <w:sz w:val="28"/>
          <w:szCs w:val="28"/>
        </w:rPr>
        <w:t>проводится</w:t>
      </w:r>
      <w:r>
        <w:rPr>
          <w:rFonts w:ascii="Times New Roman" w:hAnsi="Times New Roman" w:cs="Times New Roman"/>
          <w:sz w:val="28"/>
          <w:szCs w:val="28"/>
        </w:rPr>
        <w:t xml:space="preserve"> </w:t>
      </w:r>
      <w:r w:rsidRPr="009E62A3">
        <w:rPr>
          <w:rFonts w:ascii="Times New Roman" w:hAnsi="Times New Roman" w:cs="Times New Roman"/>
          <w:sz w:val="28"/>
          <w:szCs w:val="28"/>
        </w:rPr>
        <w:t>с</w:t>
      </w:r>
      <w:r>
        <w:rPr>
          <w:rFonts w:ascii="Times New Roman" w:hAnsi="Times New Roman" w:cs="Times New Roman"/>
          <w:sz w:val="28"/>
          <w:szCs w:val="28"/>
        </w:rPr>
        <w:t xml:space="preserve"> </w:t>
      </w:r>
      <w:r w:rsidRPr="009E62A3">
        <w:rPr>
          <w:rFonts w:ascii="Times New Roman" w:hAnsi="Times New Roman" w:cs="Times New Roman"/>
          <w:sz w:val="28"/>
          <w:szCs w:val="28"/>
        </w:rPr>
        <w:t>учетом</w:t>
      </w:r>
      <w:r>
        <w:rPr>
          <w:rFonts w:ascii="Times New Roman" w:hAnsi="Times New Roman" w:cs="Times New Roman"/>
          <w:sz w:val="28"/>
          <w:szCs w:val="28"/>
        </w:rPr>
        <w:t xml:space="preserve"> </w:t>
      </w:r>
      <w:r w:rsidRPr="009E62A3">
        <w:rPr>
          <w:rFonts w:ascii="Times New Roman" w:hAnsi="Times New Roman" w:cs="Times New Roman"/>
          <w:sz w:val="28"/>
          <w:szCs w:val="28"/>
        </w:rPr>
        <w:t>этапа</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9E62A3">
        <w:rPr>
          <w:rFonts w:ascii="Times New Roman" w:hAnsi="Times New Roman" w:cs="Times New Roman"/>
          <w:sz w:val="28"/>
          <w:szCs w:val="28"/>
        </w:rPr>
        <w:t>и</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9E62A3">
        <w:rPr>
          <w:rFonts w:ascii="Times New Roman" w:hAnsi="Times New Roman" w:cs="Times New Roman"/>
          <w:sz w:val="28"/>
          <w:szCs w:val="28"/>
        </w:rPr>
        <w:t>дисциплин</w:t>
      </w:r>
      <w:r>
        <w:rPr>
          <w:rFonts w:ascii="Times New Roman" w:hAnsi="Times New Roman" w:cs="Times New Roman"/>
          <w:sz w:val="28"/>
          <w:szCs w:val="28"/>
        </w:rPr>
        <w:t xml:space="preserve"> </w:t>
      </w:r>
      <w:r w:rsidRPr="009E62A3">
        <w:rPr>
          <w:rFonts w:ascii="Times New Roman" w:hAnsi="Times New Roman" w:cs="Times New Roman"/>
          <w:sz w:val="28"/>
          <w:szCs w:val="28"/>
        </w:rPr>
        <w:t>вида</w:t>
      </w:r>
      <w:r>
        <w:rPr>
          <w:rFonts w:ascii="Times New Roman" w:hAnsi="Times New Roman" w:cs="Times New Roman"/>
          <w:sz w:val="28"/>
          <w:szCs w:val="28"/>
        </w:rPr>
        <w:t xml:space="preserve"> </w:t>
      </w:r>
      <w:r w:rsidRPr="009E62A3">
        <w:rPr>
          <w:rFonts w:ascii="Times New Roman" w:hAnsi="Times New Roman" w:cs="Times New Roman"/>
          <w:sz w:val="28"/>
          <w:szCs w:val="28"/>
        </w:rPr>
        <w:t>спорта</w:t>
      </w:r>
      <w:r>
        <w:rPr>
          <w:rFonts w:ascii="Times New Roman" w:hAnsi="Times New Roman" w:cs="Times New Roman"/>
          <w:sz w:val="28"/>
          <w:szCs w:val="28"/>
        </w:rPr>
        <w:t xml:space="preserve"> </w:t>
      </w:r>
      <w:r w:rsidR="007D4E2B">
        <w:rPr>
          <w:rFonts w:ascii="Times New Roman" w:hAnsi="Times New Roman" w:cs="Times New Roman"/>
          <w:sz w:val="28"/>
          <w:szCs w:val="28"/>
        </w:rPr>
        <w:t>«</w:t>
      </w:r>
      <w:r w:rsidRPr="009E62A3">
        <w:rPr>
          <w:rFonts w:ascii="Times New Roman" w:hAnsi="Times New Roman" w:cs="Times New Roman"/>
          <w:sz w:val="28"/>
          <w:szCs w:val="28"/>
        </w:rPr>
        <w:t>гандбол</w:t>
      </w:r>
      <w:r w:rsidR="007D4E2B">
        <w:rPr>
          <w:rFonts w:ascii="Times New Roman" w:hAnsi="Times New Roman" w:cs="Times New Roman"/>
          <w:sz w:val="28"/>
          <w:szCs w:val="28"/>
        </w:rPr>
        <w:t>»</w:t>
      </w:r>
      <w:r>
        <w:rPr>
          <w:rFonts w:ascii="Times New Roman" w:hAnsi="Times New Roman" w:cs="Times New Roman"/>
          <w:sz w:val="28"/>
          <w:szCs w:val="28"/>
        </w:rPr>
        <w:t xml:space="preserve">, </w:t>
      </w:r>
      <w:r w:rsidRPr="009E62A3">
        <w:rPr>
          <w:rFonts w:ascii="Times New Roman" w:hAnsi="Times New Roman" w:cs="Times New Roman"/>
          <w:sz w:val="28"/>
          <w:szCs w:val="28"/>
        </w:rPr>
        <w:t>по</w:t>
      </w:r>
      <w:r>
        <w:rPr>
          <w:rFonts w:ascii="Times New Roman" w:hAnsi="Times New Roman" w:cs="Times New Roman"/>
          <w:sz w:val="28"/>
          <w:szCs w:val="28"/>
        </w:rPr>
        <w:t xml:space="preserve"> </w:t>
      </w:r>
      <w:r w:rsidRPr="009E62A3">
        <w:rPr>
          <w:rFonts w:ascii="Times New Roman" w:hAnsi="Times New Roman" w:cs="Times New Roman"/>
          <w:sz w:val="28"/>
          <w:szCs w:val="28"/>
        </w:rPr>
        <w:t>которым</w:t>
      </w:r>
      <w:r>
        <w:rPr>
          <w:rFonts w:ascii="Times New Roman" w:hAnsi="Times New Roman" w:cs="Times New Roman"/>
          <w:sz w:val="28"/>
          <w:szCs w:val="28"/>
        </w:rPr>
        <w:t xml:space="preserve"> </w:t>
      </w:r>
      <w:r w:rsidRPr="009E62A3">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спортивная</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подготовка.</w:t>
      </w:r>
    </w:p>
    <w:p w:rsidR="009E62A3" w:rsidRPr="009E62A3" w:rsidRDefault="009E62A3" w:rsidP="009E62A3">
      <w:pPr>
        <w:pStyle w:val="ConsPlusNormal"/>
        <w:ind w:firstLine="540"/>
        <w:jc w:val="both"/>
        <w:rPr>
          <w:rFonts w:ascii="Times New Roman" w:hAnsi="Times New Roman" w:cs="Times New Roman"/>
          <w:sz w:val="28"/>
          <w:szCs w:val="28"/>
        </w:rPr>
      </w:pPr>
      <w:r w:rsidRPr="009E62A3">
        <w:rPr>
          <w:rFonts w:ascii="Times New Roman" w:hAnsi="Times New Roman" w:cs="Times New Roman"/>
          <w:sz w:val="28"/>
          <w:szCs w:val="28"/>
        </w:rPr>
        <w:t>Особенности</w:t>
      </w:r>
      <w:r>
        <w:rPr>
          <w:rFonts w:ascii="Times New Roman" w:hAnsi="Times New Roman" w:cs="Times New Roman"/>
          <w:sz w:val="28"/>
          <w:szCs w:val="28"/>
        </w:rPr>
        <w:t xml:space="preserve"> </w:t>
      </w:r>
      <w:r w:rsidRPr="009E62A3">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9E62A3">
        <w:rPr>
          <w:rFonts w:ascii="Times New Roman" w:hAnsi="Times New Roman" w:cs="Times New Roman"/>
          <w:sz w:val="28"/>
          <w:szCs w:val="28"/>
        </w:rPr>
        <w:t>по</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спортивным</w:t>
      </w:r>
      <w:r>
        <w:rPr>
          <w:rFonts w:ascii="Times New Roman" w:hAnsi="Times New Roman" w:cs="Times New Roman"/>
          <w:sz w:val="28"/>
          <w:szCs w:val="28"/>
        </w:rPr>
        <w:t xml:space="preserve"> </w:t>
      </w:r>
      <w:r w:rsidRPr="009E62A3">
        <w:rPr>
          <w:rFonts w:ascii="Times New Roman" w:hAnsi="Times New Roman" w:cs="Times New Roman"/>
          <w:sz w:val="28"/>
          <w:szCs w:val="28"/>
        </w:rPr>
        <w:t>дисциплинам</w:t>
      </w:r>
      <w:r>
        <w:rPr>
          <w:rFonts w:ascii="Times New Roman" w:hAnsi="Times New Roman" w:cs="Times New Roman"/>
          <w:sz w:val="28"/>
          <w:szCs w:val="28"/>
        </w:rPr>
        <w:t xml:space="preserve"> </w:t>
      </w:r>
      <w:r w:rsidRPr="009E62A3">
        <w:rPr>
          <w:rFonts w:ascii="Times New Roman" w:hAnsi="Times New Roman" w:cs="Times New Roman"/>
          <w:sz w:val="28"/>
          <w:szCs w:val="28"/>
        </w:rPr>
        <w:t>вида</w:t>
      </w:r>
      <w:r>
        <w:rPr>
          <w:rFonts w:ascii="Times New Roman" w:hAnsi="Times New Roman" w:cs="Times New Roman"/>
          <w:sz w:val="28"/>
          <w:szCs w:val="28"/>
        </w:rPr>
        <w:t xml:space="preserve"> </w:t>
      </w:r>
      <w:r w:rsidRPr="009E62A3">
        <w:rPr>
          <w:rFonts w:ascii="Times New Roman" w:hAnsi="Times New Roman" w:cs="Times New Roman"/>
          <w:sz w:val="28"/>
          <w:szCs w:val="28"/>
        </w:rPr>
        <w:t>спорта</w:t>
      </w:r>
      <w:r>
        <w:rPr>
          <w:rFonts w:ascii="Times New Roman" w:hAnsi="Times New Roman" w:cs="Times New Roman"/>
          <w:sz w:val="28"/>
          <w:szCs w:val="28"/>
        </w:rPr>
        <w:t xml:space="preserve"> </w:t>
      </w:r>
      <w:r w:rsidR="007D4E2B">
        <w:rPr>
          <w:rFonts w:ascii="Times New Roman" w:hAnsi="Times New Roman" w:cs="Times New Roman"/>
          <w:sz w:val="28"/>
          <w:szCs w:val="28"/>
        </w:rPr>
        <w:t>«</w:t>
      </w:r>
      <w:r w:rsidRPr="009E62A3">
        <w:rPr>
          <w:rFonts w:ascii="Times New Roman" w:hAnsi="Times New Roman" w:cs="Times New Roman"/>
          <w:sz w:val="28"/>
          <w:szCs w:val="28"/>
        </w:rPr>
        <w:t>гандбол</w:t>
      </w:r>
      <w:r w:rsidR="007D4E2B">
        <w:rPr>
          <w:rFonts w:ascii="Times New Roman" w:hAnsi="Times New Roman" w:cs="Times New Roman"/>
          <w:sz w:val="28"/>
          <w:szCs w:val="28"/>
        </w:rPr>
        <w:t>»</w:t>
      </w:r>
      <w:r>
        <w:rPr>
          <w:rFonts w:ascii="Times New Roman" w:hAnsi="Times New Roman" w:cs="Times New Roman"/>
          <w:sz w:val="28"/>
          <w:szCs w:val="28"/>
        </w:rPr>
        <w:t xml:space="preserve"> </w:t>
      </w:r>
      <w:r w:rsidRPr="009E62A3">
        <w:rPr>
          <w:rFonts w:ascii="Times New Roman" w:hAnsi="Times New Roman" w:cs="Times New Roman"/>
          <w:sz w:val="28"/>
          <w:szCs w:val="28"/>
        </w:rPr>
        <w:t>учитываются</w:t>
      </w:r>
      <w:r>
        <w:rPr>
          <w:rFonts w:ascii="Times New Roman" w:hAnsi="Times New Roman" w:cs="Times New Roman"/>
          <w:sz w:val="28"/>
          <w:szCs w:val="28"/>
        </w:rPr>
        <w:t xml:space="preserve"> </w:t>
      </w:r>
      <w:r w:rsidRPr="009E62A3">
        <w:rPr>
          <w:rFonts w:ascii="Times New Roman" w:hAnsi="Times New Roman" w:cs="Times New Roman"/>
          <w:sz w:val="28"/>
          <w:szCs w:val="28"/>
        </w:rPr>
        <w:t>организациями,</w:t>
      </w:r>
      <w:r>
        <w:rPr>
          <w:rFonts w:ascii="Times New Roman" w:hAnsi="Times New Roman" w:cs="Times New Roman"/>
          <w:sz w:val="28"/>
          <w:szCs w:val="28"/>
        </w:rPr>
        <w:t xml:space="preserve"> </w:t>
      </w:r>
      <w:r w:rsidRPr="009E62A3">
        <w:rPr>
          <w:rFonts w:ascii="Times New Roman" w:hAnsi="Times New Roman" w:cs="Times New Roman"/>
          <w:sz w:val="28"/>
          <w:szCs w:val="28"/>
        </w:rPr>
        <w:t>реализующими</w:t>
      </w:r>
      <w:r>
        <w:rPr>
          <w:rFonts w:ascii="Times New Roman" w:hAnsi="Times New Roman" w:cs="Times New Roman"/>
          <w:sz w:val="28"/>
          <w:szCs w:val="28"/>
        </w:rPr>
        <w:t xml:space="preserve"> </w:t>
      </w:r>
      <w:r w:rsidRPr="009E62A3">
        <w:rPr>
          <w:rFonts w:ascii="Times New Roman" w:hAnsi="Times New Roman" w:cs="Times New Roman"/>
          <w:sz w:val="28"/>
          <w:szCs w:val="28"/>
        </w:rPr>
        <w:t>дополнительные</w:t>
      </w:r>
      <w:r>
        <w:rPr>
          <w:rFonts w:ascii="Times New Roman" w:hAnsi="Times New Roman" w:cs="Times New Roman"/>
          <w:sz w:val="28"/>
          <w:szCs w:val="28"/>
        </w:rPr>
        <w:t xml:space="preserve"> </w:t>
      </w:r>
      <w:r w:rsidRPr="009E62A3">
        <w:rPr>
          <w:rFonts w:ascii="Times New Roman" w:hAnsi="Times New Roman" w:cs="Times New Roman"/>
          <w:sz w:val="28"/>
          <w:szCs w:val="28"/>
        </w:rPr>
        <w:t>образовательные</w:t>
      </w:r>
      <w:r>
        <w:rPr>
          <w:rFonts w:ascii="Times New Roman" w:hAnsi="Times New Roman" w:cs="Times New Roman"/>
          <w:sz w:val="28"/>
          <w:szCs w:val="28"/>
        </w:rPr>
        <w:t xml:space="preserve"> </w:t>
      </w:r>
      <w:r w:rsidRPr="009E62A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9E62A3">
        <w:rPr>
          <w:rFonts w:ascii="Times New Roman" w:hAnsi="Times New Roman" w:cs="Times New Roman"/>
          <w:sz w:val="28"/>
          <w:szCs w:val="28"/>
        </w:rPr>
        <w:t>при</w:t>
      </w:r>
      <w:r>
        <w:rPr>
          <w:rFonts w:ascii="Times New Roman" w:hAnsi="Times New Roman" w:cs="Times New Roman"/>
          <w:sz w:val="28"/>
          <w:szCs w:val="28"/>
        </w:rPr>
        <w:t xml:space="preserve"> </w:t>
      </w:r>
      <w:r w:rsidRPr="009E62A3">
        <w:rPr>
          <w:rFonts w:ascii="Times New Roman" w:hAnsi="Times New Roman" w:cs="Times New Roman"/>
          <w:sz w:val="28"/>
          <w:szCs w:val="28"/>
        </w:rPr>
        <w:t>формировании</w:t>
      </w:r>
      <w:r>
        <w:rPr>
          <w:rFonts w:ascii="Times New Roman" w:hAnsi="Times New Roman" w:cs="Times New Roman"/>
          <w:sz w:val="28"/>
          <w:szCs w:val="28"/>
        </w:rPr>
        <w:t xml:space="preserve"> </w:t>
      </w:r>
      <w:r w:rsidRPr="009E62A3">
        <w:rPr>
          <w:rFonts w:ascii="Times New Roman" w:hAnsi="Times New Roman" w:cs="Times New Roman"/>
          <w:sz w:val="28"/>
          <w:szCs w:val="28"/>
        </w:rPr>
        <w:t>дополнительных</w:t>
      </w:r>
      <w:r>
        <w:rPr>
          <w:rFonts w:ascii="Times New Roman" w:hAnsi="Times New Roman" w:cs="Times New Roman"/>
          <w:sz w:val="28"/>
          <w:szCs w:val="28"/>
        </w:rPr>
        <w:t xml:space="preserve"> </w:t>
      </w:r>
      <w:r w:rsidRPr="009E62A3">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Pr="009E62A3">
        <w:rPr>
          <w:rFonts w:ascii="Times New Roman" w:hAnsi="Times New Roman" w:cs="Times New Roman"/>
          <w:sz w:val="28"/>
          <w:szCs w:val="28"/>
        </w:rPr>
        <w:t>программ</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9E62A3">
        <w:rPr>
          <w:rFonts w:ascii="Times New Roman" w:hAnsi="Times New Roman" w:cs="Times New Roman"/>
          <w:sz w:val="28"/>
          <w:szCs w:val="28"/>
        </w:rPr>
        <w:t>в</w:t>
      </w:r>
      <w:r>
        <w:rPr>
          <w:rFonts w:ascii="Times New Roman" w:hAnsi="Times New Roman" w:cs="Times New Roman"/>
          <w:sz w:val="28"/>
          <w:szCs w:val="28"/>
        </w:rPr>
        <w:t xml:space="preserve"> </w:t>
      </w:r>
      <w:r w:rsidRPr="009E62A3">
        <w:rPr>
          <w:rFonts w:ascii="Times New Roman" w:hAnsi="Times New Roman" w:cs="Times New Roman"/>
          <w:sz w:val="28"/>
          <w:szCs w:val="28"/>
        </w:rPr>
        <w:t>том</w:t>
      </w:r>
      <w:r>
        <w:rPr>
          <w:rFonts w:ascii="Times New Roman" w:hAnsi="Times New Roman" w:cs="Times New Roman"/>
          <w:sz w:val="28"/>
          <w:szCs w:val="28"/>
        </w:rPr>
        <w:t xml:space="preserve"> </w:t>
      </w:r>
      <w:r w:rsidRPr="009E62A3">
        <w:rPr>
          <w:rFonts w:ascii="Times New Roman" w:hAnsi="Times New Roman" w:cs="Times New Roman"/>
          <w:sz w:val="28"/>
          <w:szCs w:val="28"/>
        </w:rPr>
        <w:t>числе</w:t>
      </w:r>
      <w:r>
        <w:rPr>
          <w:rFonts w:ascii="Times New Roman" w:hAnsi="Times New Roman" w:cs="Times New Roman"/>
          <w:sz w:val="28"/>
          <w:szCs w:val="28"/>
        </w:rPr>
        <w:t xml:space="preserve"> </w:t>
      </w:r>
      <w:r w:rsidRPr="009E62A3">
        <w:rPr>
          <w:rFonts w:ascii="Times New Roman" w:hAnsi="Times New Roman" w:cs="Times New Roman"/>
          <w:sz w:val="28"/>
          <w:szCs w:val="28"/>
        </w:rPr>
        <w:t>годового</w:t>
      </w:r>
      <w:r>
        <w:rPr>
          <w:rFonts w:ascii="Times New Roman" w:hAnsi="Times New Roman" w:cs="Times New Roman"/>
          <w:sz w:val="28"/>
          <w:szCs w:val="28"/>
        </w:rPr>
        <w:t xml:space="preserve"> </w:t>
      </w:r>
      <w:r w:rsidRPr="009E62A3">
        <w:rPr>
          <w:rFonts w:ascii="Times New Roman" w:hAnsi="Times New Roman" w:cs="Times New Roman"/>
          <w:sz w:val="28"/>
          <w:szCs w:val="28"/>
        </w:rPr>
        <w:t>учебно-тренировочного</w:t>
      </w:r>
      <w:r>
        <w:rPr>
          <w:rFonts w:ascii="Times New Roman" w:hAnsi="Times New Roman" w:cs="Times New Roman"/>
          <w:sz w:val="28"/>
          <w:szCs w:val="28"/>
        </w:rPr>
        <w:t xml:space="preserve"> </w:t>
      </w:r>
      <w:r w:rsidRPr="009E62A3">
        <w:rPr>
          <w:rFonts w:ascii="Times New Roman" w:hAnsi="Times New Roman" w:cs="Times New Roman"/>
          <w:sz w:val="28"/>
          <w:szCs w:val="28"/>
        </w:rPr>
        <w:t>плана.</w:t>
      </w:r>
    </w:p>
    <w:p w:rsidR="009E62A3" w:rsidRPr="009E62A3" w:rsidRDefault="009E62A3" w:rsidP="009E62A3">
      <w:pPr>
        <w:pStyle w:val="ConsPlusNormal"/>
        <w:ind w:firstLine="540"/>
        <w:jc w:val="both"/>
        <w:rPr>
          <w:rFonts w:ascii="Times New Roman" w:hAnsi="Times New Roman" w:cs="Times New Roman"/>
          <w:sz w:val="28"/>
          <w:szCs w:val="28"/>
        </w:rPr>
      </w:pPr>
      <w:r w:rsidRPr="009E62A3">
        <w:rPr>
          <w:rFonts w:ascii="Times New Roman" w:hAnsi="Times New Roman" w:cs="Times New Roman"/>
          <w:sz w:val="28"/>
          <w:szCs w:val="28"/>
        </w:rPr>
        <w:t>Для</w:t>
      </w:r>
      <w:r>
        <w:rPr>
          <w:rFonts w:ascii="Times New Roman" w:hAnsi="Times New Roman" w:cs="Times New Roman"/>
          <w:sz w:val="28"/>
          <w:szCs w:val="28"/>
        </w:rPr>
        <w:t xml:space="preserve"> </w:t>
      </w:r>
      <w:r w:rsidRPr="009E62A3">
        <w:rPr>
          <w:rFonts w:ascii="Times New Roman" w:hAnsi="Times New Roman" w:cs="Times New Roman"/>
          <w:sz w:val="28"/>
          <w:szCs w:val="28"/>
        </w:rPr>
        <w:t>зачисления</w:t>
      </w:r>
      <w:r>
        <w:rPr>
          <w:rFonts w:ascii="Times New Roman" w:hAnsi="Times New Roman" w:cs="Times New Roman"/>
          <w:sz w:val="28"/>
          <w:szCs w:val="28"/>
        </w:rPr>
        <w:t xml:space="preserve"> </w:t>
      </w:r>
      <w:r w:rsidRPr="009E62A3">
        <w:rPr>
          <w:rFonts w:ascii="Times New Roman" w:hAnsi="Times New Roman" w:cs="Times New Roman"/>
          <w:sz w:val="28"/>
          <w:szCs w:val="28"/>
        </w:rPr>
        <w:t>на</w:t>
      </w:r>
      <w:r>
        <w:rPr>
          <w:rFonts w:ascii="Times New Roman" w:hAnsi="Times New Roman" w:cs="Times New Roman"/>
          <w:sz w:val="28"/>
          <w:szCs w:val="28"/>
        </w:rPr>
        <w:t xml:space="preserve"> </w:t>
      </w:r>
      <w:r w:rsidRPr="009E62A3">
        <w:rPr>
          <w:rFonts w:ascii="Times New Roman" w:hAnsi="Times New Roman" w:cs="Times New Roman"/>
          <w:sz w:val="28"/>
          <w:szCs w:val="28"/>
        </w:rPr>
        <w:t>этап</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9E62A3">
        <w:rPr>
          <w:rFonts w:ascii="Times New Roman" w:hAnsi="Times New Roman" w:cs="Times New Roman"/>
          <w:sz w:val="28"/>
          <w:szCs w:val="28"/>
        </w:rPr>
        <w:t>лицо,</w:t>
      </w:r>
      <w:r>
        <w:rPr>
          <w:rFonts w:ascii="Times New Roman" w:hAnsi="Times New Roman" w:cs="Times New Roman"/>
          <w:sz w:val="28"/>
          <w:szCs w:val="28"/>
        </w:rPr>
        <w:t xml:space="preserve"> </w:t>
      </w:r>
      <w:r w:rsidRPr="009E62A3">
        <w:rPr>
          <w:rFonts w:ascii="Times New Roman" w:hAnsi="Times New Roman" w:cs="Times New Roman"/>
          <w:sz w:val="28"/>
          <w:szCs w:val="28"/>
        </w:rPr>
        <w:t>желающее</w:t>
      </w:r>
      <w:r>
        <w:rPr>
          <w:rFonts w:ascii="Times New Roman" w:hAnsi="Times New Roman" w:cs="Times New Roman"/>
          <w:sz w:val="28"/>
          <w:szCs w:val="28"/>
        </w:rPr>
        <w:t xml:space="preserve"> </w:t>
      </w:r>
      <w:r w:rsidRPr="009E62A3">
        <w:rPr>
          <w:rFonts w:ascii="Times New Roman" w:hAnsi="Times New Roman" w:cs="Times New Roman"/>
          <w:sz w:val="28"/>
          <w:szCs w:val="28"/>
        </w:rPr>
        <w:t>пройти</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спортивную</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подготовку,</w:t>
      </w:r>
      <w:r>
        <w:rPr>
          <w:rFonts w:ascii="Times New Roman" w:hAnsi="Times New Roman" w:cs="Times New Roman"/>
          <w:sz w:val="28"/>
          <w:szCs w:val="28"/>
        </w:rPr>
        <w:t xml:space="preserve"> </w:t>
      </w:r>
      <w:r w:rsidRPr="009E62A3">
        <w:rPr>
          <w:rFonts w:ascii="Times New Roman" w:hAnsi="Times New Roman" w:cs="Times New Roman"/>
          <w:sz w:val="28"/>
          <w:szCs w:val="28"/>
        </w:rPr>
        <w:t>должно</w:t>
      </w:r>
      <w:r>
        <w:rPr>
          <w:rFonts w:ascii="Times New Roman" w:hAnsi="Times New Roman" w:cs="Times New Roman"/>
          <w:sz w:val="28"/>
          <w:szCs w:val="28"/>
        </w:rPr>
        <w:t xml:space="preserve"> </w:t>
      </w:r>
      <w:r w:rsidRPr="009E62A3">
        <w:rPr>
          <w:rFonts w:ascii="Times New Roman" w:hAnsi="Times New Roman" w:cs="Times New Roman"/>
          <w:sz w:val="28"/>
          <w:szCs w:val="28"/>
        </w:rPr>
        <w:t>достичь</w:t>
      </w:r>
      <w:r>
        <w:rPr>
          <w:rFonts w:ascii="Times New Roman" w:hAnsi="Times New Roman" w:cs="Times New Roman"/>
          <w:sz w:val="28"/>
          <w:szCs w:val="28"/>
        </w:rPr>
        <w:t xml:space="preserve"> </w:t>
      </w:r>
      <w:r w:rsidRPr="009E62A3">
        <w:rPr>
          <w:rFonts w:ascii="Times New Roman" w:hAnsi="Times New Roman" w:cs="Times New Roman"/>
          <w:sz w:val="28"/>
          <w:szCs w:val="28"/>
        </w:rPr>
        <w:t>установленного</w:t>
      </w:r>
      <w:r>
        <w:rPr>
          <w:rFonts w:ascii="Times New Roman" w:hAnsi="Times New Roman" w:cs="Times New Roman"/>
          <w:sz w:val="28"/>
          <w:szCs w:val="28"/>
        </w:rPr>
        <w:t xml:space="preserve"> </w:t>
      </w:r>
      <w:r w:rsidRPr="009E62A3">
        <w:rPr>
          <w:rFonts w:ascii="Times New Roman" w:hAnsi="Times New Roman" w:cs="Times New Roman"/>
          <w:sz w:val="28"/>
          <w:szCs w:val="28"/>
        </w:rPr>
        <w:t>возраста</w:t>
      </w:r>
      <w:r>
        <w:rPr>
          <w:rFonts w:ascii="Times New Roman" w:hAnsi="Times New Roman" w:cs="Times New Roman"/>
          <w:sz w:val="28"/>
          <w:szCs w:val="28"/>
        </w:rPr>
        <w:t xml:space="preserve"> </w:t>
      </w:r>
      <w:r w:rsidRPr="009E62A3">
        <w:rPr>
          <w:rFonts w:ascii="Times New Roman" w:hAnsi="Times New Roman" w:cs="Times New Roman"/>
          <w:sz w:val="28"/>
          <w:szCs w:val="28"/>
        </w:rPr>
        <w:t>в</w:t>
      </w:r>
      <w:r>
        <w:rPr>
          <w:rFonts w:ascii="Times New Roman" w:hAnsi="Times New Roman" w:cs="Times New Roman"/>
          <w:sz w:val="28"/>
          <w:szCs w:val="28"/>
        </w:rPr>
        <w:t xml:space="preserve"> </w:t>
      </w:r>
      <w:r w:rsidRPr="009E62A3">
        <w:rPr>
          <w:rFonts w:ascii="Times New Roman" w:hAnsi="Times New Roman" w:cs="Times New Roman"/>
          <w:sz w:val="28"/>
          <w:szCs w:val="28"/>
        </w:rPr>
        <w:t>календарный</w:t>
      </w:r>
      <w:r>
        <w:rPr>
          <w:rFonts w:ascii="Times New Roman" w:hAnsi="Times New Roman" w:cs="Times New Roman"/>
          <w:sz w:val="28"/>
          <w:szCs w:val="28"/>
        </w:rPr>
        <w:t xml:space="preserve"> </w:t>
      </w:r>
      <w:r w:rsidRPr="009E62A3">
        <w:rPr>
          <w:rFonts w:ascii="Times New Roman" w:hAnsi="Times New Roman" w:cs="Times New Roman"/>
          <w:sz w:val="28"/>
          <w:szCs w:val="28"/>
        </w:rPr>
        <w:t>год</w:t>
      </w:r>
      <w:r>
        <w:rPr>
          <w:rFonts w:ascii="Times New Roman" w:hAnsi="Times New Roman" w:cs="Times New Roman"/>
          <w:sz w:val="28"/>
          <w:szCs w:val="28"/>
        </w:rPr>
        <w:t xml:space="preserve"> </w:t>
      </w:r>
      <w:r w:rsidRPr="009E62A3">
        <w:rPr>
          <w:rFonts w:ascii="Times New Roman" w:hAnsi="Times New Roman" w:cs="Times New Roman"/>
          <w:sz w:val="28"/>
          <w:szCs w:val="28"/>
        </w:rPr>
        <w:t>зачисления</w:t>
      </w:r>
      <w:r>
        <w:rPr>
          <w:rFonts w:ascii="Times New Roman" w:hAnsi="Times New Roman" w:cs="Times New Roman"/>
          <w:sz w:val="28"/>
          <w:szCs w:val="28"/>
        </w:rPr>
        <w:t xml:space="preserve"> </w:t>
      </w:r>
      <w:r w:rsidRPr="009E62A3">
        <w:rPr>
          <w:rFonts w:ascii="Times New Roman" w:hAnsi="Times New Roman" w:cs="Times New Roman"/>
          <w:sz w:val="28"/>
          <w:szCs w:val="28"/>
        </w:rPr>
        <w:t>на</w:t>
      </w:r>
      <w:r>
        <w:rPr>
          <w:rFonts w:ascii="Times New Roman" w:hAnsi="Times New Roman" w:cs="Times New Roman"/>
          <w:sz w:val="28"/>
          <w:szCs w:val="28"/>
        </w:rPr>
        <w:t xml:space="preserve"> </w:t>
      </w:r>
      <w:r w:rsidRPr="009E62A3">
        <w:rPr>
          <w:rFonts w:ascii="Times New Roman" w:hAnsi="Times New Roman" w:cs="Times New Roman"/>
          <w:sz w:val="28"/>
          <w:szCs w:val="28"/>
        </w:rPr>
        <w:t>соответствующий</w:t>
      </w:r>
      <w:r>
        <w:rPr>
          <w:rFonts w:ascii="Times New Roman" w:hAnsi="Times New Roman" w:cs="Times New Roman"/>
          <w:sz w:val="28"/>
          <w:szCs w:val="28"/>
        </w:rPr>
        <w:t xml:space="preserve"> </w:t>
      </w:r>
      <w:r w:rsidRPr="009E62A3">
        <w:rPr>
          <w:rFonts w:ascii="Times New Roman" w:hAnsi="Times New Roman" w:cs="Times New Roman"/>
          <w:sz w:val="28"/>
          <w:szCs w:val="28"/>
        </w:rPr>
        <w:t>этап</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подготовки.</w:t>
      </w:r>
    </w:p>
    <w:p w:rsidR="009E62A3" w:rsidRPr="009E62A3" w:rsidRDefault="009E62A3" w:rsidP="009E62A3">
      <w:pPr>
        <w:pStyle w:val="ConsPlusNormal"/>
        <w:ind w:firstLine="540"/>
        <w:jc w:val="both"/>
        <w:rPr>
          <w:rFonts w:ascii="Times New Roman" w:hAnsi="Times New Roman" w:cs="Times New Roman"/>
          <w:sz w:val="28"/>
          <w:szCs w:val="28"/>
        </w:rPr>
      </w:pPr>
      <w:r w:rsidRPr="009E62A3">
        <w:rPr>
          <w:rFonts w:ascii="Times New Roman" w:hAnsi="Times New Roman" w:cs="Times New Roman"/>
          <w:sz w:val="28"/>
          <w:szCs w:val="28"/>
        </w:rPr>
        <w:t>Возраст</w:t>
      </w:r>
      <w:r>
        <w:rPr>
          <w:rFonts w:ascii="Times New Roman" w:hAnsi="Times New Roman" w:cs="Times New Roman"/>
          <w:sz w:val="28"/>
          <w:szCs w:val="28"/>
        </w:rPr>
        <w:t xml:space="preserve"> </w:t>
      </w:r>
      <w:r w:rsidRPr="009E62A3">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9E62A3">
        <w:rPr>
          <w:rFonts w:ascii="Times New Roman" w:hAnsi="Times New Roman" w:cs="Times New Roman"/>
          <w:sz w:val="28"/>
          <w:szCs w:val="28"/>
        </w:rPr>
        <w:t>на</w:t>
      </w:r>
      <w:r>
        <w:rPr>
          <w:rFonts w:ascii="Times New Roman" w:hAnsi="Times New Roman" w:cs="Times New Roman"/>
          <w:sz w:val="28"/>
          <w:szCs w:val="28"/>
        </w:rPr>
        <w:t xml:space="preserve"> </w:t>
      </w:r>
      <w:r w:rsidRPr="009E62A3">
        <w:rPr>
          <w:rFonts w:ascii="Times New Roman" w:hAnsi="Times New Roman" w:cs="Times New Roman"/>
          <w:sz w:val="28"/>
          <w:szCs w:val="28"/>
        </w:rPr>
        <w:t>этапах</w:t>
      </w:r>
      <w:r>
        <w:rPr>
          <w:rFonts w:ascii="Times New Roman" w:hAnsi="Times New Roman" w:cs="Times New Roman"/>
          <w:sz w:val="28"/>
          <w:szCs w:val="28"/>
        </w:rPr>
        <w:t xml:space="preserve"> </w:t>
      </w:r>
      <w:r w:rsidRPr="009E62A3">
        <w:rPr>
          <w:rFonts w:ascii="Times New Roman" w:hAnsi="Times New Roman" w:cs="Times New Roman"/>
          <w:sz w:val="28"/>
          <w:szCs w:val="28"/>
        </w:rPr>
        <w:t>совершенствования</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спортивного</w:t>
      </w:r>
      <w:r>
        <w:rPr>
          <w:rFonts w:ascii="Times New Roman" w:hAnsi="Times New Roman" w:cs="Times New Roman"/>
          <w:sz w:val="28"/>
          <w:szCs w:val="28"/>
        </w:rPr>
        <w:t xml:space="preserve"> </w:t>
      </w:r>
      <w:r w:rsidRPr="009E62A3">
        <w:rPr>
          <w:rFonts w:ascii="Times New Roman" w:hAnsi="Times New Roman" w:cs="Times New Roman"/>
          <w:sz w:val="28"/>
          <w:szCs w:val="28"/>
        </w:rPr>
        <w:t>мастерства</w:t>
      </w:r>
      <w:r>
        <w:rPr>
          <w:rFonts w:ascii="Times New Roman" w:hAnsi="Times New Roman" w:cs="Times New Roman"/>
          <w:sz w:val="28"/>
          <w:szCs w:val="28"/>
        </w:rPr>
        <w:t xml:space="preserve"> </w:t>
      </w:r>
      <w:r w:rsidRPr="009E62A3">
        <w:rPr>
          <w:rFonts w:ascii="Times New Roman" w:hAnsi="Times New Roman" w:cs="Times New Roman"/>
          <w:sz w:val="28"/>
          <w:szCs w:val="28"/>
        </w:rPr>
        <w:t>и</w:t>
      </w:r>
      <w:r>
        <w:rPr>
          <w:rFonts w:ascii="Times New Roman" w:hAnsi="Times New Roman" w:cs="Times New Roman"/>
          <w:sz w:val="28"/>
          <w:szCs w:val="28"/>
        </w:rPr>
        <w:t xml:space="preserve"> </w:t>
      </w:r>
      <w:r w:rsidRPr="009E62A3">
        <w:rPr>
          <w:rFonts w:ascii="Times New Roman" w:hAnsi="Times New Roman" w:cs="Times New Roman"/>
          <w:sz w:val="28"/>
          <w:szCs w:val="28"/>
        </w:rPr>
        <w:t>высшего</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спортивного</w:t>
      </w:r>
      <w:r>
        <w:rPr>
          <w:rFonts w:ascii="Times New Roman" w:hAnsi="Times New Roman" w:cs="Times New Roman"/>
          <w:sz w:val="28"/>
          <w:szCs w:val="28"/>
        </w:rPr>
        <w:t xml:space="preserve"> </w:t>
      </w:r>
      <w:r w:rsidRPr="009E62A3">
        <w:rPr>
          <w:rFonts w:ascii="Times New Roman" w:hAnsi="Times New Roman" w:cs="Times New Roman"/>
          <w:sz w:val="28"/>
          <w:szCs w:val="28"/>
        </w:rPr>
        <w:t>мастерства</w:t>
      </w:r>
      <w:r>
        <w:rPr>
          <w:rFonts w:ascii="Times New Roman" w:hAnsi="Times New Roman" w:cs="Times New Roman"/>
          <w:sz w:val="28"/>
          <w:szCs w:val="28"/>
        </w:rPr>
        <w:t xml:space="preserve"> </w:t>
      </w:r>
      <w:r w:rsidRPr="009E62A3">
        <w:rPr>
          <w:rFonts w:ascii="Times New Roman" w:hAnsi="Times New Roman" w:cs="Times New Roman"/>
          <w:sz w:val="28"/>
          <w:szCs w:val="28"/>
        </w:rPr>
        <w:t>не</w:t>
      </w:r>
      <w:r>
        <w:rPr>
          <w:rFonts w:ascii="Times New Roman" w:hAnsi="Times New Roman" w:cs="Times New Roman"/>
          <w:sz w:val="28"/>
          <w:szCs w:val="28"/>
        </w:rPr>
        <w:t xml:space="preserve"> </w:t>
      </w:r>
      <w:r w:rsidRPr="009E62A3">
        <w:rPr>
          <w:rFonts w:ascii="Times New Roman" w:hAnsi="Times New Roman" w:cs="Times New Roman"/>
          <w:sz w:val="28"/>
          <w:szCs w:val="28"/>
        </w:rPr>
        <w:t>ограничивается</w:t>
      </w:r>
      <w:r>
        <w:rPr>
          <w:rFonts w:ascii="Times New Roman" w:hAnsi="Times New Roman" w:cs="Times New Roman"/>
          <w:sz w:val="28"/>
          <w:szCs w:val="28"/>
        </w:rPr>
        <w:t xml:space="preserve"> </w:t>
      </w:r>
      <w:r w:rsidRPr="009E62A3">
        <w:rPr>
          <w:rFonts w:ascii="Times New Roman" w:hAnsi="Times New Roman" w:cs="Times New Roman"/>
          <w:sz w:val="28"/>
          <w:szCs w:val="28"/>
        </w:rPr>
        <w:t>при</w:t>
      </w:r>
      <w:r>
        <w:rPr>
          <w:rFonts w:ascii="Times New Roman" w:hAnsi="Times New Roman" w:cs="Times New Roman"/>
          <w:sz w:val="28"/>
          <w:szCs w:val="28"/>
        </w:rPr>
        <w:t xml:space="preserve"> </w:t>
      </w:r>
      <w:r w:rsidRPr="009E62A3">
        <w:rPr>
          <w:rFonts w:ascii="Times New Roman" w:hAnsi="Times New Roman" w:cs="Times New Roman"/>
          <w:sz w:val="28"/>
          <w:szCs w:val="28"/>
        </w:rPr>
        <w:t>условии</w:t>
      </w:r>
      <w:r>
        <w:rPr>
          <w:rFonts w:ascii="Times New Roman" w:hAnsi="Times New Roman" w:cs="Times New Roman"/>
          <w:sz w:val="28"/>
          <w:szCs w:val="28"/>
        </w:rPr>
        <w:t xml:space="preserve"> </w:t>
      </w:r>
      <w:r w:rsidRPr="009E62A3">
        <w:rPr>
          <w:rFonts w:ascii="Times New Roman" w:hAnsi="Times New Roman" w:cs="Times New Roman"/>
          <w:sz w:val="28"/>
          <w:szCs w:val="28"/>
        </w:rPr>
        <w:t>вхождения</w:t>
      </w:r>
      <w:r>
        <w:rPr>
          <w:rFonts w:ascii="Times New Roman" w:hAnsi="Times New Roman" w:cs="Times New Roman"/>
          <w:sz w:val="28"/>
          <w:szCs w:val="28"/>
        </w:rPr>
        <w:t xml:space="preserve"> </w:t>
      </w:r>
      <w:r w:rsidRPr="009E62A3">
        <w:rPr>
          <w:rFonts w:ascii="Times New Roman" w:hAnsi="Times New Roman" w:cs="Times New Roman"/>
          <w:sz w:val="28"/>
          <w:szCs w:val="28"/>
        </w:rPr>
        <w:t>их</w:t>
      </w:r>
      <w:r>
        <w:rPr>
          <w:rFonts w:ascii="Times New Roman" w:hAnsi="Times New Roman" w:cs="Times New Roman"/>
          <w:sz w:val="28"/>
          <w:szCs w:val="28"/>
        </w:rPr>
        <w:t xml:space="preserve"> </w:t>
      </w:r>
      <w:r w:rsidRPr="009E62A3">
        <w:rPr>
          <w:rFonts w:ascii="Times New Roman" w:hAnsi="Times New Roman" w:cs="Times New Roman"/>
          <w:sz w:val="28"/>
          <w:szCs w:val="28"/>
        </w:rPr>
        <w:t>в</w:t>
      </w:r>
      <w:r>
        <w:rPr>
          <w:rFonts w:ascii="Times New Roman" w:hAnsi="Times New Roman" w:cs="Times New Roman"/>
          <w:sz w:val="28"/>
          <w:szCs w:val="28"/>
        </w:rPr>
        <w:t xml:space="preserve"> </w:t>
      </w:r>
      <w:r w:rsidRPr="009E62A3">
        <w:rPr>
          <w:rFonts w:ascii="Times New Roman" w:hAnsi="Times New Roman" w:cs="Times New Roman"/>
          <w:sz w:val="28"/>
          <w:szCs w:val="28"/>
        </w:rPr>
        <w:t>список</w:t>
      </w:r>
      <w:r>
        <w:rPr>
          <w:rFonts w:ascii="Times New Roman" w:hAnsi="Times New Roman" w:cs="Times New Roman"/>
          <w:sz w:val="28"/>
          <w:szCs w:val="28"/>
        </w:rPr>
        <w:t xml:space="preserve"> </w:t>
      </w:r>
      <w:r w:rsidRPr="009E62A3">
        <w:rPr>
          <w:rFonts w:ascii="Times New Roman" w:hAnsi="Times New Roman" w:cs="Times New Roman"/>
          <w:sz w:val="28"/>
          <w:szCs w:val="28"/>
        </w:rPr>
        <w:t>кандидатов</w:t>
      </w:r>
      <w:r>
        <w:rPr>
          <w:rFonts w:ascii="Times New Roman" w:hAnsi="Times New Roman" w:cs="Times New Roman"/>
          <w:sz w:val="28"/>
          <w:szCs w:val="28"/>
        </w:rPr>
        <w:t xml:space="preserve"> </w:t>
      </w:r>
      <w:r w:rsidRPr="009E62A3">
        <w:rPr>
          <w:rFonts w:ascii="Times New Roman" w:hAnsi="Times New Roman" w:cs="Times New Roman"/>
          <w:sz w:val="28"/>
          <w:szCs w:val="28"/>
        </w:rPr>
        <w:t>в</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спортивную</w:t>
      </w:r>
      <w:r>
        <w:rPr>
          <w:rFonts w:ascii="Times New Roman" w:hAnsi="Times New Roman" w:cs="Times New Roman"/>
          <w:sz w:val="28"/>
          <w:szCs w:val="28"/>
        </w:rPr>
        <w:t xml:space="preserve"> </w:t>
      </w:r>
      <w:r w:rsidRPr="009E62A3">
        <w:rPr>
          <w:rFonts w:ascii="Times New Roman" w:hAnsi="Times New Roman" w:cs="Times New Roman"/>
          <w:sz w:val="28"/>
          <w:szCs w:val="28"/>
        </w:rPr>
        <w:t>сборную</w:t>
      </w:r>
      <w:r>
        <w:rPr>
          <w:rFonts w:ascii="Times New Roman" w:hAnsi="Times New Roman" w:cs="Times New Roman"/>
          <w:sz w:val="28"/>
          <w:szCs w:val="28"/>
        </w:rPr>
        <w:t xml:space="preserve"> </w:t>
      </w:r>
      <w:r w:rsidRPr="009E62A3">
        <w:rPr>
          <w:rFonts w:ascii="Times New Roman" w:hAnsi="Times New Roman" w:cs="Times New Roman"/>
          <w:sz w:val="28"/>
          <w:szCs w:val="28"/>
        </w:rPr>
        <w:t>команду</w:t>
      </w:r>
      <w:r>
        <w:rPr>
          <w:rFonts w:ascii="Times New Roman" w:hAnsi="Times New Roman" w:cs="Times New Roman"/>
          <w:sz w:val="28"/>
          <w:szCs w:val="28"/>
        </w:rPr>
        <w:t xml:space="preserve"> </w:t>
      </w:r>
      <w:r w:rsidRPr="009E62A3">
        <w:rPr>
          <w:rFonts w:ascii="Times New Roman" w:hAnsi="Times New Roman" w:cs="Times New Roman"/>
          <w:sz w:val="28"/>
          <w:szCs w:val="28"/>
        </w:rPr>
        <w:t>субъекта</w:t>
      </w:r>
      <w:r>
        <w:rPr>
          <w:rFonts w:ascii="Times New Roman" w:hAnsi="Times New Roman" w:cs="Times New Roman"/>
          <w:sz w:val="28"/>
          <w:szCs w:val="28"/>
        </w:rPr>
        <w:t xml:space="preserve"> </w:t>
      </w:r>
      <w:r w:rsidRPr="009E62A3">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9E62A3">
        <w:rPr>
          <w:rFonts w:ascii="Times New Roman" w:hAnsi="Times New Roman" w:cs="Times New Roman"/>
          <w:sz w:val="28"/>
          <w:szCs w:val="28"/>
        </w:rPr>
        <w:t>Федерации</w:t>
      </w:r>
      <w:r>
        <w:rPr>
          <w:rFonts w:ascii="Times New Roman" w:hAnsi="Times New Roman" w:cs="Times New Roman"/>
          <w:sz w:val="28"/>
          <w:szCs w:val="28"/>
        </w:rPr>
        <w:t xml:space="preserve"> </w:t>
      </w:r>
      <w:r w:rsidRPr="009E62A3">
        <w:rPr>
          <w:rFonts w:ascii="Times New Roman" w:hAnsi="Times New Roman" w:cs="Times New Roman"/>
          <w:sz w:val="28"/>
          <w:szCs w:val="28"/>
        </w:rPr>
        <w:t>по</w:t>
      </w:r>
      <w:r>
        <w:rPr>
          <w:rFonts w:ascii="Times New Roman" w:hAnsi="Times New Roman" w:cs="Times New Roman"/>
          <w:sz w:val="28"/>
          <w:szCs w:val="28"/>
        </w:rPr>
        <w:t xml:space="preserve"> </w:t>
      </w:r>
      <w:r w:rsidRPr="009E62A3">
        <w:rPr>
          <w:rFonts w:ascii="Times New Roman" w:hAnsi="Times New Roman" w:cs="Times New Roman"/>
          <w:sz w:val="28"/>
          <w:szCs w:val="28"/>
        </w:rPr>
        <w:t>виду</w:t>
      </w:r>
      <w:r>
        <w:rPr>
          <w:rFonts w:ascii="Times New Roman" w:hAnsi="Times New Roman" w:cs="Times New Roman"/>
          <w:sz w:val="28"/>
          <w:szCs w:val="28"/>
        </w:rPr>
        <w:t xml:space="preserve"> </w:t>
      </w:r>
      <w:r w:rsidRPr="009E62A3">
        <w:rPr>
          <w:rFonts w:ascii="Times New Roman" w:hAnsi="Times New Roman" w:cs="Times New Roman"/>
          <w:sz w:val="28"/>
          <w:szCs w:val="28"/>
        </w:rPr>
        <w:t>спорта</w:t>
      </w:r>
      <w:r>
        <w:rPr>
          <w:rFonts w:ascii="Times New Roman" w:hAnsi="Times New Roman" w:cs="Times New Roman"/>
          <w:sz w:val="28"/>
          <w:szCs w:val="28"/>
        </w:rPr>
        <w:t xml:space="preserve"> </w:t>
      </w:r>
      <w:r w:rsidR="007D4E2B">
        <w:rPr>
          <w:rFonts w:ascii="Times New Roman" w:hAnsi="Times New Roman" w:cs="Times New Roman"/>
          <w:sz w:val="28"/>
          <w:szCs w:val="28"/>
        </w:rPr>
        <w:t>«</w:t>
      </w:r>
      <w:r w:rsidRPr="009E62A3">
        <w:rPr>
          <w:rFonts w:ascii="Times New Roman" w:hAnsi="Times New Roman" w:cs="Times New Roman"/>
          <w:sz w:val="28"/>
          <w:szCs w:val="28"/>
        </w:rPr>
        <w:t>гандбол</w:t>
      </w:r>
      <w:r w:rsidR="007D4E2B">
        <w:rPr>
          <w:rFonts w:ascii="Times New Roman" w:hAnsi="Times New Roman" w:cs="Times New Roman"/>
          <w:sz w:val="28"/>
          <w:szCs w:val="28"/>
        </w:rPr>
        <w:t>»</w:t>
      </w:r>
      <w:r>
        <w:rPr>
          <w:rFonts w:ascii="Times New Roman" w:hAnsi="Times New Roman" w:cs="Times New Roman"/>
          <w:sz w:val="28"/>
          <w:szCs w:val="28"/>
        </w:rPr>
        <w:t xml:space="preserve"> </w:t>
      </w:r>
      <w:r w:rsidRPr="009E62A3">
        <w:rPr>
          <w:rFonts w:ascii="Times New Roman" w:hAnsi="Times New Roman" w:cs="Times New Roman"/>
          <w:sz w:val="28"/>
          <w:szCs w:val="28"/>
        </w:rPr>
        <w:t>и</w:t>
      </w:r>
      <w:r>
        <w:rPr>
          <w:rFonts w:ascii="Times New Roman" w:hAnsi="Times New Roman" w:cs="Times New Roman"/>
          <w:sz w:val="28"/>
          <w:szCs w:val="28"/>
        </w:rPr>
        <w:t xml:space="preserve"> </w:t>
      </w:r>
      <w:r w:rsidRPr="009E62A3">
        <w:rPr>
          <w:rFonts w:ascii="Times New Roman" w:hAnsi="Times New Roman" w:cs="Times New Roman"/>
          <w:sz w:val="28"/>
          <w:szCs w:val="28"/>
        </w:rPr>
        <w:t>участия</w:t>
      </w:r>
      <w:r>
        <w:rPr>
          <w:rFonts w:ascii="Times New Roman" w:hAnsi="Times New Roman" w:cs="Times New Roman"/>
          <w:sz w:val="28"/>
          <w:szCs w:val="28"/>
        </w:rPr>
        <w:t xml:space="preserve"> </w:t>
      </w:r>
      <w:r w:rsidRPr="009E62A3">
        <w:rPr>
          <w:rFonts w:ascii="Times New Roman" w:hAnsi="Times New Roman" w:cs="Times New Roman"/>
          <w:sz w:val="28"/>
          <w:szCs w:val="28"/>
        </w:rPr>
        <w:t>в</w:t>
      </w:r>
      <w:r>
        <w:rPr>
          <w:rFonts w:ascii="Times New Roman" w:hAnsi="Times New Roman" w:cs="Times New Roman"/>
          <w:sz w:val="28"/>
          <w:szCs w:val="28"/>
        </w:rPr>
        <w:t xml:space="preserve"> </w:t>
      </w:r>
      <w:r w:rsidRPr="009E62A3">
        <w:rPr>
          <w:rFonts w:ascii="Times New Roman" w:hAnsi="Times New Roman" w:cs="Times New Roman"/>
          <w:sz w:val="28"/>
          <w:szCs w:val="28"/>
        </w:rPr>
        <w:t>официальных</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9E62A3">
        <w:rPr>
          <w:rFonts w:ascii="Times New Roman" w:hAnsi="Times New Roman" w:cs="Times New Roman"/>
          <w:sz w:val="28"/>
          <w:szCs w:val="28"/>
        </w:rPr>
        <w:t>соревнованиях</w:t>
      </w:r>
      <w:r>
        <w:rPr>
          <w:rFonts w:ascii="Times New Roman" w:hAnsi="Times New Roman" w:cs="Times New Roman"/>
          <w:sz w:val="28"/>
          <w:szCs w:val="28"/>
        </w:rPr>
        <w:t xml:space="preserve"> </w:t>
      </w:r>
      <w:r w:rsidRPr="009E62A3">
        <w:rPr>
          <w:rFonts w:ascii="Times New Roman" w:hAnsi="Times New Roman" w:cs="Times New Roman"/>
          <w:sz w:val="28"/>
          <w:szCs w:val="28"/>
        </w:rPr>
        <w:t>по</w:t>
      </w:r>
      <w:r>
        <w:rPr>
          <w:rFonts w:ascii="Times New Roman" w:hAnsi="Times New Roman" w:cs="Times New Roman"/>
          <w:sz w:val="28"/>
          <w:szCs w:val="28"/>
        </w:rPr>
        <w:t xml:space="preserve"> </w:t>
      </w:r>
      <w:r w:rsidRPr="009E62A3">
        <w:rPr>
          <w:rFonts w:ascii="Times New Roman" w:hAnsi="Times New Roman" w:cs="Times New Roman"/>
          <w:sz w:val="28"/>
          <w:szCs w:val="28"/>
        </w:rPr>
        <w:t>виду</w:t>
      </w:r>
      <w:r>
        <w:rPr>
          <w:rFonts w:ascii="Times New Roman" w:hAnsi="Times New Roman" w:cs="Times New Roman"/>
          <w:sz w:val="28"/>
          <w:szCs w:val="28"/>
        </w:rPr>
        <w:t xml:space="preserve"> </w:t>
      </w:r>
      <w:r w:rsidRPr="009E62A3">
        <w:rPr>
          <w:rFonts w:ascii="Times New Roman" w:hAnsi="Times New Roman" w:cs="Times New Roman"/>
          <w:sz w:val="28"/>
          <w:szCs w:val="28"/>
        </w:rPr>
        <w:t>спорта</w:t>
      </w:r>
      <w:r>
        <w:rPr>
          <w:rFonts w:ascii="Times New Roman" w:hAnsi="Times New Roman" w:cs="Times New Roman"/>
          <w:sz w:val="28"/>
          <w:szCs w:val="28"/>
        </w:rPr>
        <w:t xml:space="preserve"> </w:t>
      </w:r>
      <w:r w:rsidR="007D4E2B">
        <w:rPr>
          <w:rFonts w:ascii="Times New Roman" w:hAnsi="Times New Roman" w:cs="Times New Roman"/>
          <w:sz w:val="28"/>
          <w:szCs w:val="28"/>
        </w:rPr>
        <w:t>«</w:t>
      </w:r>
      <w:r w:rsidRPr="009E62A3">
        <w:rPr>
          <w:rFonts w:ascii="Times New Roman" w:hAnsi="Times New Roman" w:cs="Times New Roman"/>
          <w:sz w:val="28"/>
          <w:szCs w:val="28"/>
        </w:rPr>
        <w:t>гандбол</w:t>
      </w:r>
      <w:r w:rsidR="007D4E2B">
        <w:rPr>
          <w:rFonts w:ascii="Times New Roman" w:hAnsi="Times New Roman" w:cs="Times New Roman"/>
          <w:sz w:val="28"/>
          <w:szCs w:val="28"/>
        </w:rPr>
        <w:t>»</w:t>
      </w:r>
      <w:r>
        <w:rPr>
          <w:rFonts w:ascii="Times New Roman" w:hAnsi="Times New Roman" w:cs="Times New Roman"/>
          <w:sz w:val="28"/>
          <w:szCs w:val="28"/>
        </w:rPr>
        <w:t xml:space="preserve"> </w:t>
      </w:r>
      <w:r w:rsidRPr="009E62A3">
        <w:rPr>
          <w:rFonts w:ascii="Times New Roman" w:hAnsi="Times New Roman" w:cs="Times New Roman"/>
          <w:sz w:val="28"/>
          <w:szCs w:val="28"/>
        </w:rPr>
        <w:t>не</w:t>
      </w:r>
      <w:r>
        <w:rPr>
          <w:rFonts w:ascii="Times New Roman" w:hAnsi="Times New Roman" w:cs="Times New Roman"/>
          <w:sz w:val="28"/>
          <w:szCs w:val="28"/>
        </w:rPr>
        <w:t xml:space="preserve"> </w:t>
      </w:r>
      <w:r w:rsidRPr="009E62A3">
        <w:rPr>
          <w:rFonts w:ascii="Times New Roman" w:hAnsi="Times New Roman" w:cs="Times New Roman"/>
          <w:sz w:val="28"/>
          <w:szCs w:val="28"/>
        </w:rPr>
        <w:t>ниже</w:t>
      </w:r>
      <w:r>
        <w:rPr>
          <w:rFonts w:ascii="Times New Roman" w:hAnsi="Times New Roman" w:cs="Times New Roman"/>
          <w:sz w:val="28"/>
          <w:szCs w:val="28"/>
        </w:rPr>
        <w:t xml:space="preserve"> </w:t>
      </w:r>
      <w:r w:rsidRPr="009E62A3">
        <w:rPr>
          <w:rFonts w:ascii="Times New Roman" w:hAnsi="Times New Roman" w:cs="Times New Roman"/>
          <w:sz w:val="28"/>
          <w:szCs w:val="28"/>
        </w:rPr>
        <w:t>уровня</w:t>
      </w:r>
      <w:r>
        <w:rPr>
          <w:rFonts w:ascii="Times New Roman" w:hAnsi="Times New Roman" w:cs="Times New Roman"/>
          <w:sz w:val="28"/>
          <w:szCs w:val="28"/>
        </w:rPr>
        <w:t xml:space="preserve"> </w:t>
      </w:r>
      <w:r w:rsidRPr="009E62A3">
        <w:rPr>
          <w:rFonts w:ascii="Times New Roman" w:hAnsi="Times New Roman" w:cs="Times New Roman"/>
          <w:sz w:val="28"/>
          <w:szCs w:val="28"/>
        </w:rPr>
        <w:t>всероссийских</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9E62A3">
        <w:rPr>
          <w:rFonts w:ascii="Times New Roman" w:hAnsi="Times New Roman" w:cs="Times New Roman"/>
          <w:sz w:val="28"/>
          <w:szCs w:val="28"/>
        </w:rPr>
        <w:t>соревнований.</w:t>
      </w:r>
    </w:p>
    <w:p w:rsidR="009E62A3" w:rsidRDefault="009E62A3" w:rsidP="009E62A3">
      <w:pPr>
        <w:pStyle w:val="ConsPlusNormal"/>
        <w:ind w:firstLine="540"/>
        <w:jc w:val="both"/>
        <w:rPr>
          <w:rFonts w:ascii="Times New Roman" w:hAnsi="Times New Roman" w:cs="Times New Roman"/>
          <w:sz w:val="28"/>
          <w:szCs w:val="28"/>
        </w:rPr>
      </w:pPr>
      <w:r w:rsidRPr="009E62A3">
        <w:rPr>
          <w:rFonts w:ascii="Times New Roman" w:hAnsi="Times New Roman" w:cs="Times New Roman"/>
          <w:sz w:val="28"/>
          <w:szCs w:val="28"/>
        </w:rPr>
        <w:t>В</w:t>
      </w:r>
      <w:r>
        <w:rPr>
          <w:rFonts w:ascii="Times New Roman" w:hAnsi="Times New Roman" w:cs="Times New Roman"/>
          <w:sz w:val="28"/>
          <w:szCs w:val="28"/>
        </w:rPr>
        <w:t xml:space="preserve"> </w:t>
      </w:r>
      <w:r w:rsidRPr="009E62A3">
        <w:rPr>
          <w:rFonts w:ascii="Times New Roman" w:hAnsi="Times New Roman" w:cs="Times New Roman"/>
          <w:sz w:val="28"/>
          <w:szCs w:val="28"/>
        </w:rPr>
        <w:t>зависимости</w:t>
      </w:r>
      <w:r>
        <w:rPr>
          <w:rFonts w:ascii="Times New Roman" w:hAnsi="Times New Roman" w:cs="Times New Roman"/>
          <w:sz w:val="28"/>
          <w:szCs w:val="28"/>
        </w:rPr>
        <w:t xml:space="preserve"> </w:t>
      </w:r>
      <w:r w:rsidRPr="009E62A3">
        <w:rPr>
          <w:rFonts w:ascii="Times New Roman" w:hAnsi="Times New Roman" w:cs="Times New Roman"/>
          <w:sz w:val="28"/>
          <w:szCs w:val="28"/>
        </w:rPr>
        <w:t>от</w:t>
      </w:r>
      <w:r>
        <w:rPr>
          <w:rFonts w:ascii="Times New Roman" w:hAnsi="Times New Roman" w:cs="Times New Roman"/>
          <w:sz w:val="28"/>
          <w:szCs w:val="28"/>
        </w:rPr>
        <w:t xml:space="preserve"> </w:t>
      </w:r>
      <w:r w:rsidRPr="009E62A3">
        <w:rPr>
          <w:rFonts w:ascii="Times New Roman" w:hAnsi="Times New Roman" w:cs="Times New Roman"/>
          <w:sz w:val="28"/>
          <w:szCs w:val="28"/>
        </w:rPr>
        <w:t>условий</w:t>
      </w:r>
      <w:r>
        <w:rPr>
          <w:rFonts w:ascii="Times New Roman" w:hAnsi="Times New Roman" w:cs="Times New Roman"/>
          <w:sz w:val="28"/>
          <w:szCs w:val="28"/>
        </w:rPr>
        <w:t xml:space="preserve"> </w:t>
      </w:r>
      <w:r w:rsidRPr="009E62A3">
        <w:rPr>
          <w:rFonts w:ascii="Times New Roman" w:hAnsi="Times New Roman" w:cs="Times New Roman"/>
          <w:sz w:val="28"/>
          <w:szCs w:val="28"/>
        </w:rPr>
        <w:t>и</w:t>
      </w:r>
      <w:r>
        <w:rPr>
          <w:rFonts w:ascii="Times New Roman" w:hAnsi="Times New Roman" w:cs="Times New Roman"/>
          <w:sz w:val="28"/>
          <w:szCs w:val="28"/>
        </w:rPr>
        <w:t xml:space="preserve"> </w:t>
      </w:r>
      <w:r w:rsidRPr="009E62A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9E62A3">
        <w:rPr>
          <w:rFonts w:ascii="Times New Roman" w:hAnsi="Times New Roman" w:cs="Times New Roman"/>
          <w:sz w:val="28"/>
          <w:szCs w:val="28"/>
        </w:rPr>
        <w:t>учебно-тренировочных</w:t>
      </w:r>
      <w:r>
        <w:rPr>
          <w:rFonts w:ascii="Times New Roman" w:hAnsi="Times New Roman" w:cs="Times New Roman"/>
          <w:sz w:val="28"/>
          <w:szCs w:val="28"/>
        </w:rPr>
        <w:t xml:space="preserve"> </w:t>
      </w:r>
      <w:r w:rsidRPr="009E62A3">
        <w:rPr>
          <w:rFonts w:ascii="Times New Roman" w:hAnsi="Times New Roman" w:cs="Times New Roman"/>
          <w:sz w:val="28"/>
          <w:szCs w:val="28"/>
        </w:rPr>
        <w:t>занятий,</w:t>
      </w:r>
      <w:r>
        <w:rPr>
          <w:rFonts w:ascii="Times New Roman" w:hAnsi="Times New Roman" w:cs="Times New Roman"/>
          <w:sz w:val="28"/>
          <w:szCs w:val="28"/>
        </w:rPr>
        <w:t xml:space="preserve"> </w:t>
      </w:r>
      <w:r w:rsidRPr="009E62A3">
        <w:rPr>
          <w:rFonts w:ascii="Times New Roman" w:hAnsi="Times New Roman" w:cs="Times New Roman"/>
          <w:sz w:val="28"/>
          <w:szCs w:val="28"/>
        </w:rPr>
        <w:t>а</w:t>
      </w:r>
      <w:r>
        <w:rPr>
          <w:rFonts w:ascii="Times New Roman" w:hAnsi="Times New Roman" w:cs="Times New Roman"/>
          <w:sz w:val="28"/>
          <w:szCs w:val="28"/>
        </w:rPr>
        <w:t xml:space="preserve"> </w:t>
      </w:r>
      <w:r w:rsidRPr="009E62A3">
        <w:rPr>
          <w:rFonts w:ascii="Times New Roman" w:hAnsi="Times New Roman" w:cs="Times New Roman"/>
          <w:sz w:val="28"/>
          <w:szCs w:val="28"/>
        </w:rPr>
        <w:t>также</w:t>
      </w:r>
      <w:r>
        <w:rPr>
          <w:rFonts w:ascii="Times New Roman" w:hAnsi="Times New Roman" w:cs="Times New Roman"/>
          <w:sz w:val="28"/>
          <w:szCs w:val="28"/>
        </w:rPr>
        <w:t xml:space="preserve"> </w:t>
      </w:r>
      <w:r w:rsidRPr="009E62A3">
        <w:rPr>
          <w:rFonts w:ascii="Times New Roman" w:hAnsi="Times New Roman" w:cs="Times New Roman"/>
          <w:sz w:val="28"/>
          <w:szCs w:val="28"/>
        </w:rPr>
        <w:t>условий</w:t>
      </w:r>
      <w:r>
        <w:rPr>
          <w:rFonts w:ascii="Times New Roman" w:hAnsi="Times New Roman" w:cs="Times New Roman"/>
          <w:sz w:val="28"/>
          <w:szCs w:val="28"/>
        </w:rPr>
        <w:t xml:space="preserve"> </w:t>
      </w:r>
      <w:r w:rsidRPr="009E62A3">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9E62A3">
        <w:rPr>
          <w:rFonts w:ascii="Times New Roman" w:hAnsi="Times New Roman" w:cs="Times New Roman"/>
          <w:sz w:val="28"/>
          <w:szCs w:val="28"/>
        </w:rPr>
        <w:t>соревнований</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подготовка</w:t>
      </w:r>
      <w:r>
        <w:rPr>
          <w:rFonts w:ascii="Times New Roman" w:hAnsi="Times New Roman" w:cs="Times New Roman"/>
          <w:sz w:val="28"/>
          <w:szCs w:val="28"/>
        </w:rPr>
        <w:t xml:space="preserve"> </w:t>
      </w:r>
      <w:r w:rsidRPr="009E62A3">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9E62A3">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9E62A3">
        <w:rPr>
          <w:rFonts w:ascii="Times New Roman" w:hAnsi="Times New Roman" w:cs="Times New Roman"/>
          <w:sz w:val="28"/>
          <w:szCs w:val="28"/>
        </w:rPr>
        <w:t>на</w:t>
      </w:r>
      <w:r>
        <w:rPr>
          <w:rFonts w:ascii="Times New Roman" w:hAnsi="Times New Roman" w:cs="Times New Roman"/>
          <w:sz w:val="28"/>
          <w:szCs w:val="28"/>
        </w:rPr>
        <w:t xml:space="preserve"> </w:t>
      </w:r>
      <w:r w:rsidRPr="009E62A3">
        <w:rPr>
          <w:rFonts w:ascii="Times New Roman" w:hAnsi="Times New Roman" w:cs="Times New Roman"/>
          <w:sz w:val="28"/>
          <w:szCs w:val="28"/>
        </w:rPr>
        <w:t>основе</w:t>
      </w:r>
      <w:r>
        <w:rPr>
          <w:rFonts w:ascii="Times New Roman" w:hAnsi="Times New Roman" w:cs="Times New Roman"/>
          <w:sz w:val="28"/>
          <w:szCs w:val="28"/>
        </w:rPr>
        <w:t xml:space="preserve"> </w:t>
      </w:r>
      <w:r w:rsidRPr="009E62A3">
        <w:rPr>
          <w:rFonts w:ascii="Times New Roman" w:hAnsi="Times New Roman" w:cs="Times New Roman"/>
          <w:sz w:val="28"/>
          <w:szCs w:val="28"/>
        </w:rPr>
        <w:t>обязательного</w:t>
      </w:r>
      <w:r>
        <w:rPr>
          <w:rFonts w:ascii="Times New Roman" w:hAnsi="Times New Roman" w:cs="Times New Roman"/>
          <w:sz w:val="28"/>
          <w:szCs w:val="28"/>
        </w:rPr>
        <w:t xml:space="preserve"> </w:t>
      </w:r>
      <w:r w:rsidRPr="009E62A3">
        <w:rPr>
          <w:rFonts w:ascii="Times New Roman" w:hAnsi="Times New Roman" w:cs="Times New Roman"/>
          <w:sz w:val="28"/>
          <w:szCs w:val="28"/>
        </w:rPr>
        <w:t>соблюдения</w:t>
      </w:r>
      <w:r>
        <w:rPr>
          <w:rFonts w:ascii="Times New Roman" w:hAnsi="Times New Roman" w:cs="Times New Roman"/>
          <w:sz w:val="28"/>
          <w:szCs w:val="28"/>
        </w:rPr>
        <w:t xml:space="preserve"> </w:t>
      </w:r>
      <w:r w:rsidRPr="009E62A3">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9E62A3">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Pr="009E62A3">
        <w:rPr>
          <w:rFonts w:ascii="Times New Roman" w:hAnsi="Times New Roman" w:cs="Times New Roman"/>
          <w:sz w:val="28"/>
          <w:szCs w:val="28"/>
        </w:rPr>
        <w:t>учитывающих</w:t>
      </w:r>
      <w:r>
        <w:rPr>
          <w:rFonts w:ascii="Times New Roman" w:hAnsi="Times New Roman" w:cs="Times New Roman"/>
          <w:sz w:val="28"/>
          <w:szCs w:val="28"/>
        </w:rPr>
        <w:t xml:space="preserve"> </w:t>
      </w:r>
      <w:r w:rsidRPr="009E62A3">
        <w:rPr>
          <w:rFonts w:ascii="Times New Roman" w:hAnsi="Times New Roman" w:cs="Times New Roman"/>
          <w:sz w:val="28"/>
          <w:szCs w:val="28"/>
        </w:rPr>
        <w:t>особенности</w:t>
      </w:r>
      <w:r>
        <w:rPr>
          <w:rFonts w:ascii="Times New Roman" w:hAnsi="Times New Roman" w:cs="Times New Roman"/>
          <w:sz w:val="28"/>
          <w:szCs w:val="28"/>
        </w:rPr>
        <w:t xml:space="preserve"> </w:t>
      </w:r>
      <w:r w:rsidRPr="009E62A3">
        <w:rPr>
          <w:rFonts w:ascii="Times New Roman" w:hAnsi="Times New Roman" w:cs="Times New Roman"/>
          <w:sz w:val="28"/>
          <w:szCs w:val="28"/>
        </w:rPr>
        <w:t>осуществления</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спортивной</w:t>
      </w:r>
      <w:r>
        <w:rPr>
          <w:rFonts w:ascii="Times New Roman" w:hAnsi="Times New Roman" w:cs="Times New Roman"/>
          <w:sz w:val="28"/>
          <w:szCs w:val="28"/>
        </w:rPr>
        <w:t xml:space="preserve"> </w:t>
      </w:r>
      <w:r w:rsidRPr="009E62A3">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9E62A3">
        <w:rPr>
          <w:rFonts w:ascii="Times New Roman" w:hAnsi="Times New Roman" w:cs="Times New Roman"/>
          <w:sz w:val="28"/>
          <w:szCs w:val="28"/>
        </w:rPr>
        <w:t>по</w:t>
      </w:r>
      <w:r>
        <w:rPr>
          <w:rFonts w:ascii="Times New Roman" w:hAnsi="Times New Roman" w:cs="Times New Roman"/>
          <w:sz w:val="28"/>
          <w:szCs w:val="28"/>
        </w:rPr>
        <w:t xml:space="preserve"> </w:t>
      </w:r>
      <w:r w:rsidRPr="009E62A3">
        <w:rPr>
          <w:rFonts w:ascii="Times New Roman" w:hAnsi="Times New Roman" w:cs="Times New Roman"/>
          <w:sz w:val="28"/>
          <w:szCs w:val="28"/>
        </w:rPr>
        <w:t>спортивным</w:t>
      </w:r>
      <w:r>
        <w:rPr>
          <w:rFonts w:ascii="Times New Roman" w:hAnsi="Times New Roman" w:cs="Times New Roman"/>
          <w:sz w:val="28"/>
          <w:szCs w:val="28"/>
        </w:rPr>
        <w:t xml:space="preserve"> </w:t>
      </w:r>
      <w:r w:rsidRPr="009E62A3">
        <w:rPr>
          <w:rFonts w:ascii="Times New Roman" w:hAnsi="Times New Roman" w:cs="Times New Roman"/>
          <w:sz w:val="28"/>
          <w:szCs w:val="28"/>
        </w:rPr>
        <w:t>дисциплинам</w:t>
      </w:r>
      <w:r>
        <w:rPr>
          <w:rFonts w:ascii="Times New Roman" w:hAnsi="Times New Roman" w:cs="Times New Roman"/>
          <w:sz w:val="28"/>
          <w:szCs w:val="28"/>
        </w:rPr>
        <w:t xml:space="preserve"> </w:t>
      </w:r>
      <w:r w:rsidRPr="009E62A3">
        <w:rPr>
          <w:rFonts w:ascii="Times New Roman" w:hAnsi="Times New Roman" w:cs="Times New Roman"/>
          <w:sz w:val="28"/>
          <w:szCs w:val="28"/>
        </w:rPr>
        <w:t>вида</w:t>
      </w:r>
      <w:r>
        <w:rPr>
          <w:rFonts w:ascii="Times New Roman" w:hAnsi="Times New Roman" w:cs="Times New Roman"/>
          <w:sz w:val="28"/>
          <w:szCs w:val="28"/>
        </w:rPr>
        <w:t xml:space="preserve"> </w:t>
      </w:r>
      <w:r w:rsidRPr="009E62A3">
        <w:rPr>
          <w:rFonts w:ascii="Times New Roman" w:hAnsi="Times New Roman" w:cs="Times New Roman"/>
          <w:sz w:val="28"/>
          <w:szCs w:val="28"/>
        </w:rPr>
        <w:t>спорта</w:t>
      </w:r>
      <w:r>
        <w:rPr>
          <w:rFonts w:ascii="Times New Roman" w:hAnsi="Times New Roman" w:cs="Times New Roman"/>
          <w:sz w:val="28"/>
          <w:szCs w:val="28"/>
        </w:rPr>
        <w:t xml:space="preserve"> </w:t>
      </w:r>
      <w:r w:rsidR="007D4E2B">
        <w:rPr>
          <w:rFonts w:ascii="Times New Roman" w:hAnsi="Times New Roman" w:cs="Times New Roman"/>
          <w:sz w:val="28"/>
          <w:szCs w:val="28"/>
        </w:rPr>
        <w:t>«</w:t>
      </w:r>
      <w:r w:rsidRPr="009E62A3">
        <w:rPr>
          <w:rFonts w:ascii="Times New Roman" w:hAnsi="Times New Roman" w:cs="Times New Roman"/>
          <w:sz w:val="28"/>
          <w:szCs w:val="28"/>
        </w:rPr>
        <w:t>гандбол</w:t>
      </w:r>
      <w:r w:rsidR="007D4E2B">
        <w:rPr>
          <w:rFonts w:ascii="Times New Roman" w:hAnsi="Times New Roman" w:cs="Times New Roman"/>
          <w:sz w:val="28"/>
          <w:szCs w:val="28"/>
        </w:rPr>
        <w:t>»</w:t>
      </w:r>
      <w:r w:rsidRPr="009E62A3">
        <w:rPr>
          <w:rFonts w:ascii="Times New Roman" w:hAnsi="Times New Roman" w:cs="Times New Roman"/>
          <w:sz w:val="28"/>
          <w:szCs w:val="28"/>
        </w:rPr>
        <w:t>.</w:t>
      </w:r>
    </w:p>
    <w:p w:rsidR="00110052" w:rsidRPr="00110052" w:rsidRDefault="00110052" w:rsidP="00E33FEC">
      <w:pPr>
        <w:autoSpaceDE w:val="0"/>
        <w:autoSpaceDN w:val="0"/>
        <w:adjustRightInd w:val="0"/>
        <w:spacing w:after="0" w:line="240" w:lineRule="auto"/>
        <w:contextualSpacing/>
        <w:jc w:val="center"/>
        <w:rPr>
          <w:rFonts w:ascii="Times New Roman" w:hAnsi="Times New Roman" w:cs="Times New Roman"/>
          <w:b/>
          <w:sz w:val="28"/>
          <w:szCs w:val="28"/>
        </w:rPr>
      </w:pPr>
    </w:p>
    <w:p w:rsidR="00110052" w:rsidRPr="00110052" w:rsidRDefault="00110052" w:rsidP="00E33FEC">
      <w:pPr>
        <w:autoSpaceDE w:val="0"/>
        <w:autoSpaceDN w:val="0"/>
        <w:adjustRightInd w:val="0"/>
        <w:spacing w:after="0" w:line="240" w:lineRule="auto"/>
        <w:contextualSpacing/>
        <w:jc w:val="center"/>
        <w:rPr>
          <w:rFonts w:ascii="Times New Roman" w:hAnsi="Times New Roman" w:cs="Times New Roman"/>
          <w:b/>
          <w:sz w:val="28"/>
          <w:szCs w:val="28"/>
        </w:rPr>
      </w:pPr>
    </w:p>
    <w:p w:rsidR="009133EF" w:rsidRPr="000629D8" w:rsidRDefault="004D303D" w:rsidP="00E33FEC">
      <w:pPr>
        <w:autoSpaceDE w:val="0"/>
        <w:autoSpaceDN w:val="0"/>
        <w:adjustRightInd w:val="0"/>
        <w:spacing w:after="0" w:line="240" w:lineRule="auto"/>
        <w:contextualSpacing/>
        <w:jc w:val="center"/>
        <w:rPr>
          <w:rFonts w:ascii="Times New Roman" w:hAnsi="Times New Roman" w:cs="Times New Roman"/>
          <w:sz w:val="20"/>
          <w:szCs w:val="20"/>
        </w:rPr>
      </w:pPr>
      <w:r w:rsidRPr="000629D8">
        <w:rPr>
          <w:rFonts w:ascii="Times New Roman" w:hAnsi="Times New Roman" w:cs="Times New Roman"/>
          <w:b/>
          <w:sz w:val="28"/>
          <w:szCs w:val="28"/>
          <w:lang w:val="en-US"/>
        </w:rPr>
        <w:t>V</w:t>
      </w:r>
      <w:r w:rsidR="002F56AB" w:rsidRPr="000629D8">
        <w:rPr>
          <w:rFonts w:ascii="Times New Roman" w:hAnsi="Times New Roman" w:cs="Times New Roman"/>
          <w:b/>
          <w:sz w:val="28"/>
          <w:szCs w:val="28"/>
          <w:lang w:val="en-US"/>
        </w:rPr>
        <w:t>I</w:t>
      </w:r>
      <w:r w:rsidRPr="000629D8">
        <w:rPr>
          <w:rFonts w:ascii="Times New Roman" w:hAnsi="Times New Roman" w:cs="Times New Roman"/>
          <w:b/>
          <w:sz w:val="28"/>
          <w:szCs w:val="28"/>
        </w:rPr>
        <w:t>.</w:t>
      </w:r>
      <w:r w:rsidR="009E62A3">
        <w:rPr>
          <w:rFonts w:ascii="Times New Roman" w:hAnsi="Times New Roman" w:cs="Times New Roman"/>
          <w:b/>
          <w:sz w:val="28"/>
          <w:szCs w:val="28"/>
        </w:rPr>
        <w:t xml:space="preserve"> </w:t>
      </w:r>
      <w:r w:rsidR="0018376A" w:rsidRPr="000629D8">
        <w:rPr>
          <w:rFonts w:ascii="Times New Roman" w:hAnsi="Times New Roman" w:cs="Times New Roman"/>
          <w:b/>
          <w:sz w:val="28"/>
          <w:szCs w:val="28"/>
        </w:rPr>
        <w:t>Условия</w:t>
      </w:r>
      <w:r w:rsidR="009E62A3">
        <w:rPr>
          <w:rFonts w:ascii="Times New Roman" w:hAnsi="Times New Roman" w:cs="Times New Roman"/>
          <w:b/>
          <w:sz w:val="28"/>
          <w:szCs w:val="28"/>
        </w:rPr>
        <w:t xml:space="preserve"> </w:t>
      </w:r>
      <w:r w:rsidR="0018376A" w:rsidRPr="000629D8">
        <w:rPr>
          <w:rFonts w:ascii="Times New Roman" w:hAnsi="Times New Roman" w:cs="Times New Roman"/>
          <w:b/>
          <w:sz w:val="28"/>
          <w:szCs w:val="28"/>
        </w:rPr>
        <w:t>реализации</w:t>
      </w:r>
      <w:r w:rsidR="009E62A3">
        <w:rPr>
          <w:rFonts w:ascii="Times New Roman" w:hAnsi="Times New Roman" w:cs="Times New Roman"/>
          <w:b/>
          <w:sz w:val="28"/>
          <w:szCs w:val="28"/>
        </w:rPr>
        <w:t xml:space="preserve"> </w:t>
      </w:r>
      <w:r w:rsidR="0018376A" w:rsidRPr="000629D8">
        <w:rPr>
          <w:rFonts w:ascii="Times New Roman" w:eastAsia="Times New Roman" w:hAnsi="Times New Roman" w:cs="Times New Roman"/>
          <w:b/>
          <w:sz w:val="28"/>
          <w:szCs w:val="28"/>
          <w:lang w:eastAsia="ru-RU"/>
        </w:rPr>
        <w:t>дополнительной</w:t>
      </w:r>
      <w:r w:rsidR="009E62A3">
        <w:rPr>
          <w:rFonts w:ascii="Times New Roman" w:eastAsia="Times New Roman" w:hAnsi="Times New Roman" w:cs="Times New Roman"/>
          <w:b/>
          <w:sz w:val="28"/>
          <w:szCs w:val="28"/>
          <w:lang w:eastAsia="ru-RU"/>
        </w:rPr>
        <w:t xml:space="preserve"> </w:t>
      </w:r>
      <w:r w:rsidR="0018376A" w:rsidRPr="000629D8">
        <w:rPr>
          <w:rFonts w:ascii="Times New Roman" w:eastAsia="Times New Roman" w:hAnsi="Times New Roman" w:cs="Times New Roman"/>
          <w:b/>
          <w:sz w:val="28"/>
          <w:szCs w:val="28"/>
          <w:lang w:eastAsia="ru-RU"/>
        </w:rPr>
        <w:t>образовательной</w:t>
      </w:r>
      <w:r w:rsidR="009E62A3">
        <w:rPr>
          <w:rFonts w:ascii="Times New Roman" w:eastAsia="Times New Roman" w:hAnsi="Times New Roman" w:cs="Times New Roman"/>
          <w:b/>
          <w:sz w:val="28"/>
          <w:szCs w:val="28"/>
          <w:lang w:eastAsia="ru-RU"/>
        </w:rPr>
        <w:t xml:space="preserve"> </w:t>
      </w:r>
      <w:r w:rsidR="0018376A" w:rsidRPr="000629D8">
        <w:rPr>
          <w:rFonts w:ascii="Times New Roman" w:eastAsia="Times New Roman" w:hAnsi="Times New Roman" w:cs="Times New Roman"/>
          <w:b/>
          <w:sz w:val="28"/>
          <w:szCs w:val="28"/>
          <w:lang w:eastAsia="ru-RU"/>
        </w:rPr>
        <w:t>программы</w:t>
      </w:r>
      <w:r w:rsidR="009E62A3">
        <w:rPr>
          <w:rFonts w:ascii="Times New Roman" w:eastAsia="Times New Roman" w:hAnsi="Times New Roman" w:cs="Times New Roman"/>
          <w:b/>
          <w:sz w:val="28"/>
          <w:szCs w:val="28"/>
          <w:lang w:eastAsia="ru-RU"/>
        </w:rPr>
        <w:t xml:space="preserve"> </w:t>
      </w:r>
      <w:r w:rsidR="0018376A" w:rsidRPr="000629D8">
        <w:rPr>
          <w:rFonts w:ascii="Times New Roman" w:eastAsia="Times New Roman" w:hAnsi="Times New Roman" w:cs="Times New Roman"/>
          <w:b/>
          <w:sz w:val="28"/>
          <w:szCs w:val="28"/>
          <w:lang w:eastAsia="ru-RU"/>
        </w:rPr>
        <w:t>спортивной</w:t>
      </w:r>
      <w:r w:rsidR="009E62A3">
        <w:rPr>
          <w:rFonts w:ascii="Times New Roman" w:eastAsia="Times New Roman" w:hAnsi="Times New Roman" w:cs="Times New Roman"/>
          <w:b/>
          <w:sz w:val="28"/>
          <w:szCs w:val="28"/>
          <w:lang w:eastAsia="ru-RU"/>
        </w:rPr>
        <w:t xml:space="preserve"> </w:t>
      </w:r>
      <w:r w:rsidR="0018376A" w:rsidRPr="000629D8">
        <w:rPr>
          <w:rFonts w:ascii="Times New Roman" w:eastAsia="Times New Roman" w:hAnsi="Times New Roman" w:cs="Times New Roman"/>
          <w:b/>
          <w:sz w:val="28"/>
          <w:szCs w:val="28"/>
          <w:lang w:eastAsia="ru-RU"/>
        </w:rPr>
        <w:t>подготовки</w:t>
      </w:r>
    </w:p>
    <w:p w:rsidR="00F3147E" w:rsidRPr="000629D8" w:rsidRDefault="00F3147E" w:rsidP="00C3127B">
      <w:pPr>
        <w:spacing w:after="0" w:line="240" w:lineRule="auto"/>
        <w:contextualSpacing/>
        <w:jc w:val="both"/>
        <w:rPr>
          <w:rFonts w:ascii="Times New Roman" w:eastAsia="Times New Roman" w:hAnsi="Times New Roman" w:cs="Times New Roman"/>
          <w:bCs/>
          <w:color w:val="000000"/>
          <w:sz w:val="28"/>
          <w:szCs w:val="28"/>
          <w:shd w:val="clear" w:color="auto" w:fill="FFFFFF"/>
          <w:lang w:eastAsia="ru-RU"/>
        </w:rPr>
      </w:pPr>
    </w:p>
    <w:p w:rsidR="00BE61EB" w:rsidRPr="001B5480" w:rsidRDefault="009E62A3" w:rsidP="009E62A3">
      <w:pPr>
        <w:pStyle w:val="a4"/>
        <w:tabs>
          <w:tab w:val="left" w:pos="142"/>
          <w:tab w:val="left" w:pos="1276"/>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r>
        <w:rPr>
          <w:rFonts w:ascii="Times New Roman" w:hAnsi="Times New Roman" w:cs="Times New Roman"/>
          <w:b/>
          <w:sz w:val="28"/>
          <w:szCs w:val="28"/>
        </w:rPr>
        <w:t xml:space="preserve">6.1. </w:t>
      </w:r>
      <w:r w:rsidR="00CF7F38" w:rsidRPr="001B5480">
        <w:rPr>
          <w:rFonts w:ascii="Times New Roman" w:hAnsi="Times New Roman" w:cs="Times New Roman"/>
          <w:b/>
          <w:sz w:val="28"/>
          <w:szCs w:val="28"/>
        </w:rPr>
        <w:t>Материально</w:t>
      </w:r>
      <w:r w:rsidR="0018376A" w:rsidRPr="001B5480">
        <w:rPr>
          <w:rFonts w:ascii="Times New Roman" w:hAnsi="Times New Roman" w:cs="Times New Roman"/>
          <w:b/>
          <w:sz w:val="28"/>
          <w:szCs w:val="28"/>
        </w:rPr>
        <w:t>-технически</w:t>
      </w:r>
      <w:r w:rsidR="00CF7F38" w:rsidRPr="001B5480">
        <w:rPr>
          <w:rFonts w:ascii="Times New Roman" w:hAnsi="Times New Roman" w:cs="Times New Roman"/>
          <w:b/>
          <w:sz w:val="28"/>
          <w:szCs w:val="28"/>
        </w:rPr>
        <w:t>е</w:t>
      </w:r>
      <w:r>
        <w:rPr>
          <w:rFonts w:ascii="Times New Roman" w:hAnsi="Times New Roman" w:cs="Times New Roman"/>
          <w:b/>
          <w:sz w:val="28"/>
          <w:szCs w:val="28"/>
        </w:rPr>
        <w:t xml:space="preserve"> </w:t>
      </w:r>
      <w:r w:rsidR="008232C8" w:rsidRPr="001B5480">
        <w:rPr>
          <w:rFonts w:ascii="Times New Roman" w:hAnsi="Times New Roman" w:cs="Times New Roman"/>
          <w:b/>
          <w:sz w:val="28"/>
          <w:szCs w:val="28"/>
        </w:rPr>
        <w:t>условия</w:t>
      </w:r>
      <w:r>
        <w:rPr>
          <w:rFonts w:ascii="Times New Roman" w:hAnsi="Times New Roman" w:cs="Times New Roman"/>
          <w:b/>
          <w:sz w:val="28"/>
          <w:szCs w:val="28"/>
        </w:rPr>
        <w:t xml:space="preserve"> </w:t>
      </w:r>
      <w:r w:rsidR="0018376A" w:rsidRPr="001B5480">
        <w:rPr>
          <w:rFonts w:ascii="Times New Roman" w:hAnsi="Times New Roman" w:cs="Times New Roman"/>
          <w:b/>
          <w:sz w:val="28"/>
          <w:szCs w:val="28"/>
        </w:rPr>
        <w:t>реализации</w:t>
      </w:r>
      <w:r>
        <w:rPr>
          <w:rFonts w:ascii="Times New Roman" w:hAnsi="Times New Roman" w:cs="Times New Roman"/>
          <w:b/>
          <w:sz w:val="28"/>
          <w:szCs w:val="28"/>
        </w:rPr>
        <w:t xml:space="preserve"> </w:t>
      </w:r>
      <w:r w:rsidR="0018376A" w:rsidRPr="001B5480">
        <w:rPr>
          <w:rFonts w:ascii="Times New Roman" w:hAnsi="Times New Roman" w:cs="Times New Roman"/>
          <w:b/>
          <w:sz w:val="28"/>
          <w:szCs w:val="28"/>
        </w:rPr>
        <w:t>Программы</w:t>
      </w:r>
      <w:r w:rsidR="00BE61EB" w:rsidRPr="001B5480">
        <w:rPr>
          <w:rFonts w:ascii="Times New Roman" w:hAnsi="Times New Roman" w:cs="Times New Roman"/>
          <w:b/>
          <w:sz w:val="28"/>
          <w:szCs w:val="28"/>
        </w:rPr>
        <w:t>:</w:t>
      </w:r>
    </w:p>
    <w:p w:rsidR="009A248A" w:rsidRPr="009A248A" w:rsidRDefault="009A248A" w:rsidP="009A248A">
      <w:pPr>
        <w:pStyle w:val="a4"/>
        <w:tabs>
          <w:tab w:val="left" w:pos="142"/>
          <w:tab w:val="left" w:pos="1276"/>
        </w:tabs>
        <w:spacing w:after="0" w:line="240" w:lineRule="auto"/>
        <w:ind w:left="0" w:firstLine="709"/>
        <w:jc w:val="both"/>
        <w:rPr>
          <w:rFonts w:ascii="Times New Roman" w:hAnsi="Times New Roman" w:cs="Times New Roman"/>
          <w:sz w:val="28"/>
          <w:szCs w:val="28"/>
        </w:rPr>
      </w:pPr>
    </w:p>
    <w:p w:rsidR="009A248A" w:rsidRPr="009A248A" w:rsidRDefault="004F4879" w:rsidP="009A24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9E62A3">
        <w:rPr>
          <w:rFonts w:ascii="Times New Roman" w:hAnsi="Times New Roman" w:cs="Times New Roman"/>
          <w:sz w:val="28"/>
          <w:szCs w:val="28"/>
        </w:rPr>
        <w:t xml:space="preserve"> </w:t>
      </w:r>
      <w:r>
        <w:rPr>
          <w:rFonts w:ascii="Times New Roman" w:hAnsi="Times New Roman" w:cs="Times New Roman"/>
          <w:sz w:val="28"/>
          <w:szCs w:val="28"/>
        </w:rPr>
        <w:t>реализуется</w:t>
      </w:r>
      <w:r w:rsidR="009E62A3">
        <w:rPr>
          <w:rFonts w:ascii="Times New Roman" w:hAnsi="Times New Roman" w:cs="Times New Roman"/>
          <w:sz w:val="28"/>
          <w:szCs w:val="28"/>
        </w:rPr>
        <w:t xml:space="preserve"> </w:t>
      </w:r>
      <w:r>
        <w:rPr>
          <w:rFonts w:ascii="Times New Roman" w:hAnsi="Times New Roman" w:cs="Times New Roman"/>
          <w:sz w:val="28"/>
          <w:szCs w:val="28"/>
        </w:rPr>
        <w:t>в</w:t>
      </w:r>
      <w:r w:rsidR="009E62A3">
        <w:rPr>
          <w:rFonts w:ascii="Times New Roman" w:hAnsi="Times New Roman" w:cs="Times New Roman"/>
          <w:sz w:val="28"/>
          <w:szCs w:val="28"/>
        </w:rPr>
        <w:t xml:space="preserve"> </w:t>
      </w:r>
      <w:r>
        <w:rPr>
          <w:rFonts w:ascii="Times New Roman" w:hAnsi="Times New Roman" w:cs="Times New Roman"/>
          <w:sz w:val="28"/>
          <w:szCs w:val="28"/>
        </w:rPr>
        <w:t>соответствии</w:t>
      </w:r>
      <w:r w:rsidR="009E62A3">
        <w:rPr>
          <w:rFonts w:ascii="Times New Roman" w:hAnsi="Times New Roman" w:cs="Times New Roman"/>
          <w:sz w:val="28"/>
          <w:szCs w:val="28"/>
        </w:rPr>
        <w:t xml:space="preserve"> </w:t>
      </w:r>
      <w:r>
        <w:rPr>
          <w:rFonts w:ascii="Times New Roman" w:hAnsi="Times New Roman" w:cs="Times New Roman"/>
          <w:sz w:val="28"/>
          <w:szCs w:val="28"/>
        </w:rPr>
        <w:t>с</w:t>
      </w:r>
      <w:r w:rsidR="009E62A3">
        <w:rPr>
          <w:rFonts w:ascii="Times New Roman" w:hAnsi="Times New Roman" w:cs="Times New Roman"/>
          <w:sz w:val="28"/>
          <w:szCs w:val="28"/>
        </w:rPr>
        <w:t xml:space="preserve"> </w:t>
      </w:r>
      <w:r>
        <w:rPr>
          <w:rFonts w:ascii="Times New Roman" w:hAnsi="Times New Roman" w:cs="Times New Roman"/>
          <w:sz w:val="28"/>
          <w:szCs w:val="28"/>
        </w:rPr>
        <w:t>требованиями</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к</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материально-технической</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базе</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и</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инфраструктуре</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организаций,</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осуществляющих</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спортивную</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подготовку,</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и</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иным</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условиям</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предусматривают</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обеспечение</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(в</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том</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числе</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на</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основании</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договоров,</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заключенных</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в</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соответствии</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с</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гражданским</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законодательством</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Российской</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Федерации,</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существенным</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условием</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которых</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является</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право</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пользования</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соответствующей</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материально-технической</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базой</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и</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(или)</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объектом</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инфраструктуры)</w:t>
      </w:r>
      <w:r w:rsidR="009E62A3">
        <w:rPr>
          <w:rFonts w:ascii="Times New Roman" w:hAnsi="Times New Roman" w:cs="Times New Roman"/>
          <w:sz w:val="28"/>
          <w:szCs w:val="28"/>
        </w:rPr>
        <w:t xml:space="preserve"> </w:t>
      </w:r>
      <w:r w:rsidR="009A248A" w:rsidRPr="009A248A">
        <w:rPr>
          <w:rFonts w:ascii="Times New Roman" w:hAnsi="Times New Roman" w:cs="Times New Roman"/>
          <w:sz w:val="28"/>
          <w:szCs w:val="28"/>
        </w:rPr>
        <w:t>наличия:</w:t>
      </w:r>
    </w:p>
    <w:p w:rsidR="004F4879" w:rsidRDefault="004F4879" w:rsidP="009A24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Материально-техническая</w:t>
      </w:r>
      <w:r w:rsidR="009E62A3">
        <w:rPr>
          <w:rFonts w:ascii="Times New Roman" w:hAnsi="Times New Roman" w:cs="Times New Roman"/>
          <w:sz w:val="28"/>
          <w:szCs w:val="28"/>
        </w:rPr>
        <w:t xml:space="preserve"> </w:t>
      </w:r>
      <w:r>
        <w:rPr>
          <w:rFonts w:ascii="Times New Roman" w:hAnsi="Times New Roman" w:cs="Times New Roman"/>
          <w:sz w:val="28"/>
          <w:szCs w:val="28"/>
        </w:rPr>
        <w:t>база</w:t>
      </w:r>
      <w:r w:rsidR="009E62A3">
        <w:rPr>
          <w:rFonts w:ascii="Times New Roman" w:hAnsi="Times New Roman" w:cs="Times New Roman"/>
          <w:sz w:val="28"/>
          <w:szCs w:val="28"/>
        </w:rPr>
        <w:t xml:space="preserve"> </w:t>
      </w:r>
      <w:r>
        <w:rPr>
          <w:rFonts w:ascii="Times New Roman" w:hAnsi="Times New Roman" w:cs="Times New Roman"/>
          <w:sz w:val="28"/>
          <w:szCs w:val="28"/>
        </w:rPr>
        <w:t>для</w:t>
      </w:r>
      <w:r w:rsidR="009E62A3">
        <w:rPr>
          <w:rFonts w:ascii="Times New Roman" w:hAnsi="Times New Roman" w:cs="Times New Roman"/>
          <w:sz w:val="28"/>
          <w:szCs w:val="28"/>
        </w:rPr>
        <w:t xml:space="preserve"> </w:t>
      </w:r>
      <w:r>
        <w:rPr>
          <w:rFonts w:ascii="Times New Roman" w:hAnsi="Times New Roman" w:cs="Times New Roman"/>
          <w:sz w:val="28"/>
          <w:szCs w:val="28"/>
        </w:rPr>
        <w:t>реализации</w:t>
      </w:r>
      <w:r w:rsidR="009E62A3">
        <w:rPr>
          <w:rFonts w:ascii="Times New Roman" w:hAnsi="Times New Roman" w:cs="Times New Roman"/>
          <w:sz w:val="28"/>
          <w:szCs w:val="28"/>
        </w:rPr>
        <w:t xml:space="preserve"> </w:t>
      </w:r>
      <w:r>
        <w:rPr>
          <w:rFonts w:ascii="Times New Roman" w:hAnsi="Times New Roman" w:cs="Times New Roman"/>
          <w:sz w:val="28"/>
          <w:szCs w:val="28"/>
        </w:rPr>
        <w:t>Программы</w:t>
      </w:r>
      <w:r w:rsidR="009E62A3">
        <w:rPr>
          <w:rFonts w:ascii="Times New Roman" w:hAnsi="Times New Roman" w:cs="Times New Roman"/>
          <w:sz w:val="28"/>
          <w:szCs w:val="28"/>
        </w:rPr>
        <w:t xml:space="preserve"> </w:t>
      </w:r>
      <w:r>
        <w:rPr>
          <w:rFonts w:ascii="Times New Roman" w:hAnsi="Times New Roman" w:cs="Times New Roman"/>
          <w:sz w:val="28"/>
          <w:szCs w:val="28"/>
        </w:rPr>
        <w:t>включает:</w:t>
      </w:r>
    </w:p>
    <w:p w:rsidR="009A248A" w:rsidRDefault="00452792" w:rsidP="006C044A">
      <w:pPr>
        <w:pStyle w:val="ConsPlusNormal"/>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Наличие</w:t>
      </w:r>
      <w:r w:rsidR="009E62A3">
        <w:rPr>
          <w:rFonts w:ascii="Times New Roman" w:hAnsi="Times New Roman" w:cs="Times New Roman"/>
          <w:sz w:val="28"/>
          <w:szCs w:val="28"/>
        </w:rPr>
        <w:t xml:space="preserve"> </w:t>
      </w:r>
      <w:r>
        <w:rPr>
          <w:rFonts w:ascii="Times New Roman" w:hAnsi="Times New Roman" w:cs="Times New Roman"/>
          <w:sz w:val="28"/>
          <w:szCs w:val="28"/>
        </w:rPr>
        <w:t>тренировочного</w:t>
      </w:r>
      <w:r w:rsidR="009E62A3">
        <w:rPr>
          <w:rFonts w:ascii="Times New Roman" w:hAnsi="Times New Roman" w:cs="Times New Roman"/>
          <w:sz w:val="28"/>
          <w:szCs w:val="28"/>
        </w:rPr>
        <w:t xml:space="preserve"> </w:t>
      </w:r>
      <w:r>
        <w:rPr>
          <w:rFonts w:ascii="Times New Roman" w:hAnsi="Times New Roman" w:cs="Times New Roman"/>
          <w:sz w:val="28"/>
          <w:szCs w:val="28"/>
        </w:rPr>
        <w:t>спортивного</w:t>
      </w:r>
      <w:r w:rsidR="009E62A3">
        <w:rPr>
          <w:rFonts w:ascii="Times New Roman" w:hAnsi="Times New Roman" w:cs="Times New Roman"/>
          <w:sz w:val="28"/>
          <w:szCs w:val="28"/>
        </w:rPr>
        <w:t xml:space="preserve"> </w:t>
      </w:r>
      <w:r>
        <w:rPr>
          <w:rFonts w:ascii="Times New Roman" w:hAnsi="Times New Roman" w:cs="Times New Roman"/>
          <w:sz w:val="28"/>
          <w:szCs w:val="28"/>
        </w:rPr>
        <w:t>зала</w:t>
      </w:r>
      <w:r w:rsidR="009A248A" w:rsidRPr="009A248A">
        <w:rPr>
          <w:rFonts w:ascii="Times New Roman" w:hAnsi="Times New Roman" w:cs="Times New Roman"/>
          <w:sz w:val="28"/>
          <w:szCs w:val="28"/>
        </w:rPr>
        <w:t>;</w:t>
      </w:r>
    </w:p>
    <w:p w:rsidR="008D0D50" w:rsidRPr="008D0D50" w:rsidRDefault="008D0D50" w:rsidP="006C044A">
      <w:pPr>
        <w:pStyle w:val="ConsPlusNormal"/>
        <w:numPr>
          <w:ilvl w:val="0"/>
          <w:numId w:val="9"/>
        </w:numPr>
        <w:tabs>
          <w:tab w:val="left" w:pos="1134"/>
        </w:tabs>
        <w:ind w:left="0" w:firstLine="709"/>
        <w:jc w:val="both"/>
        <w:rPr>
          <w:rFonts w:ascii="Times New Roman" w:hAnsi="Times New Roman" w:cs="Times New Roman"/>
          <w:sz w:val="28"/>
          <w:szCs w:val="28"/>
        </w:rPr>
      </w:pPr>
      <w:r w:rsidRPr="00110052">
        <w:rPr>
          <w:rFonts w:ascii="Times New Roman" w:hAnsi="Times New Roman" w:cs="Times New Roman"/>
          <w:sz w:val="28"/>
          <w:szCs w:val="28"/>
          <w:shd w:val="clear" w:color="auto" w:fill="FFFFFF"/>
        </w:rPr>
        <w:t>наличие</w:t>
      </w:r>
      <w:r w:rsidR="009E62A3" w:rsidRPr="00110052">
        <w:rPr>
          <w:rFonts w:ascii="Times New Roman" w:hAnsi="Times New Roman" w:cs="Times New Roman"/>
          <w:sz w:val="28"/>
          <w:szCs w:val="28"/>
          <w:shd w:val="clear" w:color="auto" w:fill="FFFFFF"/>
        </w:rPr>
        <w:t xml:space="preserve"> </w:t>
      </w:r>
      <w:r w:rsidRPr="00110052">
        <w:rPr>
          <w:rFonts w:ascii="Times New Roman" w:hAnsi="Times New Roman" w:cs="Times New Roman"/>
          <w:sz w:val="28"/>
          <w:szCs w:val="28"/>
          <w:shd w:val="clear" w:color="auto" w:fill="FFFFFF"/>
        </w:rPr>
        <w:t>тренажерного</w:t>
      </w:r>
      <w:r w:rsidR="009E62A3" w:rsidRPr="00110052">
        <w:rPr>
          <w:rFonts w:ascii="Times New Roman" w:hAnsi="Times New Roman" w:cs="Times New Roman"/>
          <w:sz w:val="28"/>
          <w:szCs w:val="28"/>
          <w:shd w:val="clear" w:color="auto" w:fill="FFFFFF"/>
        </w:rPr>
        <w:t xml:space="preserve"> </w:t>
      </w:r>
      <w:r w:rsidRPr="00110052">
        <w:rPr>
          <w:rFonts w:ascii="Times New Roman" w:hAnsi="Times New Roman" w:cs="Times New Roman"/>
          <w:sz w:val="28"/>
          <w:szCs w:val="28"/>
          <w:shd w:val="clear" w:color="auto" w:fill="FFFFFF"/>
        </w:rPr>
        <w:t>зала</w:t>
      </w:r>
      <w:r w:rsidRPr="008D0D50">
        <w:rPr>
          <w:rFonts w:ascii="Times New Roman" w:hAnsi="Times New Roman" w:cs="Times New Roman"/>
          <w:color w:val="333333"/>
          <w:sz w:val="28"/>
          <w:szCs w:val="28"/>
          <w:shd w:val="clear" w:color="auto" w:fill="FFFFFF"/>
        </w:rPr>
        <w:t>;</w:t>
      </w:r>
    </w:p>
    <w:p w:rsidR="009A248A" w:rsidRPr="009A248A" w:rsidRDefault="009A248A" w:rsidP="006C044A">
      <w:pPr>
        <w:pStyle w:val="ConsPlusNormal"/>
        <w:numPr>
          <w:ilvl w:val="0"/>
          <w:numId w:val="9"/>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раздевал</w:t>
      </w:r>
      <w:r w:rsidR="004F4879">
        <w:rPr>
          <w:rFonts w:ascii="Times New Roman" w:hAnsi="Times New Roman" w:cs="Times New Roman"/>
          <w:sz w:val="28"/>
          <w:szCs w:val="28"/>
        </w:rPr>
        <w:t>ки</w:t>
      </w:r>
      <w:r w:rsidR="009E62A3">
        <w:rPr>
          <w:rFonts w:ascii="Times New Roman" w:hAnsi="Times New Roman" w:cs="Times New Roman"/>
          <w:sz w:val="28"/>
          <w:szCs w:val="28"/>
        </w:rPr>
        <w:t xml:space="preserve"> </w:t>
      </w:r>
      <w:r w:rsidR="004F4879">
        <w:rPr>
          <w:rFonts w:ascii="Times New Roman" w:hAnsi="Times New Roman" w:cs="Times New Roman"/>
          <w:sz w:val="28"/>
          <w:szCs w:val="28"/>
        </w:rPr>
        <w:t>с</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душевы</w:t>
      </w:r>
      <w:r w:rsidR="004F4879">
        <w:rPr>
          <w:rFonts w:ascii="Times New Roman" w:hAnsi="Times New Roman" w:cs="Times New Roman"/>
          <w:sz w:val="28"/>
          <w:szCs w:val="28"/>
        </w:rPr>
        <w:t>ми</w:t>
      </w:r>
      <w:r w:rsidR="009E62A3">
        <w:rPr>
          <w:rFonts w:ascii="Times New Roman" w:hAnsi="Times New Roman" w:cs="Times New Roman"/>
          <w:sz w:val="28"/>
          <w:szCs w:val="28"/>
        </w:rPr>
        <w:t xml:space="preserve"> </w:t>
      </w:r>
      <w:r w:rsidR="004F4879">
        <w:rPr>
          <w:rFonts w:ascii="Times New Roman" w:hAnsi="Times New Roman" w:cs="Times New Roman"/>
          <w:sz w:val="28"/>
          <w:szCs w:val="28"/>
        </w:rPr>
        <w:t>кабинами</w:t>
      </w:r>
      <w:r w:rsidRPr="009A248A">
        <w:rPr>
          <w:rFonts w:ascii="Times New Roman" w:hAnsi="Times New Roman" w:cs="Times New Roman"/>
          <w:sz w:val="28"/>
          <w:szCs w:val="28"/>
        </w:rPr>
        <w:t>;</w:t>
      </w:r>
    </w:p>
    <w:p w:rsidR="009A248A" w:rsidRDefault="009A248A" w:rsidP="006C044A">
      <w:pPr>
        <w:pStyle w:val="ConsPlusNormal"/>
        <w:numPr>
          <w:ilvl w:val="0"/>
          <w:numId w:val="9"/>
        </w:numPr>
        <w:tabs>
          <w:tab w:val="left" w:pos="1134"/>
        </w:tabs>
        <w:ind w:left="0" w:firstLine="709"/>
        <w:jc w:val="both"/>
        <w:rPr>
          <w:rFonts w:ascii="Times New Roman" w:hAnsi="Times New Roman" w:cs="Times New Roman"/>
          <w:sz w:val="28"/>
          <w:szCs w:val="28"/>
        </w:rPr>
      </w:pPr>
      <w:r w:rsidRPr="009A248A">
        <w:rPr>
          <w:rFonts w:ascii="Times New Roman" w:hAnsi="Times New Roman" w:cs="Times New Roman"/>
          <w:sz w:val="28"/>
          <w:szCs w:val="28"/>
        </w:rPr>
        <w:t>медицинск</w:t>
      </w:r>
      <w:r w:rsidR="004F4879">
        <w:rPr>
          <w:rFonts w:ascii="Times New Roman" w:hAnsi="Times New Roman" w:cs="Times New Roman"/>
          <w:sz w:val="28"/>
          <w:szCs w:val="28"/>
        </w:rPr>
        <w:t>ий</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пункт,</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оборудованн</w:t>
      </w:r>
      <w:r w:rsidR="004F4879">
        <w:rPr>
          <w:rFonts w:ascii="Times New Roman" w:hAnsi="Times New Roman" w:cs="Times New Roman"/>
          <w:sz w:val="28"/>
          <w:szCs w:val="28"/>
        </w:rPr>
        <w:t>ый</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в</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соответствии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с</w:t>
      </w:r>
      <w:r w:rsidR="009E62A3">
        <w:rPr>
          <w:rFonts w:ascii="Times New Roman" w:hAnsi="Times New Roman" w:cs="Times New Roman"/>
          <w:sz w:val="28"/>
          <w:szCs w:val="28"/>
        </w:rPr>
        <w:t xml:space="preserve"> </w:t>
      </w:r>
      <w:r w:rsidRPr="004F4879">
        <w:rPr>
          <w:rFonts w:ascii="Times New Roman" w:hAnsi="Times New Roman" w:cs="Times New Roman"/>
          <w:sz w:val="28"/>
          <w:szCs w:val="28"/>
        </w:rPr>
        <w:t>приказом</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Минздрава</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России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от</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23.10.2020</w:t>
      </w:r>
      <w:r w:rsidR="009E62A3">
        <w:rPr>
          <w:rFonts w:ascii="Times New Roman" w:hAnsi="Times New Roman" w:cs="Times New Roman"/>
          <w:sz w:val="28"/>
          <w:szCs w:val="28"/>
        </w:rPr>
        <w:t xml:space="preserve"> </w:t>
      </w:r>
      <w:r w:rsidR="004F4879">
        <w:rPr>
          <w:rFonts w:ascii="Times New Roman" w:hAnsi="Times New Roman" w:cs="Times New Roman"/>
          <w:sz w:val="28"/>
          <w:szCs w:val="28"/>
        </w:rPr>
        <w:t>№</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1144н</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9A248A">
        <w:rPr>
          <w:rFonts w:ascii="Times New Roman" w:hAnsi="Times New Roman" w:cs="Times New Roman"/>
          <w:sz w:val="28"/>
          <w:szCs w:val="28"/>
        </w:rPr>
        <w:t>Об</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утверждении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порядка</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организации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оказания</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медицинской</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помощи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лицам,</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занимающимся</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физической</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культурой</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спортом</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(в</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том</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числе</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при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подготовке</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проведении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lastRenderedPageBreak/>
        <w:t>физкультурных</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мероприятий</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мероприятий),</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включая</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порядок</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медицинского</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осмотра</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лиц,</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желающих</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пройти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спортивную</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подготовку,</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заниматься</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физической</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культурой</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спортом</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в</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организациях</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(или)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выполнить</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нормативы</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испытаний</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(тестов)</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Всероссийского</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физкультурно-спортивного</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комплекса</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9A248A">
        <w:rPr>
          <w:rFonts w:ascii="Times New Roman" w:hAnsi="Times New Roman" w:cs="Times New Roman"/>
          <w:sz w:val="28"/>
          <w:szCs w:val="28"/>
        </w:rPr>
        <w:t>Готов</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к</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труду</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обороне</w:t>
      </w:r>
      <w:r w:rsidR="007D4E2B">
        <w:rPr>
          <w:rFonts w:ascii="Times New Roman" w:hAnsi="Times New Roman" w:cs="Times New Roman"/>
          <w:sz w:val="28"/>
          <w:szCs w:val="28"/>
        </w:rPr>
        <w:t>»</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(ГТО)</w:t>
      </w:r>
      <w:r w:rsidR="007D4E2B">
        <w:rPr>
          <w:rFonts w:ascii="Times New Roman" w:hAnsi="Times New Roman" w:cs="Times New Roman"/>
          <w:sz w:val="28"/>
          <w:szCs w:val="28"/>
        </w:rPr>
        <w:t>»</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форм</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медицинских</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заключений</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о</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допуске</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к</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участию</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физкультурных</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и</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спортивных</w:t>
      </w:r>
      <w:r w:rsidR="009E62A3">
        <w:rPr>
          <w:rFonts w:ascii="Times New Roman" w:hAnsi="Times New Roman" w:cs="Times New Roman"/>
          <w:sz w:val="28"/>
          <w:szCs w:val="28"/>
        </w:rPr>
        <w:t xml:space="preserve"> </w:t>
      </w:r>
      <w:r w:rsidRPr="009A248A">
        <w:rPr>
          <w:rFonts w:ascii="Times New Roman" w:hAnsi="Times New Roman" w:cs="Times New Roman"/>
          <w:sz w:val="28"/>
          <w:szCs w:val="28"/>
        </w:rPr>
        <w:t>мероприятиях</w:t>
      </w:r>
      <w:r w:rsidR="007D4E2B">
        <w:rPr>
          <w:rFonts w:ascii="Times New Roman" w:hAnsi="Times New Roman" w:cs="Times New Roman"/>
          <w:sz w:val="28"/>
          <w:szCs w:val="28"/>
        </w:rPr>
        <w:t>»</w:t>
      </w:r>
      <w:r w:rsidR="004F4879">
        <w:rPr>
          <w:rFonts w:ascii="Times New Roman" w:hAnsi="Times New Roman" w:cs="Times New Roman"/>
          <w:sz w:val="28"/>
          <w:szCs w:val="28"/>
        </w:rPr>
        <w:t>;</w:t>
      </w:r>
    </w:p>
    <w:p w:rsidR="001B5480" w:rsidRDefault="001B5480" w:rsidP="006C044A">
      <w:pPr>
        <w:pStyle w:val="ConsPlusNormal"/>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кабинет</w:t>
      </w:r>
      <w:r w:rsidR="009E62A3">
        <w:rPr>
          <w:rFonts w:ascii="Times New Roman" w:hAnsi="Times New Roman" w:cs="Times New Roman"/>
          <w:sz w:val="28"/>
          <w:szCs w:val="28"/>
        </w:rPr>
        <w:t xml:space="preserve"> </w:t>
      </w:r>
      <w:r>
        <w:rPr>
          <w:rFonts w:ascii="Times New Roman" w:hAnsi="Times New Roman" w:cs="Times New Roman"/>
          <w:sz w:val="28"/>
          <w:szCs w:val="28"/>
        </w:rPr>
        <w:t>для</w:t>
      </w:r>
      <w:r w:rsidR="009E62A3">
        <w:rPr>
          <w:rFonts w:ascii="Times New Roman" w:hAnsi="Times New Roman" w:cs="Times New Roman"/>
          <w:sz w:val="28"/>
          <w:szCs w:val="28"/>
        </w:rPr>
        <w:t xml:space="preserve"> </w:t>
      </w:r>
      <w:r>
        <w:rPr>
          <w:rFonts w:ascii="Times New Roman" w:hAnsi="Times New Roman" w:cs="Times New Roman"/>
          <w:sz w:val="28"/>
          <w:szCs w:val="28"/>
        </w:rPr>
        <w:t>проведения</w:t>
      </w:r>
      <w:r w:rsidR="009E62A3">
        <w:rPr>
          <w:rFonts w:ascii="Times New Roman" w:hAnsi="Times New Roman" w:cs="Times New Roman"/>
          <w:sz w:val="28"/>
          <w:szCs w:val="28"/>
        </w:rPr>
        <w:t xml:space="preserve"> </w:t>
      </w:r>
      <w:r>
        <w:rPr>
          <w:rFonts w:ascii="Times New Roman" w:hAnsi="Times New Roman" w:cs="Times New Roman"/>
          <w:sz w:val="28"/>
          <w:szCs w:val="28"/>
        </w:rPr>
        <w:t>теоретических</w:t>
      </w:r>
      <w:r w:rsidR="009E62A3">
        <w:rPr>
          <w:rFonts w:ascii="Times New Roman" w:hAnsi="Times New Roman" w:cs="Times New Roman"/>
          <w:sz w:val="28"/>
          <w:szCs w:val="28"/>
        </w:rPr>
        <w:t xml:space="preserve"> </w:t>
      </w:r>
      <w:r>
        <w:rPr>
          <w:rFonts w:ascii="Times New Roman" w:hAnsi="Times New Roman" w:cs="Times New Roman"/>
          <w:sz w:val="28"/>
          <w:szCs w:val="28"/>
        </w:rPr>
        <w:t>занятий</w:t>
      </w:r>
      <w:r w:rsidR="009E62A3">
        <w:rPr>
          <w:rFonts w:ascii="Times New Roman" w:hAnsi="Times New Roman" w:cs="Times New Roman"/>
          <w:sz w:val="28"/>
          <w:szCs w:val="28"/>
        </w:rPr>
        <w:t xml:space="preserve"> </w:t>
      </w:r>
      <w:r>
        <w:rPr>
          <w:rFonts w:ascii="Times New Roman" w:hAnsi="Times New Roman" w:cs="Times New Roman"/>
          <w:sz w:val="28"/>
          <w:szCs w:val="28"/>
        </w:rPr>
        <w:t>с</w:t>
      </w:r>
      <w:r w:rsidR="009E62A3">
        <w:rPr>
          <w:rFonts w:ascii="Times New Roman" w:hAnsi="Times New Roman" w:cs="Times New Roman"/>
          <w:sz w:val="28"/>
          <w:szCs w:val="28"/>
        </w:rPr>
        <w:t xml:space="preserve"> </w:t>
      </w:r>
      <w:r>
        <w:rPr>
          <w:rFonts w:ascii="Times New Roman" w:hAnsi="Times New Roman" w:cs="Times New Roman"/>
          <w:sz w:val="28"/>
          <w:szCs w:val="28"/>
        </w:rPr>
        <w:t>мультимедийным</w:t>
      </w:r>
      <w:r w:rsidR="009E62A3">
        <w:rPr>
          <w:rFonts w:ascii="Times New Roman" w:hAnsi="Times New Roman" w:cs="Times New Roman"/>
          <w:sz w:val="28"/>
          <w:szCs w:val="28"/>
        </w:rPr>
        <w:t xml:space="preserve"> </w:t>
      </w:r>
      <w:r>
        <w:rPr>
          <w:rFonts w:ascii="Times New Roman" w:hAnsi="Times New Roman" w:cs="Times New Roman"/>
          <w:sz w:val="28"/>
          <w:szCs w:val="28"/>
        </w:rPr>
        <w:t>оборудованием</w:t>
      </w:r>
      <w:r w:rsidR="009E62A3">
        <w:rPr>
          <w:rFonts w:ascii="Times New Roman" w:hAnsi="Times New Roman" w:cs="Times New Roman"/>
          <w:sz w:val="28"/>
          <w:szCs w:val="28"/>
        </w:rPr>
        <w:t xml:space="preserve"> </w:t>
      </w:r>
      <w:r>
        <w:rPr>
          <w:rFonts w:ascii="Times New Roman" w:hAnsi="Times New Roman" w:cs="Times New Roman"/>
          <w:sz w:val="28"/>
          <w:szCs w:val="28"/>
        </w:rPr>
        <w:t>и</w:t>
      </w:r>
      <w:r w:rsidR="009E62A3">
        <w:rPr>
          <w:rFonts w:ascii="Times New Roman" w:hAnsi="Times New Roman" w:cs="Times New Roman"/>
          <w:sz w:val="28"/>
          <w:szCs w:val="28"/>
        </w:rPr>
        <w:t xml:space="preserve"> </w:t>
      </w:r>
      <w:r>
        <w:rPr>
          <w:rFonts w:ascii="Times New Roman" w:hAnsi="Times New Roman" w:cs="Times New Roman"/>
          <w:sz w:val="28"/>
          <w:szCs w:val="28"/>
        </w:rPr>
        <w:t>колонками</w:t>
      </w:r>
      <w:r w:rsidR="009E62A3">
        <w:rPr>
          <w:rFonts w:ascii="Times New Roman" w:hAnsi="Times New Roman" w:cs="Times New Roman"/>
          <w:sz w:val="28"/>
          <w:szCs w:val="28"/>
        </w:rPr>
        <w:t xml:space="preserve"> </w:t>
      </w:r>
      <w:r>
        <w:rPr>
          <w:rFonts w:ascii="Times New Roman" w:hAnsi="Times New Roman" w:cs="Times New Roman"/>
          <w:sz w:val="28"/>
          <w:szCs w:val="28"/>
        </w:rPr>
        <w:t>для</w:t>
      </w:r>
      <w:r w:rsidR="009E62A3">
        <w:rPr>
          <w:rFonts w:ascii="Times New Roman" w:hAnsi="Times New Roman" w:cs="Times New Roman"/>
          <w:sz w:val="28"/>
          <w:szCs w:val="28"/>
        </w:rPr>
        <w:t xml:space="preserve"> </w:t>
      </w:r>
      <w:r>
        <w:rPr>
          <w:rFonts w:ascii="Times New Roman" w:hAnsi="Times New Roman" w:cs="Times New Roman"/>
          <w:sz w:val="28"/>
          <w:szCs w:val="28"/>
        </w:rPr>
        <w:t>воспроизведения</w:t>
      </w:r>
      <w:r w:rsidR="009E62A3">
        <w:rPr>
          <w:rFonts w:ascii="Times New Roman" w:hAnsi="Times New Roman" w:cs="Times New Roman"/>
          <w:sz w:val="28"/>
          <w:szCs w:val="28"/>
        </w:rPr>
        <w:t xml:space="preserve"> </w:t>
      </w:r>
      <w:r>
        <w:rPr>
          <w:rFonts w:ascii="Times New Roman" w:hAnsi="Times New Roman" w:cs="Times New Roman"/>
          <w:sz w:val="28"/>
          <w:szCs w:val="28"/>
        </w:rPr>
        <w:t>звука;</w:t>
      </w:r>
    </w:p>
    <w:p w:rsidR="004F4879" w:rsidRPr="009A248A" w:rsidRDefault="004F4879" w:rsidP="006C044A">
      <w:pPr>
        <w:pStyle w:val="ConsPlusNormal"/>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спортивное</w:t>
      </w:r>
      <w:r w:rsidR="009E62A3">
        <w:rPr>
          <w:rFonts w:ascii="Times New Roman" w:hAnsi="Times New Roman" w:cs="Times New Roman"/>
          <w:sz w:val="28"/>
          <w:szCs w:val="28"/>
        </w:rPr>
        <w:t xml:space="preserve"> </w:t>
      </w:r>
      <w:r>
        <w:rPr>
          <w:rFonts w:ascii="Times New Roman" w:hAnsi="Times New Roman" w:cs="Times New Roman"/>
          <w:sz w:val="28"/>
          <w:szCs w:val="28"/>
        </w:rPr>
        <w:t>оборудование</w:t>
      </w:r>
      <w:r w:rsidR="009E62A3">
        <w:rPr>
          <w:rFonts w:ascii="Times New Roman" w:hAnsi="Times New Roman" w:cs="Times New Roman"/>
          <w:sz w:val="28"/>
          <w:szCs w:val="28"/>
        </w:rPr>
        <w:t xml:space="preserve"> </w:t>
      </w:r>
      <w:r>
        <w:rPr>
          <w:rFonts w:ascii="Times New Roman" w:hAnsi="Times New Roman" w:cs="Times New Roman"/>
          <w:sz w:val="28"/>
          <w:szCs w:val="28"/>
        </w:rPr>
        <w:t>и</w:t>
      </w:r>
      <w:r w:rsidR="009E62A3">
        <w:rPr>
          <w:rFonts w:ascii="Times New Roman" w:hAnsi="Times New Roman" w:cs="Times New Roman"/>
          <w:sz w:val="28"/>
          <w:szCs w:val="28"/>
        </w:rPr>
        <w:t xml:space="preserve"> </w:t>
      </w:r>
      <w:r>
        <w:rPr>
          <w:rFonts w:ascii="Times New Roman" w:hAnsi="Times New Roman" w:cs="Times New Roman"/>
          <w:sz w:val="28"/>
          <w:szCs w:val="28"/>
        </w:rPr>
        <w:t>инвентарь.</w:t>
      </w:r>
    </w:p>
    <w:p w:rsidR="00110052" w:rsidRPr="0083501C" w:rsidRDefault="00110052">
      <w:pPr>
        <w:rPr>
          <w:rFonts w:ascii="Times New Roman" w:hAnsi="Times New Roman" w:cs="Times New Roman"/>
          <w:b/>
          <w:sz w:val="20"/>
          <w:szCs w:val="20"/>
        </w:rPr>
      </w:pPr>
    </w:p>
    <w:p w:rsidR="00556319" w:rsidRPr="00B31D64" w:rsidRDefault="004F4879" w:rsidP="00B31D64">
      <w:pPr>
        <w:pStyle w:val="a4"/>
        <w:tabs>
          <w:tab w:val="left" w:pos="142"/>
          <w:tab w:val="left" w:pos="1276"/>
        </w:tabs>
        <w:spacing w:after="0" w:line="240" w:lineRule="auto"/>
        <w:ind w:left="0"/>
        <w:jc w:val="center"/>
        <w:rPr>
          <w:rFonts w:ascii="Times New Roman" w:hAnsi="Times New Roman" w:cs="Times New Roman"/>
          <w:b/>
          <w:sz w:val="28"/>
          <w:szCs w:val="28"/>
        </w:rPr>
      </w:pPr>
      <w:r w:rsidRPr="004F4879">
        <w:rPr>
          <w:rFonts w:ascii="Times New Roman" w:hAnsi="Times New Roman" w:cs="Times New Roman"/>
          <w:b/>
          <w:sz w:val="28"/>
          <w:szCs w:val="28"/>
        </w:rPr>
        <w:t>Спортивное</w:t>
      </w:r>
      <w:r w:rsidR="009E62A3">
        <w:rPr>
          <w:rFonts w:ascii="Times New Roman" w:hAnsi="Times New Roman" w:cs="Times New Roman"/>
          <w:b/>
          <w:sz w:val="28"/>
          <w:szCs w:val="28"/>
        </w:rPr>
        <w:t xml:space="preserve"> </w:t>
      </w:r>
      <w:r w:rsidRPr="004F4879">
        <w:rPr>
          <w:rFonts w:ascii="Times New Roman" w:hAnsi="Times New Roman" w:cs="Times New Roman"/>
          <w:b/>
          <w:sz w:val="28"/>
          <w:szCs w:val="28"/>
        </w:rPr>
        <w:t>оборудование</w:t>
      </w:r>
      <w:r w:rsidR="009E62A3">
        <w:rPr>
          <w:rFonts w:ascii="Times New Roman" w:hAnsi="Times New Roman" w:cs="Times New Roman"/>
          <w:b/>
          <w:sz w:val="28"/>
          <w:szCs w:val="28"/>
        </w:rPr>
        <w:t xml:space="preserve"> </w:t>
      </w:r>
      <w:r w:rsidRPr="004F4879">
        <w:rPr>
          <w:rFonts w:ascii="Times New Roman" w:hAnsi="Times New Roman" w:cs="Times New Roman"/>
          <w:b/>
          <w:sz w:val="28"/>
          <w:szCs w:val="28"/>
        </w:rPr>
        <w:t>и</w:t>
      </w:r>
      <w:r w:rsidR="009E62A3">
        <w:rPr>
          <w:rFonts w:ascii="Times New Roman" w:hAnsi="Times New Roman" w:cs="Times New Roman"/>
          <w:b/>
          <w:sz w:val="28"/>
          <w:szCs w:val="28"/>
        </w:rPr>
        <w:t xml:space="preserve"> </w:t>
      </w:r>
      <w:r w:rsidRPr="004F4879">
        <w:rPr>
          <w:rFonts w:ascii="Times New Roman" w:hAnsi="Times New Roman" w:cs="Times New Roman"/>
          <w:b/>
          <w:sz w:val="28"/>
          <w:szCs w:val="28"/>
        </w:rPr>
        <w:t>инвентарь</w:t>
      </w:r>
      <w:r w:rsidR="009E62A3">
        <w:rPr>
          <w:rFonts w:ascii="Times New Roman" w:hAnsi="Times New Roman" w:cs="Times New Roman"/>
          <w:b/>
          <w:sz w:val="28"/>
          <w:szCs w:val="28"/>
        </w:rPr>
        <w:t xml:space="preserve"> </w:t>
      </w:r>
    </w:p>
    <w:p w:rsidR="003D0582" w:rsidRDefault="003D0582" w:rsidP="004F4879">
      <w:pPr>
        <w:tabs>
          <w:tab w:val="left" w:pos="142"/>
        </w:tabs>
        <w:spacing w:after="0" w:line="240"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5"/>
        <w:gridCol w:w="5045"/>
        <w:gridCol w:w="1701"/>
        <w:gridCol w:w="1856"/>
      </w:tblGrid>
      <w:tr w:rsidR="003D0582" w:rsidRPr="005065AF" w:rsidTr="007558F7">
        <w:trPr>
          <w:trHeight w:val="430"/>
        </w:trPr>
        <w:tc>
          <w:tcPr>
            <w:tcW w:w="0" w:type="auto"/>
            <w:shd w:val="clear" w:color="auto" w:fill="FFFFFF"/>
            <w:hideMark/>
          </w:tcPr>
          <w:p w:rsidR="003D0582" w:rsidRPr="009E62A3" w:rsidRDefault="003D0582" w:rsidP="005065AF">
            <w:pPr>
              <w:spacing w:after="0" w:line="240" w:lineRule="auto"/>
              <w:jc w:val="center"/>
              <w:rPr>
                <w:rFonts w:ascii="Times New Roman" w:hAnsi="Times New Roman" w:cs="Times New Roman"/>
                <w:b/>
                <w:sz w:val="24"/>
                <w:szCs w:val="24"/>
              </w:rPr>
            </w:pPr>
            <w:r w:rsidRPr="009E62A3">
              <w:rPr>
                <w:rFonts w:ascii="Times New Roman" w:hAnsi="Times New Roman" w:cs="Times New Roman"/>
                <w:b/>
                <w:sz w:val="24"/>
                <w:szCs w:val="24"/>
              </w:rPr>
              <w:t>№</w:t>
            </w:r>
            <w:r w:rsidR="009E62A3">
              <w:rPr>
                <w:rFonts w:ascii="Times New Roman" w:hAnsi="Times New Roman" w:cs="Times New Roman"/>
                <w:b/>
                <w:sz w:val="24"/>
                <w:szCs w:val="24"/>
              </w:rPr>
              <w:t xml:space="preserve"> </w:t>
            </w:r>
            <w:r w:rsidRPr="009E62A3">
              <w:rPr>
                <w:rFonts w:ascii="Times New Roman" w:hAnsi="Times New Roman" w:cs="Times New Roman"/>
                <w:b/>
                <w:sz w:val="24"/>
                <w:szCs w:val="24"/>
              </w:rPr>
              <w:t>п/п</w:t>
            </w:r>
          </w:p>
        </w:tc>
        <w:tc>
          <w:tcPr>
            <w:tcW w:w="5045" w:type="dxa"/>
            <w:shd w:val="clear" w:color="auto" w:fill="FFFFFF"/>
            <w:hideMark/>
          </w:tcPr>
          <w:p w:rsidR="003D0582" w:rsidRPr="009E62A3" w:rsidRDefault="003D0582" w:rsidP="005065AF">
            <w:pPr>
              <w:spacing w:after="0" w:line="240" w:lineRule="auto"/>
              <w:jc w:val="center"/>
              <w:rPr>
                <w:rFonts w:ascii="Times New Roman" w:hAnsi="Times New Roman" w:cs="Times New Roman"/>
                <w:b/>
                <w:sz w:val="24"/>
                <w:szCs w:val="24"/>
              </w:rPr>
            </w:pPr>
            <w:r w:rsidRPr="009E62A3">
              <w:rPr>
                <w:rFonts w:ascii="Times New Roman" w:hAnsi="Times New Roman" w:cs="Times New Roman"/>
                <w:b/>
                <w:sz w:val="24"/>
                <w:szCs w:val="24"/>
              </w:rPr>
              <w:t>Наименование</w:t>
            </w:r>
            <w:r w:rsidR="009E62A3">
              <w:rPr>
                <w:rFonts w:ascii="Times New Roman" w:hAnsi="Times New Roman" w:cs="Times New Roman"/>
                <w:b/>
                <w:sz w:val="24"/>
                <w:szCs w:val="24"/>
              </w:rPr>
              <w:t xml:space="preserve"> </w:t>
            </w:r>
            <w:r w:rsidRPr="009E62A3">
              <w:rPr>
                <w:rFonts w:ascii="Times New Roman" w:hAnsi="Times New Roman" w:cs="Times New Roman"/>
                <w:b/>
                <w:sz w:val="24"/>
                <w:szCs w:val="24"/>
              </w:rPr>
              <w:t>оборудования</w:t>
            </w:r>
            <w:r w:rsidR="009E62A3">
              <w:rPr>
                <w:rFonts w:ascii="Times New Roman" w:hAnsi="Times New Roman" w:cs="Times New Roman"/>
                <w:b/>
                <w:sz w:val="24"/>
                <w:szCs w:val="24"/>
              </w:rPr>
              <w:t xml:space="preserve"> </w:t>
            </w:r>
            <w:r w:rsidRPr="009E62A3">
              <w:rPr>
                <w:rFonts w:ascii="Times New Roman" w:hAnsi="Times New Roman" w:cs="Times New Roman"/>
                <w:b/>
                <w:sz w:val="24"/>
                <w:szCs w:val="24"/>
              </w:rPr>
              <w:t>и</w:t>
            </w:r>
            <w:r w:rsidR="009E62A3">
              <w:rPr>
                <w:rFonts w:ascii="Times New Roman" w:hAnsi="Times New Roman" w:cs="Times New Roman"/>
                <w:b/>
                <w:sz w:val="24"/>
                <w:szCs w:val="24"/>
              </w:rPr>
              <w:t xml:space="preserve"> </w:t>
            </w:r>
            <w:r w:rsidRPr="009E62A3">
              <w:rPr>
                <w:rFonts w:ascii="Times New Roman" w:hAnsi="Times New Roman" w:cs="Times New Roman"/>
                <w:b/>
                <w:sz w:val="24"/>
                <w:szCs w:val="24"/>
              </w:rPr>
              <w:t>спортивного</w:t>
            </w:r>
            <w:r w:rsidR="009E62A3">
              <w:rPr>
                <w:rFonts w:ascii="Times New Roman" w:hAnsi="Times New Roman" w:cs="Times New Roman"/>
                <w:b/>
                <w:sz w:val="24"/>
                <w:szCs w:val="24"/>
              </w:rPr>
              <w:t xml:space="preserve"> </w:t>
            </w:r>
            <w:r w:rsidRPr="009E62A3">
              <w:rPr>
                <w:rFonts w:ascii="Times New Roman" w:hAnsi="Times New Roman" w:cs="Times New Roman"/>
                <w:b/>
                <w:sz w:val="24"/>
                <w:szCs w:val="24"/>
              </w:rPr>
              <w:t>инвентаря</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b/>
                <w:sz w:val="24"/>
                <w:szCs w:val="24"/>
              </w:rPr>
            </w:pPr>
            <w:r w:rsidRPr="009E62A3">
              <w:rPr>
                <w:rFonts w:ascii="Times New Roman" w:hAnsi="Times New Roman" w:cs="Times New Roman"/>
                <w:b/>
                <w:sz w:val="24"/>
                <w:szCs w:val="24"/>
              </w:rPr>
              <w:t>Единица</w:t>
            </w:r>
            <w:r w:rsidR="009E62A3">
              <w:rPr>
                <w:rFonts w:ascii="Times New Roman" w:hAnsi="Times New Roman" w:cs="Times New Roman"/>
                <w:b/>
                <w:sz w:val="24"/>
                <w:szCs w:val="24"/>
              </w:rPr>
              <w:t xml:space="preserve"> </w:t>
            </w:r>
            <w:r w:rsidRPr="009E62A3">
              <w:rPr>
                <w:rFonts w:ascii="Times New Roman" w:hAnsi="Times New Roman" w:cs="Times New Roman"/>
                <w:b/>
                <w:sz w:val="24"/>
                <w:szCs w:val="24"/>
              </w:rPr>
              <w:t>измерения</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b/>
                <w:sz w:val="24"/>
                <w:szCs w:val="24"/>
              </w:rPr>
            </w:pPr>
            <w:r w:rsidRPr="009E62A3">
              <w:rPr>
                <w:rFonts w:ascii="Times New Roman" w:hAnsi="Times New Roman" w:cs="Times New Roman"/>
                <w:b/>
                <w:sz w:val="24"/>
                <w:szCs w:val="24"/>
              </w:rPr>
              <w:t>Количество</w:t>
            </w:r>
            <w:r w:rsidR="009E62A3">
              <w:rPr>
                <w:rFonts w:ascii="Times New Roman" w:hAnsi="Times New Roman" w:cs="Times New Roman"/>
                <w:b/>
                <w:sz w:val="24"/>
                <w:szCs w:val="24"/>
              </w:rPr>
              <w:t xml:space="preserve"> </w:t>
            </w:r>
            <w:r w:rsidRPr="009E62A3">
              <w:rPr>
                <w:rFonts w:ascii="Times New Roman" w:hAnsi="Times New Roman" w:cs="Times New Roman"/>
                <w:b/>
                <w:sz w:val="24"/>
                <w:szCs w:val="24"/>
              </w:rPr>
              <w:t>изделий</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Барьер</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легкоатлетический</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универсальный</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10</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Батут-отражатель</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мячей</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3</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3.</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Ворота</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гандбольные</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4.</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Гандбольная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мастика</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(500</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г)</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8</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5.</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Гантели</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массивные</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(от</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1</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до</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10</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кг)</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комплект</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6</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6.</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Конус</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разметочный</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20</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7.</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Мат</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гимнастический</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10</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8.</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Мяч</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гандбольный</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облегченный</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(до</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100</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г)</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16</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9.</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Мяч</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набивной</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w:t>
            </w:r>
            <w:proofErr w:type="spellStart"/>
            <w:r w:rsidRPr="009E62A3">
              <w:rPr>
                <w:rFonts w:ascii="Times New Roman" w:hAnsi="Times New Roman" w:cs="Times New Roman"/>
                <w:sz w:val="24"/>
                <w:szCs w:val="24"/>
              </w:rPr>
              <w:t>медицинбол</w:t>
            </w:r>
            <w:proofErr w:type="spellEnd"/>
            <w:r w:rsidRPr="009E62A3">
              <w:rPr>
                <w:rFonts w:ascii="Times New Roman" w:hAnsi="Times New Roman" w:cs="Times New Roman"/>
                <w:sz w:val="24"/>
                <w:szCs w:val="24"/>
              </w:rPr>
              <w:t>)</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(от</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1</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до</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5</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кг)</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комплект</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8</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10.</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Мяч</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футбольный</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11.</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Насос</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с</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иглами</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накачивания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мячей</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комплект</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12.</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Балансировочная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платформа</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(полусфера)</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16</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13.</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Свисток</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14.</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Секундомер</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15.</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Сетка</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ворот</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гандбольных</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16.</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Сетка</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переноски</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мячей</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17.</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Сетка</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заградительная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зала</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(6x15</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м)</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18.</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Скакалка</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16</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19.</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Скамейка</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гимнастическая</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4</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20.</w:t>
            </w:r>
          </w:p>
        </w:tc>
        <w:tc>
          <w:tcPr>
            <w:tcW w:w="5045" w:type="dxa"/>
            <w:shd w:val="clear" w:color="auto" w:fill="FFFFFF"/>
            <w:hideMark/>
          </w:tcPr>
          <w:p w:rsidR="003D0582" w:rsidRPr="009E62A3" w:rsidRDefault="003D0582" w:rsidP="007558F7">
            <w:pPr>
              <w:spacing w:after="0" w:line="240" w:lineRule="auto"/>
              <w:ind w:left="211"/>
              <w:jc w:val="both"/>
              <w:rPr>
                <w:rFonts w:ascii="Times New Roman" w:hAnsi="Times New Roman" w:cs="Times New Roman"/>
                <w:sz w:val="24"/>
                <w:szCs w:val="24"/>
              </w:rPr>
            </w:pPr>
            <w:r w:rsidRPr="009E62A3">
              <w:rPr>
                <w:rFonts w:ascii="Times New Roman" w:hAnsi="Times New Roman" w:cs="Times New Roman"/>
                <w:sz w:val="24"/>
                <w:szCs w:val="24"/>
              </w:rPr>
              <w:t>Степ-платформа</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16</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21.</w:t>
            </w:r>
          </w:p>
        </w:tc>
        <w:tc>
          <w:tcPr>
            <w:tcW w:w="5045" w:type="dxa"/>
            <w:shd w:val="clear" w:color="auto" w:fill="FFFFFF"/>
            <w:hideMark/>
          </w:tcPr>
          <w:p w:rsidR="003D0582" w:rsidRPr="009E62A3" w:rsidRDefault="003D0582" w:rsidP="007558F7">
            <w:pPr>
              <w:spacing w:after="0" w:line="240" w:lineRule="auto"/>
              <w:ind w:firstLine="211"/>
              <w:jc w:val="both"/>
              <w:rPr>
                <w:rFonts w:ascii="Times New Roman" w:hAnsi="Times New Roman" w:cs="Times New Roman"/>
                <w:sz w:val="24"/>
                <w:szCs w:val="24"/>
              </w:rPr>
            </w:pPr>
            <w:r w:rsidRPr="009E62A3">
              <w:rPr>
                <w:rFonts w:ascii="Times New Roman" w:hAnsi="Times New Roman" w:cs="Times New Roman"/>
                <w:sz w:val="24"/>
                <w:szCs w:val="24"/>
              </w:rPr>
              <w:t>Стойка</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дриблинга</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12</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22.</w:t>
            </w:r>
          </w:p>
        </w:tc>
        <w:tc>
          <w:tcPr>
            <w:tcW w:w="5045" w:type="dxa"/>
            <w:shd w:val="clear" w:color="auto" w:fill="FFFFFF"/>
            <w:hideMark/>
          </w:tcPr>
          <w:p w:rsidR="003D0582" w:rsidRPr="009E62A3" w:rsidRDefault="003D0582" w:rsidP="007558F7">
            <w:pPr>
              <w:spacing w:after="0" w:line="240" w:lineRule="auto"/>
              <w:ind w:firstLine="211"/>
              <w:jc w:val="both"/>
              <w:rPr>
                <w:rFonts w:ascii="Times New Roman" w:hAnsi="Times New Roman" w:cs="Times New Roman"/>
                <w:sz w:val="24"/>
                <w:szCs w:val="24"/>
              </w:rPr>
            </w:pPr>
            <w:r w:rsidRPr="009E62A3">
              <w:rPr>
                <w:rFonts w:ascii="Times New Roman" w:hAnsi="Times New Roman" w:cs="Times New Roman"/>
                <w:sz w:val="24"/>
                <w:szCs w:val="24"/>
              </w:rPr>
              <w:t>Табло</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перекидное</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судейское</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23.</w:t>
            </w:r>
          </w:p>
        </w:tc>
        <w:tc>
          <w:tcPr>
            <w:tcW w:w="5045" w:type="dxa"/>
            <w:shd w:val="clear" w:color="auto" w:fill="FFFFFF"/>
            <w:hideMark/>
          </w:tcPr>
          <w:p w:rsidR="003D0582" w:rsidRPr="009E62A3" w:rsidRDefault="003D0582" w:rsidP="007558F7">
            <w:pPr>
              <w:spacing w:after="0" w:line="240" w:lineRule="auto"/>
              <w:ind w:firstLine="211"/>
              <w:jc w:val="both"/>
              <w:rPr>
                <w:rFonts w:ascii="Times New Roman" w:hAnsi="Times New Roman" w:cs="Times New Roman"/>
                <w:sz w:val="24"/>
                <w:szCs w:val="24"/>
              </w:rPr>
            </w:pPr>
            <w:r w:rsidRPr="009E62A3">
              <w:rPr>
                <w:rFonts w:ascii="Times New Roman" w:hAnsi="Times New Roman" w:cs="Times New Roman"/>
                <w:sz w:val="24"/>
                <w:szCs w:val="24"/>
              </w:rPr>
              <w:t>Утяжелители</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ног</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комплект</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16</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24.</w:t>
            </w:r>
          </w:p>
        </w:tc>
        <w:tc>
          <w:tcPr>
            <w:tcW w:w="5045" w:type="dxa"/>
            <w:shd w:val="clear" w:color="auto" w:fill="FFFFFF"/>
            <w:hideMark/>
          </w:tcPr>
          <w:p w:rsidR="003D0582" w:rsidRPr="009E62A3" w:rsidRDefault="003D0582" w:rsidP="007558F7">
            <w:pPr>
              <w:spacing w:after="0" w:line="240" w:lineRule="auto"/>
              <w:ind w:firstLine="211"/>
              <w:jc w:val="both"/>
              <w:rPr>
                <w:rFonts w:ascii="Times New Roman" w:hAnsi="Times New Roman" w:cs="Times New Roman"/>
                <w:sz w:val="24"/>
                <w:szCs w:val="24"/>
              </w:rPr>
            </w:pPr>
            <w:r w:rsidRPr="009E62A3">
              <w:rPr>
                <w:rFonts w:ascii="Times New Roman" w:hAnsi="Times New Roman" w:cs="Times New Roman"/>
                <w:sz w:val="24"/>
                <w:szCs w:val="24"/>
              </w:rPr>
              <w:t>Утяжелители</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рук</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комплект</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16</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25.</w:t>
            </w:r>
          </w:p>
        </w:tc>
        <w:tc>
          <w:tcPr>
            <w:tcW w:w="5045" w:type="dxa"/>
            <w:shd w:val="clear" w:color="auto" w:fill="FFFFFF"/>
            <w:hideMark/>
          </w:tcPr>
          <w:p w:rsidR="003D0582" w:rsidRPr="009E62A3" w:rsidRDefault="003D0582" w:rsidP="007558F7">
            <w:pPr>
              <w:spacing w:after="0" w:line="240" w:lineRule="auto"/>
              <w:ind w:firstLine="211"/>
              <w:jc w:val="both"/>
              <w:rPr>
                <w:rFonts w:ascii="Times New Roman" w:hAnsi="Times New Roman" w:cs="Times New Roman"/>
                <w:sz w:val="24"/>
                <w:szCs w:val="24"/>
              </w:rPr>
            </w:pPr>
            <w:r w:rsidRPr="009E62A3">
              <w:rPr>
                <w:rFonts w:ascii="Times New Roman" w:hAnsi="Times New Roman" w:cs="Times New Roman"/>
                <w:sz w:val="24"/>
                <w:szCs w:val="24"/>
              </w:rPr>
              <w:t>Эспандер</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резиновый</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ленточный</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16</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26.</w:t>
            </w:r>
          </w:p>
        </w:tc>
        <w:tc>
          <w:tcPr>
            <w:tcW w:w="5045" w:type="dxa"/>
            <w:shd w:val="clear" w:color="auto" w:fill="FFFFFF"/>
            <w:hideMark/>
          </w:tcPr>
          <w:p w:rsidR="003D0582" w:rsidRPr="009E62A3" w:rsidRDefault="003D0582" w:rsidP="007558F7">
            <w:pPr>
              <w:spacing w:after="0" w:line="240" w:lineRule="auto"/>
              <w:ind w:firstLine="211"/>
              <w:jc w:val="both"/>
              <w:rPr>
                <w:rFonts w:ascii="Times New Roman" w:hAnsi="Times New Roman" w:cs="Times New Roman"/>
                <w:sz w:val="24"/>
                <w:szCs w:val="24"/>
              </w:rPr>
            </w:pPr>
            <w:r w:rsidRPr="009E62A3">
              <w:rPr>
                <w:rFonts w:ascii="Times New Roman" w:hAnsi="Times New Roman" w:cs="Times New Roman"/>
                <w:sz w:val="24"/>
                <w:szCs w:val="24"/>
              </w:rPr>
              <w:t>Мешок</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с</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песком</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w:t>
            </w:r>
            <w:r w:rsidR="007D4E2B">
              <w:rPr>
                <w:rFonts w:ascii="Times New Roman" w:hAnsi="Times New Roman" w:cs="Times New Roman"/>
                <w:sz w:val="24"/>
                <w:szCs w:val="24"/>
              </w:rPr>
              <w:t>«</w:t>
            </w:r>
            <w:proofErr w:type="spellStart"/>
            <w:r w:rsidRPr="009E62A3">
              <w:rPr>
                <w:rFonts w:ascii="Times New Roman" w:hAnsi="Times New Roman" w:cs="Times New Roman"/>
                <w:sz w:val="24"/>
                <w:szCs w:val="24"/>
              </w:rPr>
              <w:t>сендбег</w:t>
            </w:r>
            <w:proofErr w:type="spellEnd"/>
            <w:r w:rsidR="007D4E2B">
              <w:rPr>
                <w:rFonts w:ascii="Times New Roman" w:hAnsi="Times New Roman" w:cs="Times New Roman"/>
                <w:sz w:val="24"/>
                <w:szCs w:val="24"/>
              </w:rPr>
              <w:t>»</w:t>
            </w:r>
            <w:r w:rsidRPr="009E62A3">
              <w:rPr>
                <w:rFonts w:ascii="Times New Roman" w:hAnsi="Times New Roman" w:cs="Times New Roman"/>
                <w:sz w:val="24"/>
                <w:szCs w:val="24"/>
              </w:rPr>
              <w:t>)</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8</w:t>
            </w:r>
          </w:p>
        </w:tc>
      </w:tr>
      <w:tr w:rsidR="003D0582" w:rsidRPr="005065AF" w:rsidTr="005065AF">
        <w:tc>
          <w:tcPr>
            <w:tcW w:w="0" w:type="auto"/>
            <w:gridSpan w:val="4"/>
            <w:shd w:val="clear" w:color="auto" w:fill="FFFFFF"/>
            <w:hideMark/>
          </w:tcPr>
          <w:p w:rsidR="003D0582" w:rsidRPr="009E62A3" w:rsidRDefault="003D0582" w:rsidP="007558F7">
            <w:pPr>
              <w:spacing w:after="0" w:line="240" w:lineRule="auto"/>
              <w:jc w:val="center"/>
              <w:rPr>
                <w:rFonts w:ascii="Times New Roman" w:hAnsi="Times New Roman" w:cs="Times New Roman"/>
                <w:i/>
                <w:sz w:val="24"/>
                <w:szCs w:val="24"/>
              </w:rPr>
            </w:pPr>
            <w:r w:rsidRPr="009E62A3">
              <w:rPr>
                <w:rFonts w:ascii="Times New Roman" w:hAnsi="Times New Roman" w:cs="Times New Roman"/>
                <w:i/>
                <w:sz w:val="24"/>
                <w:szCs w:val="24"/>
              </w:rPr>
              <w:t>Для</w:t>
            </w:r>
            <w:r w:rsidR="009E62A3">
              <w:rPr>
                <w:rFonts w:ascii="Times New Roman" w:hAnsi="Times New Roman" w:cs="Times New Roman"/>
                <w:i/>
                <w:sz w:val="24"/>
                <w:szCs w:val="24"/>
              </w:rPr>
              <w:t xml:space="preserve"> </w:t>
            </w:r>
            <w:r w:rsidRPr="009E62A3">
              <w:rPr>
                <w:rFonts w:ascii="Times New Roman" w:hAnsi="Times New Roman" w:cs="Times New Roman"/>
                <w:i/>
                <w:sz w:val="24"/>
                <w:szCs w:val="24"/>
              </w:rPr>
              <w:t>спортивной</w:t>
            </w:r>
            <w:r w:rsidR="009E62A3">
              <w:rPr>
                <w:rFonts w:ascii="Times New Roman" w:hAnsi="Times New Roman" w:cs="Times New Roman"/>
                <w:i/>
                <w:sz w:val="24"/>
                <w:szCs w:val="24"/>
              </w:rPr>
              <w:t xml:space="preserve"> </w:t>
            </w:r>
            <w:r w:rsidRPr="009E62A3">
              <w:rPr>
                <w:rFonts w:ascii="Times New Roman" w:hAnsi="Times New Roman" w:cs="Times New Roman"/>
                <w:i/>
                <w:sz w:val="24"/>
                <w:szCs w:val="24"/>
              </w:rPr>
              <w:t>дисциплины</w:t>
            </w:r>
            <w:r w:rsidR="009E62A3">
              <w:rPr>
                <w:rFonts w:ascii="Times New Roman" w:hAnsi="Times New Roman" w:cs="Times New Roman"/>
                <w:i/>
                <w:sz w:val="24"/>
                <w:szCs w:val="24"/>
              </w:rPr>
              <w:t xml:space="preserve"> </w:t>
            </w:r>
            <w:r w:rsidR="007D4E2B">
              <w:rPr>
                <w:rFonts w:ascii="Times New Roman" w:hAnsi="Times New Roman" w:cs="Times New Roman"/>
                <w:i/>
                <w:sz w:val="24"/>
                <w:szCs w:val="24"/>
              </w:rPr>
              <w:t>«</w:t>
            </w:r>
            <w:r w:rsidRPr="009E62A3">
              <w:rPr>
                <w:rFonts w:ascii="Times New Roman" w:hAnsi="Times New Roman" w:cs="Times New Roman"/>
                <w:i/>
                <w:sz w:val="24"/>
                <w:szCs w:val="24"/>
              </w:rPr>
              <w:t>пляжный</w:t>
            </w:r>
            <w:r w:rsidR="009E62A3">
              <w:rPr>
                <w:rFonts w:ascii="Times New Roman" w:hAnsi="Times New Roman" w:cs="Times New Roman"/>
                <w:i/>
                <w:sz w:val="24"/>
                <w:szCs w:val="24"/>
              </w:rPr>
              <w:t xml:space="preserve"> </w:t>
            </w:r>
            <w:r w:rsidRPr="009E62A3">
              <w:rPr>
                <w:rFonts w:ascii="Times New Roman" w:hAnsi="Times New Roman" w:cs="Times New Roman"/>
                <w:i/>
                <w:sz w:val="24"/>
                <w:szCs w:val="24"/>
              </w:rPr>
              <w:t>гандбол</w:t>
            </w:r>
            <w:r w:rsidR="007D4E2B">
              <w:rPr>
                <w:rFonts w:ascii="Times New Roman" w:hAnsi="Times New Roman" w:cs="Times New Roman"/>
                <w:i/>
                <w:sz w:val="24"/>
                <w:szCs w:val="24"/>
              </w:rPr>
              <w:t>»</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27.</w:t>
            </w:r>
          </w:p>
        </w:tc>
        <w:tc>
          <w:tcPr>
            <w:tcW w:w="5045" w:type="dxa"/>
            <w:shd w:val="clear" w:color="auto" w:fill="FFFFFF"/>
            <w:hideMark/>
          </w:tcPr>
          <w:p w:rsidR="003D0582" w:rsidRPr="009E62A3" w:rsidRDefault="003D0582" w:rsidP="007558F7">
            <w:pPr>
              <w:spacing w:after="0" w:line="240" w:lineRule="auto"/>
              <w:ind w:firstLine="211"/>
              <w:jc w:val="both"/>
              <w:rPr>
                <w:rFonts w:ascii="Times New Roman" w:hAnsi="Times New Roman" w:cs="Times New Roman"/>
                <w:sz w:val="24"/>
                <w:szCs w:val="24"/>
              </w:rPr>
            </w:pPr>
            <w:r w:rsidRPr="009E62A3">
              <w:rPr>
                <w:rFonts w:ascii="Times New Roman" w:hAnsi="Times New Roman" w:cs="Times New Roman"/>
                <w:sz w:val="24"/>
                <w:szCs w:val="24"/>
              </w:rPr>
              <w:t>Ворота</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пляжного</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гандбола</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комплект</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w:t>
            </w:r>
          </w:p>
        </w:tc>
      </w:tr>
      <w:tr w:rsidR="003D0582" w:rsidRPr="005065AF" w:rsidTr="007558F7">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28.</w:t>
            </w:r>
          </w:p>
        </w:tc>
        <w:tc>
          <w:tcPr>
            <w:tcW w:w="5045" w:type="dxa"/>
            <w:shd w:val="clear" w:color="auto" w:fill="FFFFFF"/>
            <w:hideMark/>
          </w:tcPr>
          <w:p w:rsidR="003D0582" w:rsidRPr="009E62A3" w:rsidRDefault="003D0582" w:rsidP="007558F7">
            <w:pPr>
              <w:spacing w:after="0" w:line="240" w:lineRule="auto"/>
              <w:ind w:firstLine="211"/>
              <w:jc w:val="both"/>
              <w:rPr>
                <w:rFonts w:ascii="Times New Roman" w:hAnsi="Times New Roman" w:cs="Times New Roman"/>
                <w:sz w:val="24"/>
                <w:szCs w:val="24"/>
              </w:rPr>
            </w:pPr>
            <w:r w:rsidRPr="009E62A3">
              <w:rPr>
                <w:rFonts w:ascii="Times New Roman" w:hAnsi="Times New Roman" w:cs="Times New Roman"/>
                <w:sz w:val="24"/>
                <w:szCs w:val="24"/>
              </w:rPr>
              <w:t>Мяч</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пляжного</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гандбола</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штук</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8</w:t>
            </w:r>
          </w:p>
        </w:tc>
      </w:tr>
      <w:tr w:rsidR="003D0582" w:rsidRPr="005065AF" w:rsidTr="009E62A3">
        <w:trPr>
          <w:trHeight w:val="201"/>
        </w:trPr>
        <w:tc>
          <w:tcPr>
            <w:tcW w:w="0" w:type="auto"/>
            <w:shd w:val="clear" w:color="auto" w:fill="FFFFFF"/>
            <w:hideMark/>
          </w:tcPr>
          <w:p w:rsidR="003D0582" w:rsidRPr="009E62A3" w:rsidRDefault="003D0582" w:rsidP="00324C64">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29.</w:t>
            </w:r>
          </w:p>
        </w:tc>
        <w:tc>
          <w:tcPr>
            <w:tcW w:w="5045" w:type="dxa"/>
            <w:shd w:val="clear" w:color="auto" w:fill="FFFFFF"/>
            <w:hideMark/>
          </w:tcPr>
          <w:p w:rsidR="003D0582" w:rsidRPr="009E62A3" w:rsidRDefault="003D0582" w:rsidP="007558F7">
            <w:pPr>
              <w:spacing w:after="0" w:line="240" w:lineRule="auto"/>
              <w:ind w:firstLine="211"/>
              <w:jc w:val="both"/>
              <w:rPr>
                <w:rFonts w:ascii="Times New Roman" w:hAnsi="Times New Roman" w:cs="Times New Roman"/>
                <w:sz w:val="24"/>
                <w:szCs w:val="24"/>
              </w:rPr>
            </w:pPr>
            <w:r w:rsidRPr="009E62A3">
              <w:rPr>
                <w:rFonts w:ascii="Times New Roman" w:hAnsi="Times New Roman" w:cs="Times New Roman"/>
                <w:sz w:val="24"/>
                <w:szCs w:val="24"/>
              </w:rPr>
              <w:t>Разметка</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игровой</w:t>
            </w:r>
            <w:r w:rsidR="009E62A3">
              <w:rPr>
                <w:rFonts w:ascii="Times New Roman" w:hAnsi="Times New Roman" w:cs="Times New Roman"/>
                <w:sz w:val="24"/>
                <w:szCs w:val="24"/>
              </w:rPr>
              <w:t xml:space="preserve"> </w:t>
            </w:r>
            <w:r w:rsidRPr="009E62A3">
              <w:rPr>
                <w:rFonts w:ascii="Times New Roman" w:hAnsi="Times New Roman" w:cs="Times New Roman"/>
                <w:sz w:val="24"/>
                <w:szCs w:val="24"/>
              </w:rPr>
              <w:t>площадки</w:t>
            </w:r>
          </w:p>
        </w:tc>
        <w:tc>
          <w:tcPr>
            <w:tcW w:w="1701"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комплект</w:t>
            </w:r>
          </w:p>
        </w:tc>
        <w:tc>
          <w:tcPr>
            <w:tcW w:w="1856" w:type="dxa"/>
            <w:shd w:val="clear" w:color="auto" w:fill="FFFFFF"/>
            <w:hideMark/>
          </w:tcPr>
          <w:p w:rsidR="003D0582" w:rsidRPr="009E62A3" w:rsidRDefault="003D0582" w:rsidP="005065AF">
            <w:pPr>
              <w:spacing w:after="0" w:line="240" w:lineRule="auto"/>
              <w:jc w:val="center"/>
              <w:rPr>
                <w:rFonts w:ascii="Times New Roman" w:hAnsi="Times New Roman" w:cs="Times New Roman"/>
                <w:sz w:val="24"/>
                <w:szCs w:val="24"/>
              </w:rPr>
            </w:pPr>
            <w:r w:rsidRPr="009E62A3">
              <w:rPr>
                <w:rFonts w:ascii="Times New Roman" w:hAnsi="Times New Roman" w:cs="Times New Roman"/>
                <w:sz w:val="24"/>
                <w:szCs w:val="24"/>
              </w:rPr>
              <w:t>1</w:t>
            </w:r>
          </w:p>
        </w:tc>
      </w:tr>
    </w:tbl>
    <w:p w:rsidR="008232C8" w:rsidRPr="00D816E8" w:rsidRDefault="009E62A3" w:rsidP="009E62A3">
      <w:pPr>
        <w:pStyle w:val="a4"/>
        <w:tabs>
          <w:tab w:val="left" w:pos="1276"/>
          <w:tab w:val="left" w:pos="1418"/>
        </w:tabs>
        <w:spacing w:after="0" w:line="240" w:lineRule="auto"/>
        <w:ind w:left="709"/>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lastRenderedPageBreak/>
        <w:t xml:space="preserve">6.2. </w:t>
      </w:r>
      <w:r w:rsidR="008232C8" w:rsidRPr="00D816E8">
        <w:rPr>
          <w:rFonts w:ascii="Times New Roman" w:eastAsia="Times New Roman" w:hAnsi="Times New Roman" w:cs="Times New Roman"/>
          <w:b/>
          <w:bCs/>
          <w:color w:val="000000"/>
          <w:sz w:val="28"/>
          <w:szCs w:val="28"/>
          <w:shd w:val="clear" w:color="auto" w:fill="FFFFFF"/>
          <w:lang w:eastAsia="ru-RU"/>
        </w:rPr>
        <w:t>Кадровые</w:t>
      </w:r>
      <w:r>
        <w:rPr>
          <w:rFonts w:ascii="Times New Roman" w:eastAsia="Times New Roman" w:hAnsi="Times New Roman" w:cs="Times New Roman"/>
          <w:b/>
          <w:bCs/>
          <w:color w:val="000000"/>
          <w:sz w:val="28"/>
          <w:szCs w:val="28"/>
          <w:shd w:val="clear" w:color="auto" w:fill="FFFFFF"/>
          <w:lang w:eastAsia="ru-RU"/>
        </w:rPr>
        <w:t xml:space="preserve"> </w:t>
      </w:r>
      <w:r w:rsidR="008232C8" w:rsidRPr="00D816E8">
        <w:rPr>
          <w:rFonts w:ascii="Times New Roman" w:eastAsia="Times New Roman" w:hAnsi="Times New Roman" w:cs="Times New Roman"/>
          <w:b/>
          <w:bCs/>
          <w:color w:val="000000"/>
          <w:sz w:val="28"/>
          <w:szCs w:val="28"/>
          <w:shd w:val="clear" w:color="auto" w:fill="FFFFFF"/>
          <w:lang w:eastAsia="ru-RU"/>
        </w:rPr>
        <w:t>условия</w:t>
      </w:r>
      <w:r>
        <w:rPr>
          <w:rFonts w:ascii="Times New Roman" w:eastAsia="Times New Roman" w:hAnsi="Times New Roman" w:cs="Times New Roman"/>
          <w:b/>
          <w:bCs/>
          <w:color w:val="000000"/>
          <w:sz w:val="28"/>
          <w:szCs w:val="28"/>
          <w:shd w:val="clear" w:color="auto" w:fill="FFFFFF"/>
          <w:lang w:eastAsia="ru-RU"/>
        </w:rPr>
        <w:t xml:space="preserve"> </w:t>
      </w:r>
      <w:r w:rsidR="008232C8" w:rsidRPr="00D816E8">
        <w:rPr>
          <w:rFonts w:ascii="Times New Roman" w:eastAsia="Times New Roman" w:hAnsi="Times New Roman" w:cs="Times New Roman"/>
          <w:b/>
          <w:bCs/>
          <w:color w:val="000000"/>
          <w:sz w:val="28"/>
          <w:szCs w:val="28"/>
          <w:shd w:val="clear" w:color="auto" w:fill="FFFFFF"/>
          <w:lang w:eastAsia="ru-RU"/>
        </w:rPr>
        <w:t>реализации</w:t>
      </w:r>
      <w:r>
        <w:rPr>
          <w:rFonts w:ascii="Times New Roman" w:eastAsia="Times New Roman" w:hAnsi="Times New Roman" w:cs="Times New Roman"/>
          <w:b/>
          <w:bCs/>
          <w:color w:val="000000"/>
          <w:sz w:val="28"/>
          <w:szCs w:val="28"/>
          <w:shd w:val="clear" w:color="auto" w:fill="FFFFFF"/>
          <w:lang w:eastAsia="ru-RU"/>
        </w:rPr>
        <w:t xml:space="preserve"> </w:t>
      </w:r>
      <w:r w:rsidR="008232C8" w:rsidRPr="00D816E8">
        <w:rPr>
          <w:rFonts w:ascii="Times New Roman" w:eastAsia="Times New Roman" w:hAnsi="Times New Roman" w:cs="Times New Roman"/>
          <w:b/>
          <w:bCs/>
          <w:color w:val="000000"/>
          <w:sz w:val="28"/>
          <w:szCs w:val="28"/>
          <w:shd w:val="clear" w:color="auto" w:fill="FFFFFF"/>
          <w:lang w:eastAsia="ru-RU"/>
        </w:rPr>
        <w:t>Программы:</w:t>
      </w:r>
    </w:p>
    <w:p w:rsidR="009E62A3" w:rsidRDefault="009E62A3" w:rsidP="00547C34">
      <w:pPr>
        <w:autoSpaceDE w:val="0"/>
        <w:autoSpaceDN w:val="0"/>
        <w:adjustRightInd w:val="0"/>
        <w:spacing w:after="0" w:line="240" w:lineRule="auto"/>
        <w:ind w:firstLine="709"/>
        <w:jc w:val="both"/>
        <w:rPr>
          <w:rFonts w:ascii="Times New Roman" w:hAnsi="Times New Roman" w:cs="Times New Roman"/>
          <w:sz w:val="28"/>
          <w:szCs w:val="28"/>
        </w:rPr>
      </w:pPr>
    </w:p>
    <w:p w:rsidR="00110052" w:rsidRDefault="00110052" w:rsidP="001100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w:t>
      </w:r>
      <w:r w:rsidR="0083501C">
        <w:rPr>
          <w:rFonts w:ascii="Times New Roman" w:hAnsi="Times New Roman" w:cs="Times New Roman"/>
          <w:sz w:val="28"/>
          <w:szCs w:val="28"/>
        </w:rPr>
        <w:t>учебно-</w:t>
      </w:r>
      <w:r>
        <w:rPr>
          <w:rFonts w:ascii="Times New Roman" w:hAnsi="Times New Roman" w:cs="Times New Roman"/>
          <w:sz w:val="28"/>
          <w:szCs w:val="28"/>
        </w:rPr>
        <w:t>тренировочных занятий на всех этапах спортивной подготовки, кроме основного тренера</w:t>
      </w:r>
      <w:r w:rsidR="004973A6">
        <w:rPr>
          <w:rFonts w:ascii="Times New Roman" w:hAnsi="Times New Roman" w:cs="Times New Roman"/>
          <w:sz w:val="28"/>
          <w:szCs w:val="28"/>
        </w:rPr>
        <w:t>-преподавателя</w:t>
      </w:r>
      <w:r>
        <w:rPr>
          <w:rFonts w:ascii="Times New Roman" w:hAnsi="Times New Roman" w:cs="Times New Roman"/>
          <w:sz w:val="28"/>
          <w:szCs w:val="28"/>
        </w:rPr>
        <w:t>, допускается привлечение тренера-преподавателя (тренеров-преподавателей) по видам спортивной подготовки с учетом специфики вида спорта «гандбол», а также привлечение иных специалистов организаций, осуществляющих спортивную подготовку (при условии их одновременной работы с лицами, проходящими спортивную подготовку).</w:t>
      </w:r>
    </w:p>
    <w:p w:rsidR="00110052" w:rsidRDefault="00110052" w:rsidP="00110052">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16</w:t>
      </w:r>
    </w:p>
    <w:p w:rsidR="00110052" w:rsidRDefault="00110052" w:rsidP="00110052">
      <w:pPr>
        <w:spacing w:after="0" w:line="240" w:lineRule="auto"/>
        <w:jc w:val="center"/>
        <w:rPr>
          <w:rFonts w:ascii="Times New Roman" w:hAnsi="Times New Roman" w:cs="Times New Roman"/>
          <w:sz w:val="28"/>
          <w:szCs w:val="28"/>
        </w:rPr>
      </w:pPr>
      <w:r w:rsidRPr="008E3189">
        <w:rPr>
          <w:rFonts w:ascii="Times New Roman" w:eastAsia="Times New Roman" w:hAnsi="Times New Roman" w:cs="Times New Roman"/>
          <w:b/>
          <w:bCs/>
          <w:color w:val="000000"/>
          <w:sz w:val="28"/>
          <w:szCs w:val="28"/>
          <w:shd w:val="clear" w:color="auto" w:fill="FFFFFF"/>
          <w:lang w:eastAsia="ru-RU"/>
        </w:rPr>
        <w:t>Кадровые условия реализации Программы</w:t>
      </w:r>
    </w:p>
    <w:p w:rsidR="00110052" w:rsidRDefault="00110052" w:rsidP="00110052">
      <w:pPr>
        <w:spacing w:after="0" w:line="240" w:lineRule="auto"/>
        <w:jc w:val="center"/>
        <w:rPr>
          <w:rFonts w:ascii="Times New Roman" w:hAnsi="Times New Roman" w:cs="Times New Roman"/>
          <w:sz w:val="28"/>
          <w:szCs w:val="28"/>
        </w:rPr>
      </w:pPr>
    </w:p>
    <w:tbl>
      <w:tblPr>
        <w:tblStyle w:val="7"/>
        <w:tblpPr w:leftFromText="180" w:rightFromText="180" w:vertAnchor="text" w:horzAnchor="margin" w:tblpXSpec="center" w:tblpY="128"/>
        <w:tblW w:w="9442" w:type="dxa"/>
        <w:tblInd w:w="0" w:type="dxa"/>
        <w:tblLook w:val="04A0" w:firstRow="1" w:lastRow="0" w:firstColumn="1" w:lastColumn="0" w:noHBand="0" w:noVBand="1"/>
      </w:tblPr>
      <w:tblGrid>
        <w:gridCol w:w="636"/>
        <w:gridCol w:w="2395"/>
        <w:gridCol w:w="4142"/>
        <w:gridCol w:w="9"/>
        <w:gridCol w:w="2260"/>
      </w:tblGrid>
      <w:tr w:rsidR="00110052" w:rsidTr="00110052">
        <w:trPr>
          <w:tblHeader/>
        </w:trPr>
        <w:tc>
          <w:tcPr>
            <w:tcW w:w="636" w:type="dxa"/>
            <w:tcBorders>
              <w:top w:val="single" w:sz="4" w:space="0" w:color="auto"/>
              <w:left w:val="single" w:sz="4" w:space="0" w:color="auto"/>
              <w:bottom w:val="single" w:sz="4" w:space="0" w:color="auto"/>
              <w:right w:val="single" w:sz="4" w:space="0" w:color="auto"/>
            </w:tcBorders>
            <w:vAlign w:val="center"/>
            <w:hideMark/>
          </w:tcPr>
          <w:p w:rsidR="00110052" w:rsidRDefault="00110052">
            <w:pPr>
              <w:jc w:val="both"/>
              <w:rPr>
                <w:rFonts w:ascii="Times New Roman" w:hAnsi="Times New Roman" w:cs="Times New Roman"/>
                <w:b/>
                <w:sz w:val="28"/>
                <w:szCs w:val="28"/>
              </w:rPr>
            </w:pPr>
            <w:r>
              <w:rPr>
                <w:rFonts w:ascii="Times New Roman" w:hAnsi="Times New Roman" w:cs="Times New Roman"/>
                <w:b/>
                <w:sz w:val="28"/>
                <w:szCs w:val="28"/>
              </w:rPr>
              <w:t>№</w:t>
            </w:r>
          </w:p>
        </w:tc>
        <w:tc>
          <w:tcPr>
            <w:tcW w:w="2395" w:type="dxa"/>
            <w:tcBorders>
              <w:top w:val="single" w:sz="4" w:space="0" w:color="auto"/>
              <w:left w:val="single" w:sz="4" w:space="0" w:color="auto"/>
              <w:bottom w:val="single" w:sz="4" w:space="0" w:color="auto"/>
              <w:right w:val="single" w:sz="4" w:space="0" w:color="auto"/>
            </w:tcBorders>
            <w:vAlign w:val="center"/>
            <w:hideMark/>
          </w:tcPr>
          <w:p w:rsidR="00110052" w:rsidRDefault="00110052">
            <w:pPr>
              <w:jc w:val="center"/>
              <w:rPr>
                <w:rFonts w:ascii="Times New Roman" w:hAnsi="Times New Roman" w:cs="Times New Roman"/>
                <w:b/>
                <w:sz w:val="24"/>
                <w:szCs w:val="24"/>
              </w:rPr>
            </w:pPr>
            <w:r>
              <w:rPr>
                <w:rFonts w:ascii="Times New Roman" w:hAnsi="Times New Roman" w:cs="Times New Roman"/>
                <w:b/>
                <w:sz w:val="24"/>
                <w:szCs w:val="24"/>
              </w:rPr>
              <w:t>Кадровый состав</w:t>
            </w:r>
          </w:p>
        </w:tc>
        <w:tc>
          <w:tcPr>
            <w:tcW w:w="4151" w:type="dxa"/>
            <w:gridSpan w:val="2"/>
            <w:tcBorders>
              <w:top w:val="single" w:sz="4" w:space="0" w:color="auto"/>
              <w:left w:val="single" w:sz="4" w:space="0" w:color="auto"/>
              <w:bottom w:val="single" w:sz="4" w:space="0" w:color="auto"/>
              <w:right w:val="single" w:sz="4" w:space="0" w:color="auto"/>
            </w:tcBorders>
            <w:vAlign w:val="center"/>
            <w:hideMark/>
          </w:tcPr>
          <w:p w:rsidR="00110052" w:rsidRDefault="00110052">
            <w:pPr>
              <w:jc w:val="center"/>
              <w:rPr>
                <w:rFonts w:ascii="Times New Roman" w:hAnsi="Times New Roman" w:cs="Times New Roman"/>
                <w:b/>
                <w:sz w:val="24"/>
                <w:szCs w:val="24"/>
              </w:rPr>
            </w:pPr>
            <w:r>
              <w:rPr>
                <w:rFonts w:ascii="Times New Roman" w:hAnsi="Times New Roman" w:cs="Times New Roman"/>
                <w:b/>
                <w:sz w:val="24"/>
                <w:szCs w:val="24"/>
              </w:rPr>
              <w:t>Профессиональные стандарты</w:t>
            </w:r>
          </w:p>
        </w:tc>
        <w:tc>
          <w:tcPr>
            <w:tcW w:w="2260" w:type="dxa"/>
            <w:tcBorders>
              <w:top w:val="single" w:sz="4" w:space="0" w:color="auto"/>
              <w:left w:val="single" w:sz="4" w:space="0" w:color="auto"/>
              <w:bottom w:val="single" w:sz="4" w:space="0" w:color="auto"/>
              <w:right w:val="single" w:sz="4" w:space="0" w:color="auto"/>
            </w:tcBorders>
            <w:vAlign w:val="center"/>
            <w:hideMark/>
          </w:tcPr>
          <w:p w:rsidR="00110052" w:rsidRDefault="00110052">
            <w:pPr>
              <w:jc w:val="center"/>
              <w:rPr>
                <w:rFonts w:ascii="Times New Roman" w:hAnsi="Times New Roman" w:cs="Times New Roman"/>
                <w:b/>
                <w:sz w:val="24"/>
                <w:szCs w:val="24"/>
              </w:rPr>
            </w:pPr>
            <w:r>
              <w:rPr>
                <w:rFonts w:ascii="Times New Roman" w:hAnsi="Times New Roman" w:cs="Times New Roman"/>
                <w:b/>
                <w:sz w:val="24"/>
                <w:szCs w:val="24"/>
              </w:rPr>
              <w:t xml:space="preserve">Соответствие требованиям </w:t>
            </w:r>
          </w:p>
          <w:p w:rsidR="00110052" w:rsidRDefault="00110052">
            <w:pPr>
              <w:jc w:val="center"/>
              <w:rPr>
                <w:rFonts w:ascii="Times New Roman" w:hAnsi="Times New Roman" w:cs="Times New Roman"/>
                <w:b/>
                <w:sz w:val="24"/>
                <w:szCs w:val="24"/>
              </w:rPr>
            </w:pPr>
            <w:proofErr w:type="gramStart"/>
            <w:r>
              <w:rPr>
                <w:rFonts w:ascii="Times New Roman" w:hAnsi="Times New Roman" w:cs="Times New Roman"/>
                <w:b/>
                <w:sz w:val="24"/>
                <w:szCs w:val="24"/>
              </w:rPr>
              <w:t>( уровень</w:t>
            </w:r>
            <w:proofErr w:type="gramEnd"/>
            <w:r>
              <w:rPr>
                <w:rFonts w:ascii="Times New Roman" w:hAnsi="Times New Roman" w:cs="Times New Roman"/>
                <w:b/>
                <w:sz w:val="24"/>
                <w:szCs w:val="24"/>
              </w:rPr>
              <w:t xml:space="preserve"> образования, профессиональная подготовка, повышение квалификации)</w:t>
            </w:r>
          </w:p>
        </w:tc>
      </w:tr>
      <w:tr w:rsidR="00110052" w:rsidTr="00110052">
        <w:tc>
          <w:tcPr>
            <w:tcW w:w="9442" w:type="dxa"/>
            <w:gridSpan w:val="5"/>
            <w:tcBorders>
              <w:top w:val="single" w:sz="4" w:space="0" w:color="auto"/>
              <w:left w:val="single" w:sz="4" w:space="0" w:color="auto"/>
              <w:bottom w:val="single" w:sz="4" w:space="0" w:color="auto"/>
              <w:right w:val="single" w:sz="4" w:space="0" w:color="auto"/>
            </w:tcBorders>
            <w:hideMark/>
          </w:tcPr>
          <w:p w:rsidR="00110052" w:rsidRDefault="00110052">
            <w:pPr>
              <w:jc w:val="center"/>
              <w:rPr>
                <w:rFonts w:ascii="Times New Roman" w:hAnsi="Times New Roman" w:cs="Times New Roman"/>
                <w:i/>
                <w:sz w:val="24"/>
                <w:szCs w:val="24"/>
              </w:rPr>
            </w:pPr>
            <w:r>
              <w:rPr>
                <w:rFonts w:ascii="Times New Roman" w:hAnsi="Times New Roman" w:cs="Times New Roman"/>
                <w:i/>
                <w:sz w:val="24"/>
                <w:szCs w:val="24"/>
              </w:rPr>
              <w:t>1. Административные работники</w:t>
            </w:r>
          </w:p>
        </w:tc>
      </w:tr>
      <w:tr w:rsidR="00110052" w:rsidTr="00110052">
        <w:tc>
          <w:tcPr>
            <w:tcW w:w="636" w:type="dxa"/>
            <w:tcBorders>
              <w:top w:val="single" w:sz="4" w:space="0" w:color="auto"/>
              <w:left w:val="single" w:sz="4" w:space="0" w:color="auto"/>
              <w:bottom w:val="single" w:sz="4" w:space="0" w:color="auto"/>
              <w:right w:val="single" w:sz="4" w:space="0" w:color="auto"/>
            </w:tcBorders>
            <w:hideMark/>
          </w:tcPr>
          <w:p w:rsidR="00110052" w:rsidRDefault="00110052">
            <w:pPr>
              <w:jc w:val="both"/>
              <w:rPr>
                <w:rFonts w:ascii="Times New Roman" w:hAnsi="Times New Roman" w:cs="Times New Roman"/>
                <w:sz w:val="24"/>
                <w:szCs w:val="24"/>
              </w:rPr>
            </w:pPr>
            <w:r>
              <w:rPr>
                <w:rFonts w:ascii="Times New Roman" w:hAnsi="Times New Roman" w:cs="Times New Roman"/>
                <w:sz w:val="24"/>
                <w:szCs w:val="24"/>
              </w:rPr>
              <w:t>1.1.</w:t>
            </w:r>
          </w:p>
        </w:tc>
        <w:tc>
          <w:tcPr>
            <w:tcW w:w="2395" w:type="dxa"/>
            <w:tcBorders>
              <w:top w:val="single" w:sz="4" w:space="0" w:color="auto"/>
              <w:left w:val="single" w:sz="4" w:space="0" w:color="auto"/>
              <w:bottom w:val="single" w:sz="4" w:space="0" w:color="auto"/>
              <w:right w:val="single" w:sz="4" w:space="0" w:color="auto"/>
            </w:tcBorders>
            <w:hideMark/>
          </w:tcPr>
          <w:p w:rsidR="00110052" w:rsidRDefault="00110052">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Директор</w:t>
            </w:r>
          </w:p>
        </w:tc>
        <w:tc>
          <w:tcPr>
            <w:tcW w:w="4142" w:type="dxa"/>
            <w:tcBorders>
              <w:top w:val="single" w:sz="4" w:space="0" w:color="auto"/>
              <w:left w:val="single" w:sz="4" w:space="0" w:color="auto"/>
              <w:bottom w:val="single" w:sz="4" w:space="0" w:color="auto"/>
              <w:right w:val="single" w:sz="4" w:space="0" w:color="auto"/>
            </w:tcBorders>
            <w:hideMark/>
          </w:tcPr>
          <w:p w:rsidR="00110052" w:rsidRDefault="00110052">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 xml:space="preserve">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 </w:t>
            </w:r>
            <w:r>
              <w:rPr>
                <w:rFonts w:ascii="Times New Roman" w:eastAsiaTheme="majorEastAsia" w:hAnsi="Times New Roman" w:cs="Times New Roman"/>
                <w:bCs/>
                <w:color w:val="000000"/>
                <w:sz w:val="24"/>
                <w:szCs w:val="24"/>
                <w:shd w:val="clear" w:color="auto" w:fill="FFFFFF"/>
              </w:rPr>
              <w:t>«</w:t>
            </w:r>
            <w:r>
              <w:rPr>
                <w:rFonts w:ascii="Times New Roman" w:eastAsiaTheme="majorEastAsia" w:hAnsi="Times New Roman" w:cs="Times New Roman"/>
                <w:color w:val="000000"/>
                <w:sz w:val="24"/>
                <w:szCs w:val="24"/>
              </w:rPr>
              <w:t>Директор (заведующий) физкультурно-спортивной организации»</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110052" w:rsidRDefault="00110052">
            <w:pPr>
              <w:jc w:val="center"/>
              <w:rPr>
                <w:rFonts w:ascii="Times New Roman" w:hAnsi="Times New Roman" w:cs="Times New Roman"/>
                <w:sz w:val="24"/>
                <w:szCs w:val="24"/>
              </w:rPr>
            </w:pPr>
            <w:r>
              <w:rPr>
                <w:rFonts w:ascii="Times New Roman" w:hAnsi="Times New Roman" w:cs="Times New Roman"/>
                <w:sz w:val="24"/>
                <w:szCs w:val="24"/>
              </w:rPr>
              <w:t>соответствует</w:t>
            </w:r>
          </w:p>
        </w:tc>
      </w:tr>
      <w:tr w:rsidR="00110052" w:rsidTr="00110052">
        <w:tc>
          <w:tcPr>
            <w:tcW w:w="636" w:type="dxa"/>
            <w:tcBorders>
              <w:top w:val="single" w:sz="4" w:space="0" w:color="auto"/>
              <w:left w:val="single" w:sz="4" w:space="0" w:color="auto"/>
              <w:bottom w:val="single" w:sz="4" w:space="0" w:color="auto"/>
              <w:right w:val="single" w:sz="4" w:space="0" w:color="auto"/>
            </w:tcBorders>
            <w:hideMark/>
          </w:tcPr>
          <w:p w:rsidR="00110052" w:rsidRDefault="00110052">
            <w:pPr>
              <w:jc w:val="both"/>
              <w:rPr>
                <w:rFonts w:ascii="Times New Roman" w:hAnsi="Times New Roman" w:cs="Times New Roman"/>
                <w:sz w:val="24"/>
                <w:szCs w:val="24"/>
              </w:rPr>
            </w:pPr>
            <w:r>
              <w:rPr>
                <w:rFonts w:ascii="Times New Roman" w:hAnsi="Times New Roman" w:cs="Times New Roman"/>
                <w:sz w:val="24"/>
                <w:szCs w:val="24"/>
              </w:rPr>
              <w:t>1.2.</w:t>
            </w:r>
          </w:p>
        </w:tc>
        <w:tc>
          <w:tcPr>
            <w:tcW w:w="2395" w:type="dxa"/>
            <w:tcBorders>
              <w:top w:val="single" w:sz="4" w:space="0" w:color="auto"/>
              <w:left w:val="single" w:sz="4" w:space="0" w:color="auto"/>
              <w:bottom w:val="single" w:sz="4" w:space="0" w:color="auto"/>
              <w:right w:val="single" w:sz="4" w:space="0" w:color="auto"/>
            </w:tcBorders>
            <w:hideMark/>
          </w:tcPr>
          <w:p w:rsidR="00110052" w:rsidRDefault="00110052">
            <w:pPr>
              <w:widowControl w:val="0"/>
              <w:suppressAutoHyphens/>
              <w:autoSpaceDE w:val="0"/>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Заместитель директора по методической работе</w:t>
            </w:r>
          </w:p>
        </w:tc>
        <w:tc>
          <w:tcPr>
            <w:tcW w:w="4142" w:type="dxa"/>
            <w:tcBorders>
              <w:top w:val="single" w:sz="4" w:space="0" w:color="auto"/>
              <w:left w:val="single" w:sz="4" w:space="0" w:color="auto"/>
              <w:bottom w:val="single" w:sz="4" w:space="0" w:color="auto"/>
              <w:right w:val="single" w:sz="4" w:space="0" w:color="auto"/>
            </w:tcBorders>
            <w:hideMark/>
          </w:tcPr>
          <w:p w:rsidR="00110052" w:rsidRDefault="00110052">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Приказ Минздравсоцразвития РФ от 15.08.2011 №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(Зарегистрировано в Минюсте РФ 14.10.2011 № 22054)</w:t>
            </w:r>
            <w:r>
              <w:rPr>
                <w:rFonts w:ascii="Times New Roman" w:eastAsiaTheme="majorEastAsia" w:hAnsi="Times New Roman" w:cs="Times New Roman"/>
                <w:bCs/>
                <w:color w:val="000000"/>
                <w:sz w:val="24"/>
                <w:szCs w:val="24"/>
                <w:shd w:val="clear" w:color="auto" w:fill="FFFFFF"/>
              </w:rPr>
              <w:t xml:space="preserve"> «</w:t>
            </w:r>
            <w:r>
              <w:rPr>
                <w:rFonts w:ascii="Times New Roman" w:eastAsiaTheme="majorEastAsia" w:hAnsi="Times New Roman" w:cs="Times New Roman"/>
                <w:color w:val="000000"/>
                <w:sz w:val="24"/>
                <w:szCs w:val="24"/>
              </w:rPr>
              <w:t>Заместитель руководителя (директора, заведующего, начальника) образовательного учреждения»</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110052" w:rsidRDefault="00110052">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110052" w:rsidTr="00110052">
        <w:tc>
          <w:tcPr>
            <w:tcW w:w="636" w:type="dxa"/>
            <w:tcBorders>
              <w:top w:val="single" w:sz="4" w:space="0" w:color="auto"/>
              <w:left w:val="single" w:sz="4" w:space="0" w:color="auto"/>
              <w:bottom w:val="single" w:sz="4" w:space="0" w:color="auto"/>
              <w:right w:val="single" w:sz="4" w:space="0" w:color="auto"/>
            </w:tcBorders>
            <w:hideMark/>
          </w:tcPr>
          <w:p w:rsidR="00110052" w:rsidRDefault="00110052">
            <w:pPr>
              <w:jc w:val="both"/>
              <w:rPr>
                <w:rFonts w:ascii="Times New Roman" w:hAnsi="Times New Roman" w:cs="Times New Roman"/>
                <w:sz w:val="24"/>
                <w:szCs w:val="24"/>
              </w:rPr>
            </w:pPr>
            <w:r>
              <w:rPr>
                <w:rFonts w:ascii="Times New Roman" w:hAnsi="Times New Roman" w:cs="Times New Roman"/>
                <w:sz w:val="24"/>
                <w:szCs w:val="24"/>
              </w:rPr>
              <w:t>1.3.</w:t>
            </w:r>
          </w:p>
        </w:tc>
        <w:tc>
          <w:tcPr>
            <w:tcW w:w="2395" w:type="dxa"/>
            <w:tcBorders>
              <w:top w:val="single" w:sz="4" w:space="0" w:color="auto"/>
              <w:left w:val="single" w:sz="4" w:space="0" w:color="auto"/>
              <w:bottom w:val="single" w:sz="4" w:space="0" w:color="auto"/>
              <w:right w:val="single" w:sz="4" w:space="0" w:color="auto"/>
            </w:tcBorders>
            <w:hideMark/>
          </w:tcPr>
          <w:p w:rsidR="00110052" w:rsidRDefault="00110052">
            <w:pPr>
              <w:widowControl w:val="0"/>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shd w:val="clear" w:color="auto" w:fill="FFFFFF"/>
              </w:rPr>
              <w:t xml:space="preserve">Инструктор-методист </w:t>
            </w:r>
            <w:r>
              <w:rPr>
                <w:rFonts w:ascii="Times New Roman" w:hAnsi="Times New Roman" w:cs="Times New Roman"/>
                <w:sz w:val="24"/>
                <w:szCs w:val="24"/>
                <w:shd w:val="clear" w:color="auto" w:fill="FFFFFF"/>
              </w:rPr>
              <w:lastRenderedPageBreak/>
              <w:t>физкультурно-спортивных организаций</w:t>
            </w:r>
          </w:p>
        </w:tc>
        <w:tc>
          <w:tcPr>
            <w:tcW w:w="4142" w:type="dxa"/>
            <w:tcBorders>
              <w:top w:val="single" w:sz="4" w:space="0" w:color="auto"/>
              <w:left w:val="single" w:sz="4" w:space="0" w:color="auto"/>
              <w:bottom w:val="single" w:sz="4" w:space="0" w:color="auto"/>
              <w:right w:val="single" w:sz="4" w:space="0" w:color="auto"/>
            </w:tcBorders>
            <w:hideMark/>
          </w:tcPr>
          <w:p w:rsidR="00110052" w:rsidRDefault="00110052">
            <w:pPr>
              <w:keepNext/>
              <w:keepLines/>
              <w:shd w:val="clear" w:color="auto" w:fill="FFFFFF"/>
              <w:jc w:val="both"/>
              <w:outlineLvl w:val="0"/>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 xml:space="preserve">Приказ Минтруда России от 21.04.2022 № 237н «Об утверждении </w:t>
            </w:r>
            <w:r>
              <w:rPr>
                <w:rFonts w:ascii="Times New Roman" w:eastAsiaTheme="majorEastAsia" w:hAnsi="Times New Roman" w:cs="Times New Roman"/>
                <w:sz w:val="24"/>
                <w:szCs w:val="24"/>
              </w:rPr>
              <w:lastRenderedPageBreak/>
              <w:t xml:space="preserve">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 </w:t>
            </w:r>
          </w:p>
        </w:tc>
        <w:tc>
          <w:tcPr>
            <w:tcW w:w="2269" w:type="dxa"/>
            <w:gridSpan w:val="2"/>
            <w:tcBorders>
              <w:top w:val="single" w:sz="4" w:space="0" w:color="auto"/>
              <w:left w:val="single" w:sz="4" w:space="0" w:color="auto"/>
              <w:bottom w:val="single" w:sz="4" w:space="0" w:color="auto"/>
              <w:right w:val="single" w:sz="4" w:space="0" w:color="auto"/>
            </w:tcBorders>
            <w:hideMark/>
          </w:tcPr>
          <w:p w:rsidR="00110052" w:rsidRDefault="00110052">
            <w:pPr>
              <w:jc w:val="center"/>
              <w:rPr>
                <w:rFonts w:ascii="Times New Roman" w:hAnsi="Times New Roman" w:cs="Times New Roman"/>
                <w:sz w:val="24"/>
                <w:szCs w:val="24"/>
              </w:rPr>
            </w:pPr>
            <w:r>
              <w:rPr>
                <w:rFonts w:ascii="Times New Roman" w:hAnsi="Times New Roman" w:cs="Times New Roman"/>
                <w:sz w:val="24"/>
                <w:szCs w:val="24"/>
              </w:rPr>
              <w:lastRenderedPageBreak/>
              <w:t>соответствуют</w:t>
            </w:r>
          </w:p>
        </w:tc>
      </w:tr>
      <w:tr w:rsidR="00110052" w:rsidTr="00110052">
        <w:tc>
          <w:tcPr>
            <w:tcW w:w="9442" w:type="dxa"/>
            <w:gridSpan w:val="5"/>
            <w:tcBorders>
              <w:top w:val="single" w:sz="4" w:space="0" w:color="auto"/>
              <w:left w:val="single" w:sz="4" w:space="0" w:color="auto"/>
              <w:bottom w:val="single" w:sz="4" w:space="0" w:color="auto"/>
              <w:right w:val="single" w:sz="4" w:space="0" w:color="auto"/>
            </w:tcBorders>
            <w:hideMark/>
          </w:tcPr>
          <w:p w:rsidR="00110052" w:rsidRDefault="00110052">
            <w:pPr>
              <w:jc w:val="center"/>
              <w:rPr>
                <w:rFonts w:ascii="Times New Roman" w:hAnsi="Times New Roman" w:cs="Times New Roman"/>
                <w:i/>
                <w:sz w:val="24"/>
                <w:szCs w:val="24"/>
              </w:rPr>
            </w:pPr>
            <w:r>
              <w:rPr>
                <w:rFonts w:ascii="Times New Roman" w:hAnsi="Times New Roman" w:cs="Times New Roman"/>
                <w:i/>
                <w:sz w:val="24"/>
                <w:szCs w:val="24"/>
              </w:rPr>
              <w:t xml:space="preserve">2. Педагогические работники </w:t>
            </w:r>
          </w:p>
        </w:tc>
      </w:tr>
      <w:tr w:rsidR="00110052" w:rsidTr="00110052">
        <w:tc>
          <w:tcPr>
            <w:tcW w:w="636" w:type="dxa"/>
            <w:tcBorders>
              <w:top w:val="single" w:sz="4" w:space="0" w:color="auto"/>
              <w:left w:val="single" w:sz="4" w:space="0" w:color="auto"/>
              <w:bottom w:val="single" w:sz="4" w:space="0" w:color="auto"/>
              <w:right w:val="single" w:sz="4" w:space="0" w:color="auto"/>
            </w:tcBorders>
            <w:hideMark/>
          </w:tcPr>
          <w:p w:rsidR="00110052" w:rsidRDefault="00110052">
            <w:pPr>
              <w:jc w:val="both"/>
              <w:rPr>
                <w:rFonts w:ascii="Times New Roman" w:hAnsi="Times New Roman" w:cs="Times New Roman"/>
                <w:sz w:val="28"/>
                <w:szCs w:val="28"/>
              </w:rPr>
            </w:pPr>
            <w:r>
              <w:rPr>
                <w:rFonts w:ascii="Times New Roman" w:hAnsi="Times New Roman" w:cs="Times New Roman"/>
                <w:sz w:val="28"/>
                <w:szCs w:val="28"/>
              </w:rPr>
              <w:t>2.1.</w:t>
            </w:r>
          </w:p>
        </w:tc>
        <w:tc>
          <w:tcPr>
            <w:tcW w:w="2395" w:type="dxa"/>
            <w:tcBorders>
              <w:top w:val="single" w:sz="4" w:space="0" w:color="auto"/>
              <w:left w:val="single" w:sz="4" w:space="0" w:color="auto"/>
              <w:bottom w:val="single" w:sz="4" w:space="0" w:color="auto"/>
              <w:right w:val="single" w:sz="4" w:space="0" w:color="auto"/>
            </w:tcBorders>
            <w:hideMark/>
          </w:tcPr>
          <w:p w:rsidR="00110052" w:rsidRDefault="00110052" w:rsidP="00110052">
            <w:pPr>
              <w:jc w:val="both"/>
              <w:rPr>
                <w:rFonts w:ascii="Times New Roman" w:hAnsi="Times New Roman" w:cs="Times New Roman"/>
                <w:sz w:val="24"/>
                <w:szCs w:val="24"/>
              </w:rPr>
            </w:pPr>
            <w:r>
              <w:rPr>
                <w:rFonts w:ascii="Times New Roman" w:hAnsi="Times New Roman" w:cs="Times New Roman"/>
                <w:sz w:val="24"/>
                <w:szCs w:val="24"/>
              </w:rPr>
              <w:t>Тренер-преподаватель по гандболу</w:t>
            </w:r>
          </w:p>
        </w:tc>
        <w:tc>
          <w:tcPr>
            <w:tcW w:w="4142" w:type="dxa"/>
            <w:tcBorders>
              <w:top w:val="single" w:sz="4" w:space="0" w:color="auto"/>
              <w:left w:val="single" w:sz="4" w:space="0" w:color="auto"/>
              <w:bottom w:val="single" w:sz="4" w:space="0" w:color="auto"/>
              <w:right w:val="single" w:sz="4" w:space="0" w:color="auto"/>
            </w:tcBorders>
            <w:hideMark/>
          </w:tcPr>
          <w:p w:rsidR="00110052" w:rsidRDefault="00110052">
            <w:pPr>
              <w:keepNext/>
              <w:keepLines/>
              <w:shd w:val="clear" w:color="auto" w:fill="FFFFFF"/>
              <w:jc w:val="both"/>
              <w:outlineLvl w:val="0"/>
              <w:rPr>
                <w:rFonts w:ascii="Times New Roman" w:eastAsiaTheme="majorEastAsia" w:hAnsi="Times New Roman" w:cs="Times New Roman"/>
                <w:color w:val="2F5496" w:themeColor="accent1" w:themeShade="BF"/>
                <w:sz w:val="24"/>
                <w:szCs w:val="24"/>
              </w:rPr>
            </w:pPr>
            <w:r>
              <w:rPr>
                <w:rFonts w:ascii="Times New Roman" w:eastAsiaTheme="majorEastAsia" w:hAnsi="Times New Roman" w:cs="Times New Roman"/>
                <w:color w:val="000000"/>
                <w:sz w:val="24"/>
                <w:szCs w:val="24"/>
              </w:rPr>
              <w:t>Приказ Минтруда России от 24.12.2020 № 952н «Об утверждении профессионального стандарта «Тренер-преподаватель» (Зарегистрировано в Минюсте России 25.01.2021 № 62203)</w:t>
            </w:r>
            <w:r>
              <w:rPr>
                <w:rFonts w:ascii="Times New Roman" w:eastAsiaTheme="majorEastAsia" w:hAnsi="Times New Roman" w:cs="Times New Roman"/>
                <w:color w:val="2F5496" w:themeColor="accent1" w:themeShade="BF"/>
                <w:sz w:val="24"/>
                <w:szCs w:val="24"/>
              </w:rPr>
              <w:t xml:space="preserve"> </w:t>
            </w:r>
          </w:p>
        </w:tc>
        <w:tc>
          <w:tcPr>
            <w:tcW w:w="2269" w:type="dxa"/>
            <w:gridSpan w:val="2"/>
            <w:tcBorders>
              <w:top w:val="single" w:sz="4" w:space="0" w:color="auto"/>
              <w:left w:val="single" w:sz="4" w:space="0" w:color="auto"/>
              <w:bottom w:val="single" w:sz="4" w:space="0" w:color="auto"/>
              <w:right w:val="single" w:sz="4" w:space="0" w:color="auto"/>
            </w:tcBorders>
            <w:hideMark/>
          </w:tcPr>
          <w:p w:rsidR="00110052" w:rsidRDefault="00110052">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r w:rsidR="00110052" w:rsidTr="00110052">
        <w:tc>
          <w:tcPr>
            <w:tcW w:w="9442" w:type="dxa"/>
            <w:gridSpan w:val="5"/>
            <w:tcBorders>
              <w:top w:val="single" w:sz="4" w:space="0" w:color="auto"/>
              <w:left w:val="single" w:sz="4" w:space="0" w:color="auto"/>
              <w:bottom w:val="single" w:sz="4" w:space="0" w:color="auto"/>
              <w:right w:val="single" w:sz="4" w:space="0" w:color="auto"/>
            </w:tcBorders>
            <w:hideMark/>
          </w:tcPr>
          <w:p w:rsidR="00110052" w:rsidRDefault="00110052">
            <w:pPr>
              <w:jc w:val="center"/>
              <w:rPr>
                <w:rFonts w:ascii="Times New Roman" w:hAnsi="Times New Roman" w:cs="Times New Roman"/>
                <w:i/>
                <w:sz w:val="24"/>
                <w:szCs w:val="24"/>
              </w:rPr>
            </w:pPr>
            <w:r>
              <w:rPr>
                <w:rFonts w:ascii="Times New Roman" w:hAnsi="Times New Roman" w:cs="Times New Roman"/>
                <w:i/>
                <w:sz w:val="24"/>
                <w:szCs w:val="24"/>
              </w:rPr>
              <w:t>3. Вспомогательный персонал</w:t>
            </w:r>
          </w:p>
        </w:tc>
      </w:tr>
      <w:tr w:rsidR="00110052" w:rsidTr="00110052">
        <w:tc>
          <w:tcPr>
            <w:tcW w:w="636" w:type="dxa"/>
            <w:tcBorders>
              <w:top w:val="single" w:sz="4" w:space="0" w:color="auto"/>
              <w:left w:val="single" w:sz="4" w:space="0" w:color="auto"/>
              <w:bottom w:val="single" w:sz="4" w:space="0" w:color="auto"/>
              <w:right w:val="single" w:sz="4" w:space="0" w:color="auto"/>
            </w:tcBorders>
            <w:hideMark/>
          </w:tcPr>
          <w:p w:rsidR="00110052" w:rsidRDefault="00110052">
            <w:pPr>
              <w:jc w:val="both"/>
              <w:rPr>
                <w:rFonts w:ascii="Times New Roman" w:hAnsi="Times New Roman" w:cs="Times New Roman"/>
                <w:sz w:val="24"/>
                <w:szCs w:val="24"/>
              </w:rPr>
            </w:pPr>
            <w:r>
              <w:rPr>
                <w:rFonts w:ascii="Times New Roman" w:hAnsi="Times New Roman" w:cs="Times New Roman"/>
                <w:sz w:val="24"/>
                <w:szCs w:val="24"/>
              </w:rPr>
              <w:t>3.1.</w:t>
            </w:r>
          </w:p>
        </w:tc>
        <w:tc>
          <w:tcPr>
            <w:tcW w:w="2395" w:type="dxa"/>
            <w:tcBorders>
              <w:top w:val="single" w:sz="4" w:space="0" w:color="auto"/>
              <w:left w:val="single" w:sz="4" w:space="0" w:color="auto"/>
              <w:bottom w:val="single" w:sz="4" w:space="0" w:color="auto"/>
              <w:right w:val="single" w:sz="4" w:space="0" w:color="auto"/>
            </w:tcBorders>
            <w:hideMark/>
          </w:tcPr>
          <w:p w:rsidR="00110052" w:rsidRDefault="005B3215">
            <w:pPr>
              <w:jc w:val="both"/>
              <w:rPr>
                <w:rFonts w:ascii="Times New Roman" w:hAnsi="Times New Roman" w:cs="Times New Roman"/>
                <w:sz w:val="24"/>
                <w:szCs w:val="24"/>
              </w:rPr>
            </w:pPr>
            <w:r>
              <w:rPr>
                <w:rFonts w:ascii="Times New Roman" w:hAnsi="Times New Roman"/>
                <w:color w:val="000000" w:themeColor="text1"/>
                <w:sz w:val="24"/>
                <w:szCs w:val="24"/>
                <w:lang w:eastAsia="ar-SA"/>
              </w:rPr>
              <w:t>Технический специалист, ответственный за обслуживание оборудования, инвентаря</w:t>
            </w:r>
          </w:p>
        </w:tc>
        <w:tc>
          <w:tcPr>
            <w:tcW w:w="4142" w:type="dxa"/>
            <w:tcBorders>
              <w:top w:val="single" w:sz="4" w:space="0" w:color="auto"/>
              <w:left w:val="single" w:sz="4" w:space="0" w:color="auto"/>
              <w:bottom w:val="single" w:sz="4" w:space="0" w:color="auto"/>
              <w:right w:val="single" w:sz="4" w:space="0" w:color="auto"/>
            </w:tcBorders>
            <w:hideMark/>
          </w:tcPr>
          <w:p w:rsidR="00110052" w:rsidRDefault="00110052">
            <w:pPr>
              <w:jc w:val="both"/>
              <w:rPr>
                <w:rFonts w:ascii="Times New Roman" w:hAnsi="Times New Roman" w:cs="Times New Roman"/>
                <w:sz w:val="24"/>
                <w:szCs w:val="24"/>
              </w:rPr>
            </w:pPr>
            <w:r>
              <w:rPr>
                <w:rFonts w:ascii="Times New Roman" w:hAnsi="Times New Roman" w:cs="Times New Roman"/>
                <w:sz w:val="24"/>
                <w:szCs w:val="24"/>
              </w:rPr>
              <w:t>Приказ Минтруда России от 21.04.2022 № 237н «Об утверждении профессионального стандарта «Специалист по инструкторской и методической работе в области физической культуры и спорта» (Зарегистрировано в Минюсте России 27.05.2022 № 68615)</w:t>
            </w:r>
          </w:p>
        </w:tc>
        <w:tc>
          <w:tcPr>
            <w:tcW w:w="2269" w:type="dxa"/>
            <w:gridSpan w:val="2"/>
            <w:tcBorders>
              <w:top w:val="single" w:sz="4" w:space="0" w:color="auto"/>
              <w:left w:val="single" w:sz="4" w:space="0" w:color="auto"/>
              <w:bottom w:val="single" w:sz="4" w:space="0" w:color="auto"/>
              <w:right w:val="single" w:sz="4" w:space="0" w:color="auto"/>
            </w:tcBorders>
            <w:hideMark/>
          </w:tcPr>
          <w:p w:rsidR="00110052" w:rsidRDefault="00110052">
            <w:pPr>
              <w:jc w:val="center"/>
              <w:rPr>
                <w:rFonts w:ascii="Times New Roman" w:hAnsi="Times New Roman" w:cs="Times New Roman"/>
                <w:sz w:val="24"/>
                <w:szCs w:val="24"/>
              </w:rPr>
            </w:pPr>
            <w:r>
              <w:rPr>
                <w:rFonts w:ascii="Times New Roman" w:hAnsi="Times New Roman" w:cs="Times New Roman"/>
                <w:sz w:val="24"/>
                <w:szCs w:val="24"/>
              </w:rPr>
              <w:t>соответствуют</w:t>
            </w:r>
          </w:p>
        </w:tc>
      </w:tr>
    </w:tbl>
    <w:p w:rsidR="00110052" w:rsidRDefault="00110052" w:rsidP="00110052">
      <w:pPr>
        <w:widowControl w:val="0"/>
        <w:suppressAutoHyphens/>
        <w:autoSpaceDE w:val="0"/>
        <w:spacing w:after="0" w:line="240" w:lineRule="auto"/>
        <w:ind w:firstLine="709"/>
        <w:jc w:val="both"/>
        <w:rPr>
          <w:rFonts w:ascii="Times New Roman" w:hAnsi="Times New Roman" w:cs="Times New Roman"/>
          <w:sz w:val="28"/>
          <w:szCs w:val="28"/>
        </w:rPr>
      </w:pPr>
    </w:p>
    <w:p w:rsidR="00134572" w:rsidRDefault="00134572" w:rsidP="001345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Учебно-тренировочный процесс осуществляется педагогическим составом. У</w:t>
      </w:r>
      <w:r w:rsidRPr="0026681D">
        <w:rPr>
          <w:rFonts w:ascii="Times New Roman" w:hAnsi="Times New Roman" w:cs="Times New Roman"/>
          <w:sz w:val="28"/>
          <w:szCs w:val="28"/>
        </w:rPr>
        <w:t xml:space="preserve">ровень квалификации лиц, осуществляющих спортивную подготовку, </w:t>
      </w:r>
      <w:r>
        <w:rPr>
          <w:rFonts w:ascii="Times New Roman" w:hAnsi="Times New Roman" w:cs="Times New Roman"/>
          <w:sz w:val="28"/>
          <w:szCs w:val="28"/>
        </w:rPr>
        <w:t>соответствует</w:t>
      </w:r>
      <w:r w:rsidRPr="0026681D">
        <w:rPr>
          <w:rFonts w:ascii="Times New Roman" w:hAnsi="Times New Roman" w:cs="Times New Roman"/>
          <w:sz w:val="28"/>
          <w:szCs w:val="28"/>
        </w:rPr>
        <w:t xml:space="preserve"> требованиям, установленным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Тренер-преподаватель</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24.12.2020 N 952н (зарегистрирован Минюстом России 25.01.2021, регистрационный N 62203), профессиональным стандартом </w:t>
      </w:r>
      <w:r>
        <w:rPr>
          <w:rFonts w:ascii="Times New Roman" w:hAnsi="Times New Roman" w:cs="Times New Roman"/>
          <w:sz w:val="28"/>
          <w:szCs w:val="28"/>
        </w:rPr>
        <w:t>«</w:t>
      </w:r>
      <w:r w:rsidRPr="0026681D">
        <w:rPr>
          <w:rFonts w:ascii="Times New Roman" w:hAnsi="Times New Roman" w:cs="Times New Roman"/>
          <w:sz w:val="28"/>
          <w:szCs w:val="28"/>
        </w:rPr>
        <w:t>Специалист по инструкторской и методической работе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Минтруда России от 21.04.2022 N 237н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раздел </w:t>
      </w:r>
      <w:r>
        <w:rPr>
          <w:rFonts w:ascii="Times New Roman" w:hAnsi="Times New Roman" w:cs="Times New Roman"/>
          <w:sz w:val="28"/>
          <w:szCs w:val="28"/>
        </w:rPr>
        <w:t>«</w:t>
      </w:r>
      <w:r w:rsidRPr="0026681D">
        <w:rPr>
          <w:rFonts w:ascii="Times New Roman" w:hAnsi="Times New Roman" w:cs="Times New Roman"/>
          <w:sz w:val="28"/>
          <w:szCs w:val="28"/>
        </w:rPr>
        <w:t>Квалификационные характеристики должностей работников в области физической культуры и спорта</w:t>
      </w:r>
      <w:r>
        <w:rPr>
          <w:rFonts w:ascii="Times New Roman" w:hAnsi="Times New Roman" w:cs="Times New Roman"/>
          <w:sz w:val="28"/>
          <w:szCs w:val="28"/>
        </w:rPr>
        <w:t>»</w:t>
      </w:r>
      <w:r w:rsidRPr="0026681D">
        <w:rPr>
          <w:rFonts w:ascii="Times New Roman" w:hAnsi="Times New Roman" w:cs="Times New Roman"/>
          <w:sz w:val="28"/>
          <w:szCs w:val="28"/>
        </w:rPr>
        <w:t xml:space="preserve">, утвержденным приказом Минздравсоцразвития России от 15.08.2011 </w:t>
      </w:r>
      <w:r>
        <w:rPr>
          <w:rFonts w:ascii="Times New Roman" w:hAnsi="Times New Roman" w:cs="Times New Roman"/>
          <w:sz w:val="28"/>
          <w:szCs w:val="28"/>
        </w:rPr>
        <w:t xml:space="preserve">№ </w:t>
      </w:r>
      <w:r w:rsidRPr="0026681D">
        <w:rPr>
          <w:rFonts w:ascii="Times New Roman" w:hAnsi="Times New Roman" w:cs="Times New Roman"/>
          <w:sz w:val="28"/>
          <w:szCs w:val="28"/>
        </w:rPr>
        <w:t xml:space="preserve">916н (зарегистрирован Минюстом России 14.10.2011, регистрационный </w:t>
      </w:r>
      <w:r>
        <w:rPr>
          <w:rFonts w:ascii="Times New Roman" w:hAnsi="Times New Roman" w:cs="Times New Roman"/>
          <w:sz w:val="28"/>
          <w:szCs w:val="28"/>
        </w:rPr>
        <w:t xml:space="preserve">№ </w:t>
      </w:r>
      <w:r w:rsidRPr="0026681D">
        <w:rPr>
          <w:rFonts w:ascii="Times New Roman" w:hAnsi="Times New Roman" w:cs="Times New Roman"/>
          <w:sz w:val="28"/>
          <w:szCs w:val="28"/>
        </w:rPr>
        <w:t>22054).</w:t>
      </w:r>
    </w:p>
    <w:p w:rsidR="00134572" w:rsidRDefault="00134572" w:rsidP="001345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обеспечения непрерывности профессионального развития тренеры-преподаватели МАУ ДО СШ «Олимп» МО Лабинский район не реже одного раза в три года проходят обучение по программам повышения квалификации в организациях, имеющих лицензию на право ведения данного вида образовательной деятельности.</w:t>
      </w:r>
    </w:p>
    <w:p w:rsidR="00110052" w:rsidRDefault="00110052" w:rsidP="00110052">
      <w:pPr>
        <w:widowControl w:val="0"/>
        <w:suppressAutoHyphens/>
        <w:autoSpaceDE w:val="0"/>
        <w:spacing w:after="0" w:line="240" w:lineRule="auto"/>
        <w:ind w:firstLine="709"/>
        <w:jc w:val="both"/>
        <w:rPr>
          <w:rFonts w:ascii="Times New Roman" w:hAnsi="Times New Roman"/>
          <w:color w:val="000000" w:themeColor="text1"/>
          <w:sz w:val="28"/>
          <w:szCs w:val="28"/>
          <w:lang w:eastAsia="ar-SA"/>
        </w:rPr>
      </w:pPr>
      <w:r>
        <w:rPr>
          <w:rFonts w:ascii="Times New Roman" w:hAnsi="Times New Roman"/>
          <w:color w:val="000000" w:themeColor="text1"/>
          <w:sz w:val="28"/>
          <w:szCs w:val="28"/>
          <w:lang w:eastAsia="ar-SA"/>
        </w:rPr>
        <w:t xml:space="preserve">В целях обеспечения непрерывности профессионального развития тренеры-преподаватели </w:t>
      </w:r>
      <w:r>
        <w:rPr>
          <w:rFonts w:ascii="Times New Roman" w:hAnsi="Times New Roman" w:cs="Times New Roman"/>
          <w:sz w:val="28"/>
          <w:szCs w:val="28"/>
          <w:shd w:val="clear" w:color="auto" w:fill="FFFFFF"/>
        </w:rPr>
        <w:t>МАУ спортивная школа «Олимп» муниципального образования Лабинский район</w:t>
      </w:r>
      <w:r>
        <w:rPr>
          <w:rFonts w:ascii="Times New Roman" w:hAnsi="Times New Roman"/>
          <w:sz w:val="28"/>
          <w:szCs w:val="28"/>
        </w:rPr>
        <w:t xml:space="preserve"> </w:t>
      </w:r>
      <w:r>
        <w:rPr>
          <w:rFonts w:ascii="Times New Roman" w:hAnsi="Times New Roman"/>
          <w:bCs/>
          <w:i/>
          <w:color w:val="000000" w:themeColor="text1"/>
          <w:sz w:val="28"/>
          <w:szCs w:val="28"/>
          <w:lang w:eastAsia="ar-SA"/>
        </w:rPr>
        <w:t xml:space="preserve">не реже одного раза в три года </w:t>
      </w:r>
      <w:r>
        <w:rPr>
          <w:rFonts w:ascii="Times New Roman" w:hAnsi="Times New Roman"/>
          <w:color w:val="000000" w:themeColor="text1"/>
          <w:sz w:val="28"/>
          <w:szCs w:val="28"/>
          <w:lang w:eastAsia="ar-SA"/>
        </w:rPr>
        <w:t>проходят обучение по дополнительным профессиональным программам повышения квалификации в образовательных организациях, имеющих лицензию на право ведения данного вида образовательной деятельности.</w:t>
      </w:r>
    </w:p>
    <w:p w:rsidR="00DB3F98" w:rsidRDefault="009E62A3" w:rsidP="009E62A3">
      <w:pPr>
        <w:pStyle w:val="a4"/>
        <w:tabs>
          <w:tab w:val="left" w:pos="1276"/>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lastRenderedPageBreak/>
        <w:t xml:space="preserve">6.3. </w:t>
      </w:r>
      <w:r w:rsidR="008232C8" w:rsidRPr="00DB3F98">
        <w:rPr>
          <w:rFonts w:ascii="Times New Roman" w:hAnsi="Times New Roman" w:cs="Times New Roman"/>
          <w:b/>
          <w:sz w:val="28"/>
          <w:szCs w:val="28"/>
          <w:lang w:eastAsia="ru-RU"/>
        </w:rPr>
        <w:t>Информационно-методические</w:t>
      </w:r>
      <w:r>
        <w:rPr>
          <w:rFonts w:ascii="Times New Roman" w:hAnsi="Times New Roman" w:cs="Times New Roman"/>
          <w:b/>
          <w:sz w:val="28"/>
          <w:szCs w:val="28"/>
          <w:lang w:eastAsia="ru-RU"/>
        </w:rPr>
        <w:t xml:space="preserve"> </w:t>
      </w:r>
      <w:r w:rsidR="008232C8" w:rsidRPr="00DB3F98">
        <w:rPr>
          <w:rFonts w:ascii="Times New Roman" w:hAnsi="Times New Roman" w:cs="Times New Roman"/>
          <w:b/>
          <w:sz w:val="28"/>
          <w:szCs w:val="28"/>
          <w:lang w:eastAsia="ru-RU"/>
        </w:rPr>
        <w:t>условия</w:t>
      </w:r>
      <w:r>
        <w:rPr>
          <w:rFonts w:ascii="Times New Roman" w:hAnsi="Times New Roman" w:cs="Times New Roman"/>
          <w:b/>
          <w:sz w:val="28"/>
          <w:szCs w:val="28"/>
          <w:lang w:eastAsia="ru-RU"/>
        </w:rPr>
        <w:t xml:space="preserve"> </w:t>
      </w:r>
      <w:r w:rsidR="008232C8" w:rsidRPr="00DB3F98">
        <w:rPr>
          <w:rFonts w:ascii="Times New Roman" w:hAnsi="Times New Roman" w:cs="Times New Roman"/>
          <w:b/>
          <w:sz w:val="28"/>
          <w:szCs w:val="28"/>
          <w:lang w:eastAsia="ru-RU"/>
        </w:rPr>
        <w:t>реализации</w:t>
      </w:r>
      <w:r>
        <w:rPr>
          <w:rFonts w:ascii="Times New Roman" w:hAnsi="Times New Roman" w:cs="Times New Roman"/>
          <w:b/>
          <w:sz w:val="28"/>
          <w:szCs w:val="28"/>
          <w:lang w:eastAsia="ru-RU"/>
        </w:rPr>
        <w:t xml:space="preserve"> </w:t>
      </w:r>
      <w:r w:rsidR="008232C8" w:rsidRPr="00DB3F98">
        <w:rPr>
          <w:rFonts w:ascii="Times New Roman" w:hAnsi="Times New Roman" w:cs="Times New Roman"/>
          <w:b/>
          <w:sz w:val="28"/>
          <w:szCs w:val="28"/>
          <w:lang w:eastAsia="ru-RU"/>
        </w:rPr>
        <w:t>Программы</w:t>
      </w:r>
    </w:p>
    <w:p w:rsidR="00DB3F98" w:rsidRDefault="00DB3F98" w:rsidP="00DB3F98">
      <w:pPr>
        <w:pStyle w:val="a4"/>
        <w:tabs>
          <w:tab w:val="left" w:pos="1276"/>
        </w:tabs>
        <w:spacing w:after="0" w:line="240" w:lineRule="auto"/>
        <w:ind w:left="709"/>
        <w:jc w:val="both"/>
        <w:rPr>
          <w:rFonts w:ascii="Times New Roman" w:hAnsi="Times New Roman" w:cs="Times New Roman"/>
          <w:sz w:val="28"/>
          <w:szCs w:val="28"/>
          <w:lang w:eastAsia="ru-RU"/>
        </w:rPr>
      </w:pPr>
    </w:p>
    <w:p w:rsidR="001B5480" w:rsidRPr="001B5480" w:rsidRDefault="001B5480" w:rsidP="001B5480">
      <w:pPr>
        <w:spacing w:after="0" w:line="240" w:lineRule="auto"/>
        <w:ind w:firstLine="709"/>
        <w:jc w:val="both"/>
        <w:rPr>
          <w:rFonts w:ascii="Times New Roman" w:eastAsia="BatangChe" w:hAnsi="Times New Roman" w:cs="Times New Roman"/>
          <w:b/>
          <w:sz w:val="28"/>
          <w:szCs w:val="28"/>
        </w:rPr>
      </w:pPr>
      <w:r w:rsidRPr="001B5480">
        <w:rPr>
          <w:rFonts w:ascii="Times New Roman" w:eastAsia="BatangChe" w:hAnsi="Times New Roman" w:cs="Times New Roman"/>
          <w:b/>
          <w:sz w:val="28"/>
          <w:szCs w:val="28"/>
        </w:rPr>
        <w:t>Методическое</w:t>
      </w:r>
      <w:r w:rsidR="009E62A3">
        <w:rPr>
          <w:rFonts w:ascii="Times New Roman" w:eastAsia="BatangChe" w:hAnsi="Times New Roman" w:cs="Times New Roman"/>
          <w:b/>
          <w:sz w:val="28"/>
          <w:szCs w:val="28"/>
        </w:rPr>
        <w:t xml:space="preserve"> </w:t>
      </w:r>
      <w:r w:rsidRPr="001B5480">
        <w:rPr>
          <w:rFonts w:ascii="Times New Roman" w:eastAsia="BatangChe" w:hAnsi="Times New Roman" w:cs="Times New Roman"/>
          <w:b/>
          <w:sz w:val="28"/>
          <w:szCs w:val="28"/>
        </w:rPr>
        <w:t>обеспечение</w:t>
      </w:r>
      <w:r w:rsidR="009E62A3">
        <w:rPr>
          <w:rFonts w:ascii="Times New Roman" w:eastAsia="BatangChe" w:hAnsi="Times New Roman" w:cs="Times New Roman"/>
          <w:b/>
          <w:sz w:val="28"/>
          <w:szCs w:val="28"/>
        </w:rPr>
        <w:t xml:space="preserve"> </w:t>
      </w:r>
      <w:r w:rsidR="009C721C">
        <w:rPr>
          <w:rFonts w:ascii="Times New Roman" w:eastAsia="BatangChe" w:hAnsi="Times New Roman" w:cs="Times New Roman"/>
          <w:b/>
          <w:sz w:val="28"/>
          <w:szCs w:val="28"/>
        </w:rPr>
        <w:t>Программы</w:t>
      </w:r>
      <w:r w:rsidR="009E62A3">
        <w:rPr>
          <w:rFonts w:ascii="Times New Roman" w:eastAsia="BatangChe" w:hAnsi="Times New Roman" w:cs="Times New Roman"/>
          <w:b/>
          <w:sz w:val="28"/>
          <w:szCs w:val="28"/>
        </w:rPr>
        <w:t xml:space="preserve"> </w:t>
      </w:r>
      <w:r w:rsidR="009C721C" w:rsidRPr="009C721C">
        <w:rPr>
          <w:rFonts w:ascii="Times New Roman" w:eastAsia="BatangChe" w:hAnsi="Times New Roman" w:cs="Times New Roman"/>
          <w:sz w:val="28"/>
          <w:szCs w:val="28"/>
        </w:rPr>
        <w:t>включает</w:t>
      </w:r>
      <w:r w:rsidRPr="009C721C">
        <w:rPr>
          <w:rFonts w:ascii="Times New Roman" w:eastAsia="BatangChe" w:hAnsi="Times New Roman" w:cs="Times New Roman"/>
          <w:sz w:val="28"/>
          <w:szCs w:val="28"/>
        </w:rPr>
        <w:t>:</w:t>
      </w:r>
    </w:p>
    <w:p w:rsidR="001B5480" w:rsidRPr="001B5480" w:rsidRDefault="001B5480" w:rsidP="006C044A">
      <w:pPr>
        <w:pStyle w:val="a4"/>
        <w:numPr>
          <w:ilvl w:val="0"/>
          <w:numId w:val="10"/>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специальн</w:t>
      </w:r>
      <w:r w:rsidR="009C721C">
        <w:rPr>
          <w:rFonts w:ascii="Times New Roman" w:eastAsia="BatangChe" w:hAnsi="Times New Roman" w:cs="Times New Roman"/>
          <w:sz w:val="28"/>
          <w:szCs w:val="28"/>
        </w:rPr>
        <w:t>ую</w:t>
      </w:r>
      <w:r w:rsidR="009E62A3">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методическ</w:t>
      </w:r>
      <w:r w:rsidR="009C721C">
        <w:rPr>
          <w:rFonts w:ascii="Times New Roman" w:eastAsia="BatangChe" w:hAnsi="Times New Roman" w:cs="Times New Roman"/>
          <w:sz w:val="28"/>
          <w:szCs w:val="28"/>
        </w:rPr>
        <w:t>ую</w:t>
      </w:r>
      <w:r w:rsidR="009E62A3">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литератур</w:t>
      </w:r>
      <w:r w:rsidR="009C721C">
        <w:rPr>
          <w:rFonts w:ascii="Times New Roman" w:eastAsia="BatangChe" w:hAnsi="Times New Roman" w:cs="Times New Roman"/>
          <w:sz w:val="28"/>
          <w:szCs w:val="28"/>
        </w:rPr>
        <w:t>у</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по</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теории</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и</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методики</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вида</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спорта</w:t>
      </w:r>
      <w:r w:rsidR="009E62A3">
        <w:rPr>
          <w:rFonts w:ascii="Times New Roman" w:eastAsia="BatangChe" w:hAnsi="Times New Roman" w:cs="Times New Roman"/>
          <w:sz w:val="28"/>
          <w:szCs w:val="28"/>
        </w:rPr>
        <w:t xml:space="preserve"> </w:t>
      </w:r>
      <w:r w:rsidR="007D4E2B">
        <w:rPr>
          <w:rFonts w:ascii="Times New Roman" w:eastAsia="BatangChe" w:hAnsi="Times New Roman" w:cs="Times New Roman"/>
          <w:sz w:val="28"/>
          <w:szCs w:val="28"/>
        </w:rPr>
        <w:t>«</w:t>
      </w:r>
      <w:r w:rsidR="005065AF">
        <w:rPr>
          <w:rFonts w:ascii="Times New Roman" w:hAnsi="Times New Roman" w:cs="Times New Roman"/>
          <w:sz w:val="28"/>
          <w:szCs w:val="28"/>
        </w:rPr>
        <w:t>гандбол</w:t>
      </w:r>
      <w:r w:rsidR="007D4E2B">
        <w:rPr>
          <w:rFonts w:ascii="Times New Roman" w:eastAsia="BatangChe" w:hAnsi="Times New Roman" w:cs="Times New Roman"/>
          <w:sz w:val="28"/>
          <w:szCs w:val="28"/>
        </w:rPr>
        <w:t>»</w:t>
      </w:r>
      <w:r w:rsidRPr="001B5480">
        <w:rPr>
          <w:rFonts w:ascii="Times New Roman" w:eastAsia="BatangChe" w:hAnsi="Times New Roman" w:cs="Times New Roman"/>
          <w:sz w:val="28"/>
          <w:szCs w:val="28"/>
        </w:rPr>
        <w:t>;</w:t>
      </w:r>
    </w:p>
    <w:p w:rsidR="001B5480" w:rsidRPr="001B5480" w:rsidRDefault="001B5480" w:rsidP="006C044A">
      <w:pPr>
        <w:pStyle w:val="a4"/>
        <w:numPr>
          <w:ilvl w:val="0"/>
          <w:numId w:val="10"/>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дидактические</w:t>
      </w:r>
      <w:r w:rsidR="009E62A3">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материалы</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для</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тренеров</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(учебные</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планы,</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графики</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тренировочного</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процесса,</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планы-конспекты</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по</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спортивной</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подготовке)</w:t>
      </w:r>
      <w:r w:rsidRPr="001B5480">
        <w:rPr>
          <w:rFonts w:ascii="Times New Roman" w:eastAsia="BatangChe" w:hAnsi="Times New Roman" w:cs="Times New Roman"/>
          <w:sz w:val="28"/>
          <w:szCs w:val="28"/>
        </w:rPr>
        <w:t>;</w:t>
      </w:r>
    </w:p>
    <w:p w:rsidR="001B5480" w:rsidRPr="001B5480" w:rsidRDefault="001B5480" w:rsidP="006C044A">
      <w:pPr>
        <w:pStyle w:val="a4"/>
        <w:numPr>
          <w:ilvl w:val="0"/>
          <w:numId w:val="10"/>
        </w:numPr>
        <w:tabs>
          <w:tab w:val="left" w:pos="993"/>
        </w:tabs>
        <w:spacing w:after="0" w:line="240" w:lineRule="auto"/>
        <w:ind w:left="0" w:firstLine="709"/>
        <w:jc w:val="both"/>
        <w:rPr>
          <w:rFonts w:ascii="Times New Roman" w:eastAsia="BatangChe" w:hAnsi="Times New Roman" w:cs="Times New Roman"/>
          <w:sz w:val="28"/>
          <w:szCs w:val="28"/>
        </w:rPr>
      </w:pPr>
      <w:r w:rsidRPr="001B5480">
        <w:rPr>
          <w:rFonts w:ascii="Times New Roman" w:eastAsia="BatangChe" w:hAnsi="Times New Roman" w:cs="Times New Roman"/>
          <w:sz w:val="28"/>
          <w:szCs w:val="28"/>
        </w:rPr>
        <w:t>наглядные</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учебные</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пособия</w:t>
      </w:r>
      <w:r w:rsidR="009E62A3">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w:t>
      </w:r>
      <w:r w:rsidR="009C721C">
        <w:rPr>
          <w:rFonts w:ascii="Times New Roman" w:eastAsia="BatangChe" w:hAnsi="Times New Roman" w:cs="Times New Roman"/>
          <w:sz w:val="28"/>
          <w:szCs w:val="28"/>
        </w:rPr>
        <w:t>фото-,</w:t>
      </w:r>
      <w:r w:rsidR="009E62A3">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видео</w:t>
      </w:r>
      <w:r w:rsidR="009E62A3">
        <w:rPr>
          <w:rFonts w:ascii="Times New Roman" w:eastAsia="BatangChe" w:hAnsi="Times New Roman" w:cs="Times New Roman"/>
          <w:sz w:val="28"/>
          <w:szCs w:val="28"/>
        </w:rPr>
        <w:t xml:space="preserve"> </w:t>
      </w:r>
      <w:r w:rsidRPr="001B5480">
        <w:rPr>
          <w:rFonts w:ascii="Times New Roman" w:eastAsia="BatangChe" w:hAnsi="Times New Roman" w:cs="Times New Roman"/>
          <w:sz w:val="28"/>
          <w:szCs w:val="28"/>
        </w:rPr>
        <w:t>материалы</w:t>
      </w:r>
      <w:r w:rsidR="009C721C">
        <w:rPr>
          <w:rFonts w:ascii="Times New Roman" w:eastAsia="BatangChe" w:hAnsi="Times New Roman" w:cs="Times New Roman"/>
          <w:sz w:val="28"/>
          <w:szCs w:val="28"/>
        </w:rPr>
        <w:t>,</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плакаты,</w:t>
      </w:r>
      <w:r w:rsidR="009E62A3">
        <w:rPr>
          <w:rFonts w:ascii="Times New Roman" w:eastAsia="BatangChe" w:hAnsi="Times New Roman" w:cs="Times New Roman"/>
          <w:sz w:val="28"/>
          <w:szCs w:val="28"/>
        </w:rPr>
        <w:t xml:space="preserve"> </w:t>
      </w:r>
      <w:r w:rsidR="009C721C">
        <w:rPr>
          <w:rFonts w:ascii="Times New Roman" w:eastAsia="BatangChe" w:hAnsi="Times New Roman" w:cs="Times New Roman"/>
          <w:sz w:val="28"/>
          <w:szCs w:val="28"/>
        </w:rPr>
        <w:t>манекен</w:t>
      </w:r>
      <w:r w:rsidRPr="001B5480">
        <w:rPr>
          <w:rFonts w:ascii="Times New Roman" w:eastAsia="BatangChe" w:hAnsi="Times New Roman" w:cs="Times New Roman"/>
          <w:sz w:val="28"/>
          <w:szCs w:val="28"/>
        </w:rPr>
        <w:t>)</w:t>
      </w:r>
      <w:r w:rsidR="009C721C">
        <w:rPr>
          <w:rFonts w:ascii="Times New Roman" w:eastAsia="BatangChe" w:hAnsi="Times New Roman" w:cs="Times New Roman"/>
          <w:sz w:val="28"/>
          <w:szCs w:val="28"/>
        </w:rPr>
        <w:t>.</w:t>
      </w:r>
    </w:p>
    <w:p w:rsidR="001B5480" w:rsidRPr="001B5480" w:rsidRDefault="001B5480" w:rsidP="001B5480">
      <w:pPr>
        <w:pStyle w:val="a8"/>
        <w:ind w:firstLine="709"/>
        <w:jc w:val="both"/>
        <w:rPr>
          <w:rFonts w:ascii="Times New Roman" w:hAnsi="Times New Roman" w:cs="Times New Roman"/>
          <w:sz w:val="28"/>
          <w:szCs w:val="28"/>
        </w:rPr>
      </w:pPr>
      <w:r w:rsidRPr="001B5480">
        <w:rPr>
          <w:rFonts w:ascii="Times New Roman" w:hAnsi="Times New Roman" w:cs="Times New Roman"/>
          <w:b/>
          <w:sz w:val="28"/>
          <w:szCs w:val="28"/>
        </w:rPr>
        <w:t>Информационное</w:t>
      </w:r>
      <w:r w:rsidR="009E62A3">
        <w:rPr>
          <w:rFonts w:ascii="Times New Roman" w:hAnsi="Times New Roman" w:cs="Times New Roman"/>
          <w:b/>
          <w:sz w:val="28"/>
          <w:szCs w:val="28"/>
        </w:rPr>
        <w:t xml:space="preserve"> </w:t>
      </w:r>
      <w:r w:rsidRPr="001B5480">
        <w:rPr>
          <w:rFonts w:ascii="Times New Roman" w:hAnsi="Times New Roman" w:cs="Times New Roman"/>
          <w:b/>
          <w:sz w:val="28"/>
          <w:szCs w:val="28"/>
        </w:rPr>
        <w:t>обеспечение</w:t>
      </w:r>
      <w:r w:rsidR="009E62A3">
        <w:rPr>
          <w:rFonts w:ascii="Times New Roman" w:hAnsi="Times New Roman" w:cs="Times New Roman"/>
          <w:b/>
          <w:sz w:val="28"/>
          <w:szCs w:val="28"/>
        </w:rPr>
        <w:t xml:space="preserve"> </w:t>
      </w:r>
      <w:r w:rsidRPr="001B5480">
        <w:rPr>
          <w:rFonts w:ascii="Times New Roman" w:hAnsi="Times New Roman" w:cs="Times New Roman"/>
          <w:sz w:val="28"/>
          <w:szCs w:val="28"/>
        </w:rPr>
        <w:t>–</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аудио-,</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видео-,</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фото-,</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интернет-источники.</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При</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реализации</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программы</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каждый</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обучающийся</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обеспечен</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доступом</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к</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базам</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данных</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и</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библиотечным</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фондам,</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в</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том</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числе</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к</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электронным</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изданиям,</w:t>
      </w:r>
      <w:r w:rsidR="009E62A3">
        <w:rPr>
          <w:rFonts w:ascii="Times New Roman" w:hAnsi="Times New Roman" w:cs="Times New Roman"/>
          <w:sz w:val="28"/>
          <w:szCs w:val="28"/>
        </w:rPr>
        <w:t xml:space="preserve"> </w:t>
      </w:r>
      <w:r w:rsidRPr="001B5480">
        <w:rPr>
          <w:rFonts w:ascii="Times New Roman" w:hAnsi="Times New Roman" w:cs="Times New Roman"/>
          <w:sz w:val="28"/>
          <w:szCs w:val="28"/>
        </w:rPr>
        <w:t>Интернет-ресурсам.</w:t>
      </w:r>
    </w:p>
    <w:p w:rsidR="00983562" w:rsidRDefault="00983562" w:rsidP="00DB3F98">
      <w:pPr>
        <w:pStyle w:val="a4"/>
        <w:tabs>
          <w:tab w:val="left" w:pos="1276"/>
        </w:tabs>
        <w:spacing w:after="0" w:line="240" w:lineRule="auto"/>
        <w:ind w:left="709"/>
        <w:jc w:val="both"/>
        <w:rPr>
          <w:rFonts w:ascii="Times New Roman" w:hAnsi="Times New Roman" w:cs="Times New Roman"/>
          <w:b/>
          <w:sz w:val="28"/>
          <w:szCs w:val="28"/>
          <w:lang w:eastAsia="ru-RU"/>
        </w:rPr>
      </w:pPr>
    </w:p>
    <w:p w:rsidR="00DB3F98" w:rsidRPr="00826313" w:rsidRDefault="00826313" w:rsidP="00DB3F98">
      <w:pPr>
        <w:pStyle w:val="a4"/>
        <w:tabs>
          <w:tab w:val="left" w:pos="1276"/>
        </w:tabs>
        <w:spacing w:after="0" w:line="240" w:lineRule="auto"/>
        <w:ind w:left="709"/>
        <w:jc w:val="both"/>
        <w:rPr>
          <w:rFonts w:ascii="Times New Roman" w:hAnsi="Times New Roman" w:cs="Times New Roman"/>
          <w:b/>
          <w:sz w:val="28"/>
          <w:szCs w:val="28"/>
          <w:lang w:eastAsia="ru-RU"/>
        </w:rPr>
      </w:pPr>
      <w:r w:rsidRPr="00826313">
        <w:rPr>
          <w:rFonts w:ascii="Times New Roman" w:hAnsi="Times New Roman" w:cs="Times New Roman"/>
          <w:b/>
          <w:sz w:val="28"/>
          <w:szCs w:val="28"/>
          <w:lang w:eastAsia="ru-RU"/>
        </w:rPr>
        <w:t>Интернет-ресурсы:</w:t>
      </w:r>
    </w:p>
    <w:p w:rsidR="00803EA4" w:rsidRPr="00803EA4" w:rsidRDefault="00803EA4" w:rsidP="006C044A">
      <w:pPr>
        <w:pStyle w:val="a4"/>
        <w:numPr>
          <w:ilvl w:val="0"/>
          <w:numId w:val="11"/>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Всемирное</w:t>
      </w:r>
      <w:r w:rsidR="009E62A3">
        <w:rPr>
          <w:rFonts w:ascii="TimesNewRomanPSMT" w:hAnsi="TimesNewRomanPSMT"/>
          <w:color w:val="000000"/>
          <w:sz w:val="28"/>
          <w:szCs w:val="28"/>
        </w:rPr>
        <w:t xml:space="preserve"> </w:t>
      </w:r>
      <w:r w:rsidRPr="00803EA4">
        <w:rPr>
          <w:rFonts w:ascii="TimesNewRomanPSMT" w:hAnsi="TimesNewRomanPSMT"/>
          <w:color w:val="000000"/>
          <w:sz w:val="28"/>
          <w:szCs w:val="28"/>
        </w:rPr>
        <w:t>антидопинговое</w:t>
      </w:r>
      <w:r w:rsidR="009E62A3">
        <w:rPr>
          <w:rFonts w:ascii="TimesNewRomanPSMT" w:hAnsi="TimesNewRomanPSMT"/>
          <w:color w:val="000000"/>
          <w:sz w:val="28"/>
          <w:szCs w:val="28"/>
        </w:rPr>
        <w:t xml:space="preserve"> </w:t>
      </w:r>
      <w:r w:rsidRPr="00803EA4">
        <w:rPr>
          <w:rFonts w:ascii="TimesNewRomanPSMT" w:hAnsi="TimesNewRomanPSMT"/>
          <w:color w:val="000000"/>
          <w:sz w:val="28"/>
          <w:szCs w:val="28"/>
        </w:rPr>
        <w:t>агентство</w:t>
      </w:r>
      <w:r>
        <w:rPr>
          <w:rFonts w:ascii="TimesNewRomanPSMT" w:hAnsi="TimesNewRomanPSMT"/>
          <w:color w:val="000000"/>
          <w:sz w:val="28"/>
          <w:szCs w:val="28"/>
        </w:rPr>
        <w:t>.</w:t>
      </w:r>
      <w:r w:rsidR="009E62A3">
        <w:rPr>
          <w:rFonts w:ascii="TimesNewRomanPSMT" w:hAnsi="TimesNewRomanPSMT"/>
          <w:color w:val="000000"/>
          <w:sz w:val="28"/>
          <w:szCs w:val="28"/>
        </w:rPr>
        <w:t xml:space="preserve"> </w:t>
      </w:r>
      <w:r>
        <w:rPr>
          <w:rFonts w:ascii="TimesNewRomanPSMT" w:hAnsi="TimesNewRomanPSMT"/>
          <w:color w:val="000000"/>
          <w:sz w:val="28"/>
          <w:szCs w:val="28"/>
        </w:rPr>
        <w:t>-</w:t>
      </w:r>
      <w:r w:rsidR="009E62A3">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URL:</w:t>
      </w:r>
      <w:r w:rsidR="009E62A3">
        <w:rPr>
          <w:rFonts w:ascii="Times New Roman" w:hAnsi="Times New Roman" w:cs="Times New Roman"/>
          <w:color w:val="000000"/>
          <w:sz w:val="28"/>
          <w:szCs w:val="28"/>
          <w:shd w:val="clear" w:color="auto" w:fill="FFFFFF"/>
        </w:rPr>
        <w:t xml:space="preserve"> </w:t>
      </w:r>
      <w:hyperlink r:id="rId19" w:history="1">
        <w:r w:rsidRPr="008146C3">
          <w:rPr>
            <w:rStyle w:val="af1"/>
            <w:rFonts w:ascii="TimesNewRomanPSMT" w:hAnsi="TimesNewRomanPSMT"/>
            <w:sz w:val="28"/>
            <w:szCs w:val="28"/>
          </w:rPr>
          <w:t>http://www.wada-ama.org</w:t>
        </w:r>
      </w:hyperlink>
    </w:p>
    <w:p w:rsidR="00803EA4" w:rsidRPr="00803EA4" w:rsidRDefault="00803EA4" w:rsidP="006C044A">
      <w:pPr>
        <w:pStyle w:val="a4"/>
        <w:numPr>
          <w:ilvl w:val="0"/>
          <w:numId w:val="11"/>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Международный</w:t>
      </w:r>
      <w:r w:rsidR="009E62A3">
        <w:rPr>
          <w:rFonts w:ascii="TimesNewRomanPSMT" w:hAnsi="TimesNewRomanPSMT"/>
          <w:color w:val="000000"/>
          <w:sz w:val="28"/>
          <w:szCs w:val="28"/>
        </w:rPr>
        <w:t xml:space="preserve"> </w:t>
      </w:r>
      <w:r w:rsidRPr="00803EA4">
        <w:rPr>
          <w:rFonts w:ascii="TimesNewRomanPSMT" w:hAnsi="TimesNewRomanPSMT"/>
          <w:color w:val="000000"/>
          <w:sz w:val="28"/>
          <w:szCs w:val="28"/>
        </w:rPr>
        <w:t>олимпийский</w:t>
      </w:r>
      <w:r w:rsidR="009E62A3">
        <w:rPr>
          <w:rFonts w:ascii="TimesNewRomanPSMT" w:hAnsi="TimesNewRomanPSMT"/>
          <w:color w:val="000000"/>
          <w:sz w:val="28"/>
          <w:szCs w:val="28"/>
        </w:rPr>
        <w:t xml:space="preserve"> </w:t>
      </w:r>
      <w:r w:rsidRPr="00803EA4">
        <w:rPr>
          <w:rFonts w:ascii="TimesNewRomanPSMT" w:hAnsi="TimesNewRomanPSMT"/>
          <w:color w:val="000000"/>
          <w:sz w:val="28"/>
          <w:szCs w:val="28"/>
        </w:rPr>
        <w:t>комитет</w:t>
      </w:r>
      <w:r>
        <w:rPr>
          <w:rFonts w:ascii="TimesNewRomanPSMT" w:hAnsi="TimesNewRomanPSMT"/>
          <w:color w:val="000000"/>
          <w:sz w:val="28"/>
          <w:szCs w:val="28"/>
        </w:rPr>
        <w:t>.</w:t>
      </w:r>
      <w:r w:rsidR="009E62A3">
        <w:rPr>
          <w:rFonts w:ascii="TimesNewRomanPSMT" w:hAnsi="TimesNewRomanPSMT"/>
          <w:color w:val="000000"/>
          <w:sz w:val="28"/>
          <w:szCs w:val="28"/>
        </w:rPr>
        <w:t xml:space="preserve"> </w:t>
      </w:r>
      <w:r>
        <w:rPr>
          <w:rFonts w:ascii="TimesNewRomanPSMT" w:hAnsi="TimesNewRomanPSMT"/>
          <w:color w:val="000000"/>
          <w:sz w:val="28"/>
          <w:szCs w:val="28"/>
        </w:rPr>
        <w:t>-</w:t>
      </w:r>
      <w:r w:rsidR="009E62A3">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URL:</w:t>
      </w:r>
      <w:r w:rsidR="009E62A3">
        <w:rPr>
          <w:rFonts w:ascii="Times New Roman" w:hAnsi="Times New Roman" w:cs="Times New Roman"/>
          <w:color w:val="000000"/>
          <w:sz w:val="28"/>
          <w:szCs w:val="28"/>
          <w:shd w:val="clear" w:color="auto" w:fill="FFFFFF"/>
        </w:rPr>
        <w:t xml:space="preserve"> </w:t>
      </w:r>
      <w:hyperlink r:id="rId20" w:history="1">
        <w:r w:rsidRPr="008146C3">
          <w:rPr>
            <w:rStyle w:val="af1"/>
            <w:rFonts w:ascii="TimesNewRomanPSMT" w:hAnsi="TimesNewRomanPSMT"/>
            <w:sz w:val="28"/>
            <w:szCs w:val="28"/>
          </w:rPr>
          <w:t>http://www.olympic.org/</w:t>
        </w:r>
      </w:hyperlink>
      <w:r w:rsidR="009E62A3">
        <w:rPr>
          <w:rFonts w:ascii="TimesNewRomanPSMT" w:hAnsi="TimesNewRomanPSMT"/>
          <w:color w:val="1697C7"/>
          <w:sz w:val="28"/>
          <w:szCs w:val="28"/>
        </w:rPr>
        <w:t xml:space="preserve"> </w:t>
      </w:r>
    </w:p>
    <w:p w:rsidR="00803EA4" w:rsidRPr="00826313" w:rsidRDefault="00803EA4" w:rsidP="006C044A">
      <w:pPr>
        <w:pStyle w:val="a4"/>
        <w:numPr>
          <w:ilvl w:val="0"/>
          <w:numId w:val="11"/>
        </w:numPr>
        <w:tabs>
          <w:tab w:val="left" w:pos="1134"/>
          <w:tab w:val="left" w:pos="1276"/>
        </w:tabs>
        <w:spacing w:after="0" w:line="240" w:lineRule="auto"/>
        <w:ind w:left="0" w:firstLine="709"/>
        <w:jc w:val="both"/>
        <w:rPr>
          <w:rFonts w:ascii="Times New Roman" w:hAnsi="Times New Roman" w:cs="Times New Roman"/>
          <w:sz w:val="28"/>
          <w:szCs w:val="28"/>
        </w:rPr>
      </w:pPr>
      <w:r w:rsidRPr="00826313">
        <w:rPr>
          <w:rFonts w:ascii="Times New Roman" w:hAnsi="Times New Roman" w:cs="Times New Roman"/>
          <w:sz w:val="28"/>
          <w:szCs w:val="28"/>
        </w:rPr>
        <w:t>Министерств</w:t>
      </w:r>
      <w:r>
        <w:rPr>
          <w:rFonts w:ascii="Times New Roman" w:hAnsi="Times New Roman" w:cs="Times New Roman"/>
          <w:sz w:val="28"/>
          <w:szCs w:val="28"/>
        </w:rPr>
        <w:t>о</w:t>
      </w:r>
      <w:r w:rsidR="009E62A3">
        <w:rPr>
          <w:rFonts w:ascii="Times New Roman" w:hAnsi="Times New Roman" w:cs="Times New Roman"/>
          <w:sz w:val="28"/>
          <w:szCs w:val="28"/>
        </w:rPr>
        <w:t xml:space="preserve"> </w:t>
      </w:r>
      <w:r w:rsidRPr="00826313">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Pr="00826313">
        <w:rPr>
          <w:rFonts w:ascii="Times New Roman" w:hAnsi="Times New Roman" w:cs="Times New Roman"/>
          <w:sz w:val="28"/>
          <w:szCs w:val="28"/>
        </w:rPr>
        <w:t>РФ</w:t>
      </w:r>
      <w:r>
        <w:rPr>
          <w:rFonts w:ascii="Times New Roman" w:hAnsi="Times New Roman" w:cs="Times New Roman"/>
          <w:sz w:val="28"/>
          <w:szCs w:val="28"/>
        </w:rPr>
        <w:t>.</w:t>
      </w:r>
      <w:r w:rsidR="009E62A3">
        <w:rPr>
          <w:rFonts w:ascii="Times New Roman" w:hAnsi="Times New Roman" w:cs="Times New Roman"/>
          <w:sz w:val="28"/>
          <w:szCs w:val="28"/>
        </w:rPr>
        <w:t xml:space="preserve"> </w:t>
      </w:r>
      <w:r>
        <w:rPr>
          <w:rFonts w:ascii="Times New Roman" w:hAnsi="Times New Roman" w:cs="Times New Roman"/>
          <w:sz w:val="28"/>
          <w:szCs w:val="28"/>
        </w:rPr>
        <w:t>-</w:t>
      </w:r>
      <w:r w:rsidR="009E62A3">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URL:</w:t>
      </w:r>
      <w:r w:rsidR="009E62A3">
        <w:rPr>
          <w:rFonts w:ascii="Times New Roman" w:hAnsi="Times New Roman" w:cs="Times New Roman"/>
          <w:color w:val="000000"/>
          <w:sz w:val="28"/>
          <w:szCs w:val="28"/>
          <w:shd w:val="clear" w:color="auto" w:fill="FFFFFF"/>
        </w:rPr>
        <w:t xml:space="preserve"> </w:t>
      </w:r>
      <w:hyperlink r:id="rId21" w:history="1">
        <w:r w:rsidRPr="008146C3">
          <w:rPr>
            <w:rStyle w:val="af1"/>
            <w:rFonts w:ascii="Times New Roman" w:hAnsi="Times New Roman" w:cs="Times New Roman"/>
            <w:sz w:val="28"/>
            <w:szCs w:val="28"/>
          </w:rPr>
          <w:t>www.minsport.gov.ru</w:t>
        </w:r>
      </w:hyperlink>
      <w:r w:rsidR="009E62A3">
        <w:rPr>
          <w:rFonts w:ascii="Times New Roman" w:hAnsi="Times New Roman" w:cs="Times New Roman"/>
          <w:sz w:val="28"/>
          <w:szCs w:val="28"/>
        </w:rPr>
        <w:t xml:space="preserve"> </w:t>
      </w:r>
    </w:p>
    <w:p w:rsidR="00803EA4" w:rsidRPr="00803EA4" w:rsidRDefault="00CC13DC" w:rsidP="006C044A">
      <w:pPr>
        <w:pStyle w:val="a4"/>
        <w:numPr>
          <w:ilvl w:val="0"/>
          <w:numId w:val="1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NewRomanPSMT" w:hAnsi="TimesNewRomanPSMT"/>
          <w:color w:val="000000"/>
          <w:sz w:val="28"/>
          <w:szCs w:val="28"/>
        </w:rPr>
        <w:t>Олимпийский</w:t>
      </w:r>
      <w:r w:rsidR="009E62A3">
        <w:rPr>
          <w:rFonts w:ascii="TimesNewRomanPSMT" w:hAnsi="TimesNewRomanPSMT"/>
          <w:color w:val="000000"/>
          <w:sz w:val="28"/>
          <w:szCs w:val="28"/>
        </w:rPr>
        <w:t xml:space="preserve"> </w:t>
      </w:r>
      <w:r>
        <w:rPr>
          <w:rFonts w:ascii="TimesNewRomanPSMT" w:hAnsi="TimesNewRomanPSMT"/>
          <w:color w:val="000000"/>
          <w:sz w:val="28"/>
          <w:szCs w:val="28"/>
        </w:rPr>
        <w:t>комитет</w:t>
      </w:r>
      <w:r w:rsidR="009E62A3">
        <w:rPr>
          <w:rFonts w:ascii="TimesNewRomanPSMT" w:hAnsi="TimesNewRomanPSMT"/>
          <w:color w:val="000000"/>
          <w:sz w:val="28"/>
          <w:szCs w:val="28"/>
        </w:rPr>
        <w:t xml:space="preserve"> </w:t>
      </w:r>
      <w:r>
        <w:rPr>
          <w:rFonts w:ascii="TimesNewRomanPSMT" w:hAnsi="TimesNewRomanPSMT"/>
          <w:color w:val="000000"/>
          <w:sz w:val="28"/>
          <w:szCs w:val="28"/>
        </w:rPr>
        <w:t>России.</w:t>
      </w:r>
      <w:r w:rsidR="009E62A3">
        <w:rPr>
          <w:rFonts w:ascii="TimesNewRomanPSMT" w:hAnsi="TimesNewRomanPSMT"/>
          <w:color w:val="000000"/>
          <w:sz w:val="28"/>
          <w:szCs w:val="28"/>
        </w:rPr>
        <w:t xml:space="preserve"> </w:t>
      </w:r>
      <w:r>
        <w:rPr>
          <w:rFonts w:ascii="TimesNewRomanPSMT" w:hAnsi="TimesNewRomanPSMT"/>
          <w:color w:val="000000"/>
          <w:sz w:val="28"/>
          <w:szCs w:val="28"/>
        </w:rPr>
        <w:t>-</w:t>
      </w:r>
      <w:r w:rsidR="009E62A3">
        <w:rPr>
          <w:rFonts w:ascii="TimesNewRomanPSMT" w:hAnsi="TimesNewRomanPSMT"/>
          <w:color w:val="000000"/>
          <w:sz w:val="28"/>
          <w:szCs w:val="28"/>
        </w:rPr>
        <w:t xml:space="preserve"> </w:t>
      </w:r>
      <w:r w:rsidR="00803EA4">
        <w:rPr>
          <w:rFonts w:ascii="Times New Roman" w:hAnsi="Times New Roman" w:cs="Times New Roman"/>
          <w:color w:val="000000"/>
          <w:sz w:val="28"/>
          <w:szCs w:val="28"/>
          <w:shd w:val="clear" w:color="auto" w:fill="FFFFFF"/>
        </w:rPr>
        <w:t>URL:</w:t>
      </w:r>
      <w:r w:rsidR="009E62A3">
        <w:rPr>
          <w:rFonts w:ascii="Times New Roman" w:hAnsi="Times New Roman" w:cs="Times New Roman"/>
          <w:color w:val="000000"/>
          <w:sz w:val="28"/>
          <w:szCs w:val="28"/>
          <w:shd w:val="clear" w:color="auto" w:fill="FFFFFF"/>
        </w:rPr>
        <w:t xml:space="preserve"> </w:t>
      </w:r>
      <w:hyperlink r:id="rId22" w:history="1">
        <w:r w:rsidR="00803EA4" w:rsidRPr="008146C3">
          <w:rPr>
            <w:rStyle w:val="af1"/>
            <w:rFonts w:ascii="TimesNewRomanPSMT" w:hAnsi="TimesNewRomanPSMT"/>
            <w:sz w:val="28"/>
            <w:szCs w:val="28"/>
          </w:rPr>
          <w:t>http://www.roc.ru/</w:t>
        </w:r>
      </w:hyperlink>
    </w:p>
    <w:p w:rsidR="00803EA4" w:rsidRPr="00816FAE" w:rsidRDefault="00803EA4" w:rsidP="006C044A">
      <w:pPr>
        <w:pStyle w:val="a4"/>
        <w:numPr>
          <w:ilvl w:val="0"/>
          <w:numId w:val="11"/>
        </w:numPr>
        <w:tabs>
          <w:tab w:val="left" w:pos="1134"/>
          <w:tab w:val="left" w:pos="1276"/>
        </w:tabs>
        <w:spacing w:after="0" w:line="240" w:lineRule="auto"/>
        <w:ind w:left="0" w:firstLine="709"/>
        <w:jc w:val="both"/>
        <w:rPr>
          <w:rFonts w:ascii="Times New Roman" w:hAnsi="Times New Roman" w:cs="Times New Roman"/>
          <w:sz w:val="28"/>
          <w:szCs w:val="28"/>
        </w:rPr>
      </w:pPr>
      <w:r w:rsidRPr="00803EA4">
        <w:rPr>
          <w:rFonts w:ascii="TimesNewRomanPSMT" w:hAnsi="TimesNewRomanPSMT"/>
          <w:color w:val="000000"/>
          <w:sz w:val="28"/>
          <w:szCs w:val="28"/>
        </w:rPr>
        <w:t>Росс</w:t>
      </w:r>
      <w:r>
        <w:rPr>
          <w:rFonts w:ascii="TimesNewRomanPSMT" w:hAnsi="TimesNewRomanPSMT"/>
          <w:color w:val="000000"/>
          <w:sz w:val="28"/>
          <w:szCs w:val="28"/>
        </w:rPr>
        <w:t>ийское</w:t>
      </w:r>
      <w:r w:rsidR="009E62A3">
        <w:rPr>
          <w:rFonts w:ascii="TimesNewRomanPSMT" w:hAnsi="TimesNewRomanPSMT"/>
          <w:color w:val="000000"/>
          <w:sz w:val="28"/>
          <w:szCs w:val="28"/>
        </w:rPr>
        <w:t xml:space="preserve"> </w:t>
      </w:r>
      <w:r>
        <w:rPr>
          <w:rFonts w:ascii="TimesNewRomanPSMT" w:hAnsi="TimesNewRomanPSMT"/>
          <w:color w:val="000000"/>
          <w:sz w:val="28"/>
          <w:szCs w:val="28"/>
        </w:rPr>
        <w:t>антидопинговое</w:t>
      </w:r>
      <w:r w:rsidR="009E62A3">
        <w:rPr>
          <w:rFonts w:ascii="TimesNewRomanPSMT" w:hAnsi="TimesNewRomanPSMT"/>
          <w:color w:val="000000"/>
          <w:sz w:val="28"/>
          <w:szCs w:val="28"/>
        </w:rPr>
        <w:t xml:space="preserve"> </w:t>
      </w:r>
      <w:r>
        <w:rPr>
          <w:rFonts w:ascii="TimesNewRomanPSMT" w:hAnsi="TimesNewRomanPSMT"/>
          <w:color w:val="000000"/>
          <w:sz w:val="28"/>
          <w:szCs w:val="28"/>
        </w:rPr>
        <w:t>агентство.</w:t>
      </w:r>
      <w:r w:rsidR="009E62A3">
        <w:rPr>
          <w:rFonts w:ascii="TimesNewRomanPSMT" w:hAnsi="TimesNewRomanPSMT"/>
          <w:color w:val="000000"/>
          <w:sz w:val="28"/>
          <w:szCs w:val="28"/>
        </w:rPr>
        <w:t xml:space="preserve"> </w:t>
      </w:r>
      <w:r>
        <w:rPr>
          <w:rFonts w:ascii="TimesNewRomanPSMT" w:hAnsi="TimesNewRomanPSMT"/>
          <w:color w:val="000000"/>
          <w:sz w:val="28"/>
          <w:szCs w:val="28"/>
        </w:rPr>
        <w:t>-</w:t>
      </w:r>
      <w:r w:rsidR="009E62A3">
        <w:rPr>
          <w:rFonts w:ascii="TimesNewRomanPSMT" w:hAnsi="TimesNewRomanPSMT"/>
          <w:color w:val="000000"/>
          <w:sz w:val="28"/>
          <w:szCs w:val="28"/>
        </w:rPr>
        <w:t xml:space="preserve"> </w:t>
      </w:r>
      <w:r>
        <w:rPr>
          <w:rFonts w:ascii="Times New Roman" w:hAnsi="Times New Roman" w:cs="Times New Roman"/>
          <w:color w:val="000000"/>
          <w:sz w:val="28"/>
          <w:szCs w:val="28"/>
          <w:shd w:val="clear" w:color="auto" w:fill="FFFFFF"/>
        </w:rPr>
        <w:t>URL:</w:t>
      </w:r>
      <w:r w:rsidR="009E62A3">
        <w:rPr>
          <w:rFonts w:ascii="Times New Roman" w:hAnsi="Times New Roman" w:cs="Times New Roman"/>
          <w:color w:val="000000"/>
          <w:sz w:val="28"/>
          <w:szCs w:val="28"/>
          <w:shd w:val="clear" w:color="auto" w:fill="FFFFFF"/>
        </w:rPr>
        <w:t xml:space="preserve"> </w:t>
      </w:r>
      <w:hyperlink r:id="rId23" w:history="1">
        <w:r w:rsidRPr="008146C3">
          <w:rPr>
            <w:rStyle w:val="af1"/>
            <w:rFonts w:ascii="TimesNewRomanPSMT" w:hAnsi="TimesNewRomanPSMT"/>
            <w:sz w:val="28"/>
            <w:szCs w:val="28"/>
          </w:rPr>
          <w:t>http://www.rusada.ru</w:t>
        </w:r>
      </w:hyperlink>
    </w:p>
    <w:p w:rsidR="00816FAE" w:rsidRPr="00816FAE" w:rsidRDefault="00816FAE" w:rsidP="006C044A">
      <w:pPr>
        <w:pStyle w:val="a4"/>
        <w:numPr>
          <w:ilvl w:val="0"/>
          <w:numId w:val="1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Федерация</w:t>
      </w:r>
      <w:r w:rsidR="009E62A3">
        <w:rPr>
          <w:rFonts w:ascii="Times New Roman" w:hAnsi="Times New Roman" w:cs="Times New Roman"/>
          <w:sz w:val="28"/>
          <w:szCs w:val="28"/>
        </w:rPr>
        <w:t xml:space="preserve"> </w:t>
      </w:r>
      <w:r>
        <w:rPr>
          <w:rFonts w:ascii="Times New Roman" w:hAnsi="Times New Roman" w:cs="Times New Roman"/>
          <w:sz w:val="28"/>
          <w:szCs w:val="28"/>
        </w:rPr>
        <w:t>гандбола</w:t>
      </w:r>
      <w:r w:rsidR="009E62A3">
        <w:rPr>
          <w:rFonts w:ascii="Times New Roman" w:hAnsi="Times New Roman" w:cs="Times New Roman"/>
          <w:sz w:val="28"/>
          <w:szCs w:val="28"/>
        </w:rPr>
        <w:t xml:space="preserve"> </w:t>
      </w:r>
      <w:r>
        <w:rPr>
          <w:rFonts w:ascii="Times New Roman" w:hAnsi="Times New Roman" w:cs="Times New Roman"/>
          <w:sz w:val="28"/>
          <w:szCs w:val="28"/>
        </w:rPr>
        <w:t>России</w:t>
      </w:r>
      <w:r w:rsidR="00CC13DC">
        <w:rPr>
          <w:rFonts w:ascii="Times New Roman" w:hAnsi="Times New Roman" w:cs="Times New Roman"/>
          <w:sz w:val="28"/>
          <w:szCs w:val="28"/>
        </w:rPr>
        <w:t>.</w:t>
      </w:r>
      <w:r w:rsidR="009E62A3">
        <w:rPr>
          <w:rFonts w:ascii="Times New Roman" w:hAnsi="Times New Roman" w:cs="Times New Roman"/>
          <w:sz w:val="28"/>
          <w:szCs w:val="28"/>
        </w:rPr>
        <w:t xml:space="preserve"> </w:t>
      </w:r>
      <w:r>
        <w:rPr>
          <w:rFonts w:ascii="Times New Roman" w:hAnsi="Times New Roman" w:cs="Times New Roman"/>
          <w:sz w:val="28"/>
          <w:szCs w:val="28"/>
        </w:rPr>
        <w:t>-</w:t>
      </w:r>
      <w:r w:rsidR="009E62A3">
        <w:rPr>
          <w:rFonts w:ascii="Times New Roman" w:hAnsi="Times New Roman" w:cs="Times New Roman"/>
          <w:sz w:val="28"/>
          <w:szCs w:val="28"/>
        </w:rPr>
        <w:t xml:space="preserve"> </w:t>
      </w:r>
      <w:r w:rsidR="00CC13DC">
        <w:rPr>
          <w:rFonts w:ascii="Times New Roman" w:hAnsi="Times New Roman" w:cs="Times New Roman"/>
          <w:color w:val="000000"/>
          <w:sz w:val="28"/>
          <w:szCs w:val="28"/>
          <w:shd w:val="clear" w:color="auto" w:fill="FFFFFF"/>
        </w:rPr>
        <w:t>URL:</w:t>
      </w:r>
      <w:r w:rsidR="009E62A3">
        <w:rPr>
          <w:rFonts w:ascii="Times New Roman" w:hAnsi="Times New Roman" w:cs="Times New Roman"/>
          <w:color w:val="000000"/>
          <w:sz w:val="28"/>
          <w:szCs w:val="28"/>
          <w:shd w:val="clear" w:color="auto" w:fill="FFFFFF"/>
        </w:rPr>
        <w:t xml:space="preserve"> </w:t>
      </w:r>
      <w:hyperlink r:id="rId24" w:history="1">
        <w:r w:rsidRPr="00FE430C">
          <w:rPr>
            <w:rStyle w:val="af1"/>
            <w:rFonts w:ascii="Times New Roman" w:hAnsi="Times New Roman" w:cs="Times New Roman"/>
            <w:sz w:val="28"/>
            <w:szCs w:val="28"/>
          </w:rPr>
          <w:t>https://rushandball.ru/</w:t>
        </w:r>
      </w:hyperlink>
    </w:p>
    <w:p w:rsidR="00636E6C" w:rsidRDefault="00636E6C" w:rsidP="00636E6C">
      <w:pPr>
        <w:pStyle w:val="a4"/>
        <w:tabs>
          <w:tab w:val="left" w:pos="1276"/>
        </w:tabs>
        <w:spacing w:after="0" w:line="240" w:lineRule="auto"/>
        <w:ind w:left="709"/>
        <w:jc w:val="both"/>
        <w:rPr>
          <w:rFonts w:ascii="Times New Roman" w:hAnsi="Times New Roman" w:cs="Times New Roman"/>
          <w:b/>
          <w:sz w:val="28"/>
          <w:szCs w:val="28"/>
          <w:lang w:eastAsia="ru-RU"/>
        </w:rPr>
      </w:pPr>
    </w:p>
    <w:p w:rsidR="00FD5223" w:rsidRDefault="00FD5223">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636E6C" w:rsidRPr="00B733CF" w:rsidRDefault="00622D73" w:rsidP="00983562">
      <w:pPr>
        <w:pStyle w:val="a4"/>
        <w:tabs>
          <w:tab w:val="left" w:pos="1276"/>
        </w:tabs>
        <w:spacing w:after="0" w:line="240" w:lineRule="auto"/>
        <w:ind w:left="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6.4. </w:t>
      </w:r>
      <w:r w:rsidR="00636E6C" w:rsidRPr="00B733CF">
        <w:rPr>
          <w:rFonts w:ascii="Times New Roman" w:hAnsi="Times New Roman" w:cs="Times New Roman"/>
          <w:b/>
          <w:sz w:val="28"/>
          <w:szCs w:val="28"/>
          <w:lang w:eastAsia="ru-RU"/>
        </w:rPr>
        <w:t>Рекомендуемая</w:t>
      </w:r>
      <w:r w:rsidR="009E62A3">
        <w:rPr>
          <w:rFonts w:ascii="Times New Roman" w:hAnsi="Times New Roman" w:cs="Times New Roman"/>
          <w:b/>
          <w:sz w:val="28"/>
          <w:szCs w:val="28"/>
          <w:lang w:eastAsia="ru-RU"/>
        </w:rPr>
        <w:t xml:space="preserve"> </w:t>
      </w:r>
      <w:r w:rsidR="00636E6C" w:rsidRPr="00B733CF">
        <w:rPr>
          <w:rFonts w:ascii="Times New Roman" w:hAnsi="Times New Roman" w:cs="Times New Roman"/>
          <w:b/>
          <w:sz w:val="28"/>
          <w:szCs w:val="28"/>
          <w:lang w:eastAsia="ru-RU"/>
        </w:rPr>
        <w:t>литература:</w:t>
      </w:r>
    </w:p>
    <w:p w:rsidR="009E62A3" w:rsidRPr="00A027F4"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027F4">
        <w:rPr>
          <w:rFonts w:ascii="Times New Roman" w:hAnsi="Times New Roman" w:cs="Times New Roman"/>
          <w:iCs/>
          <w:color w:val="000000"/>
          <w:sz w:val="28"/>
          <w:szCs w:val="28"/>
          <w:shd w:val="clear" w:color="auto" w:fill="FFFFFF"/>
        </w:rPr>
        <w:t>Алхасов,</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Д.</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С.</w:t>
      </w:r>
      <w:r>
        <w:rPr>
          <w:rFonts w:ascii="Times New Roman" w:hAnsi="Times New Roman" w:cs="Times New Roman"/>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Теория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история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физической</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культуры</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спорта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учебник</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практикум</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для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среднего</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профессионального</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образования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Алхасов.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изд.,</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испр</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доп.</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Москва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Издательство</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2023.</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216</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(Профессиональное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образование).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ISBN</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978-5-534-15307-1.</w:t>
      </w:r>
      <w:r>
        <w:rPr>
          <w:rFonts w:ascii="Times New Roman" w:hAnsi="Times New Roman" w:cs="Times New Roman"/>
          <w:color w:val="000000"/>
          <w:sz w:val="28"/>
          <w:szCs w:val="28"/>
          <w:shd w:val="clear" w:color="auto" w:fill="FFFFFF"/>
        </w:rPr>
        <w:t xml:space="preserve"> </w:t>
      </w:r>
    </w:p>
    <w:p w:rsidR="009E62A3" w:rsidRPr="00A027F4"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027F4">
        <w:rPr>
          <w:rFonts w:ascii="Times New Roman" w:hAnsi="Times New Roman" w:cs="Times New Roman"/>
          <w:iCs/>
          <w:color w:val="000000"/>
          <w:sz w:val="28"/>
          <w:szCs w:val="28"/>
          <w:shd w:val="clear" w:color="auto" w:fill="FFFFFF"/>
        </w:rPr>
        <w:t>Алхасов,</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Д.</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С.</w:t>
      </w:r>
      <w:r>
        <w:rPr>
          <w:rFonts w:ascii="Times New Roman" w:hAnsi="Times New Roman" w:cs="Times New Roman"/>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Теория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история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физической</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культуры</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учебник</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практикум</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для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вузов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Алхасов.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Москва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Издательство</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2023.</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191</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(Высшее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образование).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ISBN</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978-5-534-04714-1.</w:t>
      </w:r>
      <w:r>
        <w:rPr>
          <w:rFonts w:ascii="Times New Roman" w:hAnsi="Times New Roman" w:cs="Times New Roman"/>
          <w:color w:val="000000"/>
          <w:sz w:val="28"/>
          <w:szCs w:val="28"/>
          <w:shd w:val="clear" w:color="auto" w:fill="FFFFFF"/>
        </w:rPr>
        <w:t xml:space="preserve"> </w:t>
      </w:r>
    </w:p>
    <w:p w:rsidR="009E62A3" w:rsidRPr="00A027F4" w:rsidRDefault="009E62A3" w:rsidP="00983562">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A027F4">
        <w:rPr>
          <w:rFonts w:ascii="Times New Roman" w:hAnsi="Times New Roman" w:cs="Times New Roman"/>
          <w:iCs/>
          <w:color w:val="000000"/>
          <w:sz w:val="28"/>
          <w:szCs w:val="28"/>
          <w:shd w:val="clear" w:color="auto" w:fill="FFFFFF"/>
        </w:rPr>
        <w:t>Андриянова,</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Е.</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Ю.</w:t>
      </w:r>
      <w:r>
        <w:rPr>
          <w:rFonts w:ascii="Times New Roman" w:hAnsi="Times New Roman" w:cs="Times New Roman"/>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Профилактика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допинга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спорте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учебное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пособие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для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вузов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Ю.</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Андриянова.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изд.,</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перераб</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доп.</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Москва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Издательство</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2023.</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134</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(Высшее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образование).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ISBN</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978-5-534-12572-6.</w:t>
      </w:r>
      <w:r>
        <w:rPr>
          <w:rFonts w:ascii="Times New Roman" w:hAnsi="Times New Roman" w:cs="Times New Roman"/>
          <w:color w:val="000000"/>
          <w:sz w:val="28"/>
          <w:szCs w:val="28"/>
          <w:shd w:val="clear" w:color="auto" w:fill="FFFFFF"/>
        </w:rPr>
        <w:t xml:space="preserve"> </w:t>
      </w:r>
    </w:p>
    <w:p w:rsidR="009E62A3" w:rsidRPr="00A027F4" w:rsidRDefault="009E62A3" w:rsidP="00983562">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A027F4">
        <w:rPr>
          <w:rFonts w:ascii="Times New Roman" w:hAnsi="Times New Roman" w:cs="Times New Roman"/>
          <w:iCs/>
          <w:color w:val="000000"/>
          <w:sz w:val="28"/>
          <w:szCs w:val="28"/>
          <w:shd w:val="clear" w:color="auto" w:fill="FFFFFF"/>
        </w:rPr>
        <w:t>Андриянова,</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Е.</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Ю.</w:t>
      </w:r>
      <w:r>
        <w:rPr>
          <w:rFonts w:ascii="Times New Roman" w:hAnsi="Times New Roman" w:cs="Times New Roman"/>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Спортивная</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медицина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учебное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пособие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для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вузов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Ю.</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Андриянова.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изд.,</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перераб</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доп.</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Москва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Издательство</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2023.</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325</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(Высшее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образование).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ISBN</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978-5-534-12603-7.</w:t>
      </w:r>
      <w:r>
        <w:rPr>
          <w:rFonts w:ascii="Times New Roman" w:hAnsi="Times New Roman" w:cs="Times New Roman"/>
          <w:color w:val="000000"/>
          <w:sz w:val="28"/>
          <w:szCs w:val="28"/>
          <w:shd w:val="clear" w:color="auto" w:fill="FFFFFF"/>
        </w:rPr>
        <w:t xml:space="preserve"> </w:t>
      </w:r>
    </w:p>
    <w:p w:rsidR="009E62A3" w:rsidRPr="00A027F4" w:rsidRDefault="009E62A3" w:rsidP="00983562">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A027F4">
        <w:rPr>
          <w:rFonts w:ascii="Times New Roman" w:hAnsi="Times New Roman" w:cs="Times New Roman"/>
          <w:sz w:val="28"/>
          <w:szCs w:val="28"/>
        </w:rPr>
        <w:t>Барчуков</w:t>
      </w:r>
      <w:r>
        <w:rPr>
          <w:rFonts w:ascii="Times New Roman" w:hAnsi="Times New Roman" w:cs="Times New Roman"/>
          <w:sz w:val="28"/>
          <w:szCs w:val="28"/>
        </w:rPr>
        <w:t xml:space="preserve"> </w:t>
      </w:r>
      <w:r w:rsidRPr="00A027F4">
        <w:rPr>
          <w:rFonts w:ascii="Times New Roman" w:hAnsi="Times New Roman" w:cs="Times New Roman"/>
          <w:sz w:val="28"/>
          <w:szCs w:val="28"/>
        </w:rPr>
        <w:t>И.</w:t>
      </w:r>
      <w:r>
        <w:rPr>
          <w:rFonts w:ascii="Times New Roman" w:hAnsi="Times New Roman" w:cs="Times New Roman"/>
          <w:sz w:val="28"/>
          <w:szCs w:val="28"/>
        </w:rPr>
        <w:t xml:space="preserve"> </w:t>
      </w:r>
      <w:r w:rsidRPr="00A027F4">
        <w:rPr>
          <w:rFonts w:ascii="Times New Roman" w:hAnsi="Times New Roman" w:cs="Times New Roman"/>
          <w:sz w:val="28"/>
          <w:szCs w:val="28"/>
        </w:rPr>
        <w:t>Теория</w:t>
      </w:r>
      <w:r>
        <w:rPr>
          <w:rFonts w:ascii="Times New Roman" w:hAnsi="Times New Roman" w:cs="Times New Roman"/>
          <w:sz w:val="28"/>
          <w:szCs w:val="28"/>
        </w:rPr>
        <w:t xml:space="preserve"> </w:t>
      </w:r>
      <w:r w:rsidRPr="00A027F4">
        <w:rPr>
          <w:rFonts w:ascii="Times New Roman" w:hAnsi="Times New Roman" w:cs="Times New Roman"/>
          <w:sz w:val="28"/>
          <w:szCs w:val="28"/>
        </w:rPr>
        <w:t>и</w:t>
      </w:r>
      <w:r>
        <w:rPr>
          <w:rFonts w:ascii="Times New Roman" w:hAnsi="Times New Roman" w:cs="Times New Roman"/>
          <w:sz w:val="28"/>
          <w:szCs w:val="28"/>
        </w:rPr>
        <w:t xml:space="preserve"> </w:t>
      </w:r>
      <w:r w:rsidRPr="00A027F4">
        <w:rPr>
          <w:rFonts w:ascii="Times New Roman" w:hAnsi="Times New Roman" w:cs="Times New Roman"/>
          <w:sz w:val="28"/>
          <w:szCs w:val="28"/>
        </w:rPr>
        <w:t>методика</w:t>
      </w:r>
      <w:r>
        <w:rPr>
          <w:rFonts w:ascii="Times New Roman" w:hAnsi="Times New Roman" w:cs="Times New Roman"/>
          <w:sz w:val="28"/>
          <w:szCs w:val="28"/>
        </w:rPr>
        <w:t xml:space="preserve"> </w:t>
      </w:r>
      <w:r w:rsidRPr="00A027F4">
        <w:rPr>
          <w:rFonts w:ascii="Times New Roman" w:hAnsi="Times New Roman" w:cs="Times New Roman"/>
          <w:sz w:val="28"/>
          <w:szCs w:val="28"/>
        </w:rPr>
        <w:t>физического</w:t>
      </w:r>
      <w:r>
        <w:rPr>
          <w:rFonts w:ascii="Times New Roman" w:hAnsi="Times New Roman" w:cs="Times New Roman"/>
          <w:sz w:val="28"/>
          <w:szCs w:val="28"/>
        </w:rPr>
        <w:t xml:space="preserve"> </w:t>
      </w:r>
      <w:r w:rsidRPr="00A027F4">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A027F4">
        <w:rPr>
          <w:rFonts w:ascii="Times New Roman" w:hAnsi="Times New Roman" w:cs="Times New Roman"/>
          <w:sz w:val="28"/>
          <w:szCs w:val="28"/>
        </w:rPr>
        <w:t>и</w:t>
      </w:r>
      <w:r>
        <w:rPr>
          <w:rFonts w:ascii="Times New Roman" w:hAnsi="Times New Roman" w:cs="Times New Roman"/>
          <w:sz w:val="28"/>
          <w:szCs w:val="28"/>
        </w:rPr>
        <w:t xml:space="preserve"> </w:t>
      </w:r>
      <w:proofErr w:type="gramStart"/>
      <w:r w:rsidRPr="00A027F4">
        <w:rPr>
          <w:rFonts w:ascii="Times New Roman" w:hAnsi="Times New Roman" w:cs="Times New Roman"/>
          <w:sz w:val="28"/>
          <w:szCs w:val="28"/>
        </w:rPr>
        <w:t>спорта</w:t>
      </w:r>
      <w:r>
        <w:rPr>
          <w:rFonts w:ascii="Times New Roman" w:hAnsi="Times New Roman" w:cs="Times New Roman"/>
          <w:sz w:val="28"/>
          <w:szCs w:val="28"/>
        </w:rPr>
        <w:t xml:space="preserve"> </w:t>
      </w:r>
      <w:r w:rsidRPr="00A027F4">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027F4">
        <w:rPr>
          <w:rFonts w:ascii="Times New Roman" w:hAnsi="Times New Roman" w:cs="Times New Roman"/>
          <w:sz w:val="28"/>
          <w:szCs w:val="28"/>
        </w:rPr>
        <w:t>учебник</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Барчуков</w:t>
      </w:r>
      <w:r>
        <w:rPr>
          <w:rFonts w:ascii="Times New Roman" w:hAnsi="Times New Roman" w:cs="Times New Roman"/>
          <w:sz w:val="28"/>
          <w:szCs w:val="28"/>
        </w:rPr>
        <w:t xml:space="preserve"> </w:t>
      </w:r>
      <w:r w:rsidRPr="00A027F4">
        <w:rPr>
          <w:rFonts w:ascii="Times New Roman" w:hAnsi="Times New Roman" w:cs="Times New Roman"/>
          <w:sz w:val="28"/>
          <w:szCs w:val="28"/>
        </w:rPr>
        <w:t>И.,</w:t>
      </w:r>
      <w:r>
        <w:rPr>
          <w:rFonts w:ascii="Times New Roman" w:hAnsi="Times New Roman" w:cs="Times New Roman"/>
          <w:sz w:val="28"/>
          <w:szCs w:val="28"/>
        </w:rPr>
        <w:t xml:space="preserve"> </w:t>
      </w:r>
      <w:r w:rsidRPr="00A027F4">
        <w:rPr>
          <w:rFonts w:ascii="Times New Roman" w:hAnsi="Times New Roman" w:cs="Times New Roman"/>
          <w:sz w:val="28"/>
          <w:szCs w:val="28"/>
        </w:rPr>
        <w:t>С.,</w:t>
      </w:r>
      <w:r>
        <w:rPr>
          <w:rFonts w:ascii="Times New Roman" w:hAnsi="Times New Roman" w:cs="Times New Roman"/>
          <w:sz w:val="28"/>
          <w:szCs w:val="28"/>
        </w:rPr>
        <w:t xml:space="preserve"> </w:t>
      </w:r>
      <w:r w:rsidRPr="00A027F4">
        <w:rPr>
          <w:rFonts w:ascii="Times New Roman" w:hAnsi="Times New Roman" w:cs="Times New Roman"/>
          <w:sz w:val="28"/>
          <w:szCs w:val="28"/>
        </w:rPr>
        <w:t>под</w:t>
      </w:r>
      <w:r>
        <w:rPr>
          <w:rFonts w:ascii="Times New Roman" w:hAnsi="Times New Roman" w:cs="Times New Roman"/>
          <w:sz w:val="28"/>
          <w:szCs w:val="28"/>
        </w:rPr>
        <w:t xml:space="preserve"> </w:t>
      </w:r>
      <w:r w:rsidRPr="00A027F4">
        <w:rPr>
          <w:rFonts w:ascii="Times New Roman" w:hAnsi="Times New Roman" w:cs="Times New Roman"/>
          <w:sz w:val="28"/>
          <w:szCs w:val="28"/>
        </w:rPr>
        <w:t>общ.,</w:t>
      </w:r>
      <w:r>
        <w:rPr>
          <w:rFonts w:ascii="Times New Roman" w:hAnsi="Times New Roman" w:cs="Times New Roman"/>
          <w:sz w:val="28"/>
          <w:szCs w:val="28"/>
        </w:rPr>
        <w:t xml:space="preserve"> </w:t>
      </w:r>
      <w:r w:rsidRPr="00A027F4">
        <w:rPr>
          <w:rFonts w:ascii="Times New Roman" w:hAnsi="Times New Roman" w:cs="Times New Roman"/>
          <w:sz w:val="28"/>
          <w:szCs w:val="28"/>
        </w:rPr>
        <w:t>ред.</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A027F4">
        <w:rPr>
          <w:rFonts w:ascii="Times New Roman" w:hAnsi="Times New Roman" w:cs="Times New Roman"/>
          <w:sz w:val="28"/>
          <w:szCs w:val="28"/>
        </w:rPr>
        <w:t>Москва</w:t>
      </w:r>
      <w:r>
        <w:rPr>
          <w:rFonts w:ascii="Times New Roman" w:hAnsi="Times New Roman" w:cs="Times New Roman"/>
          <w:sz w:val="28"/>
          <w:szCs w:val="28"/>
        </w:rPr>
        <w:t xml:space="preserve"> </w:t>
      </w:r>
      <w:r w:rsidRPr="00A027F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Pr="00A027F4">
        <w:rPr>
          <w:rFonts w:ascii="Times New Roman" w:hAnsi="Times New Roman" w:cs="Times New Roman"/>
          <w:sz w:val="28"/>
          <w:szCs w:val="28"/>
        </w:rPr>
        <w:t>КноРус</w:t>
      </w:r>
      <w:proofErr w:type="spellEnd"/>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2022.</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366</w:t>
      </w:r>
      <w:r>
        <w:rPr>
          <w:rFonts w:ascii="Times New Roman" w:hAnsi="Times New Roman" w:cs="Times New Roman"/>
          <w:sz w:val="28"/>
          <w:szCs w:val="28"/>
        </w:rPr>
        <w:t xml:space="preserve"> </w:t>
      </w:r>
      <w:r w:rsidRPr="00A027F4">
        <w:rPr>
          <w:rFonts w:ascii="Times New Roman" w:hAnsi="Times New Roman" w:cs="Times New Roman"/>
          <w:sz w:val="28"/>
          <w:szCs w:val="28"/>
        </w:rPr>
        <w:t>с.</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ISBN</w:t>
      </w:r>
      <w:r>
        <w:rPr>
          <w:rFonts w:ascii="Times New Roman" w:hAnsi="Times New Roman" w:cs="Times New Roman"/>
          <w:sz w:val="28"/>
          <w:szCs w:val="28"/>
        </w:rPr>
        <w:t xml:space="preserve"> </w:t>
      </w:r>
      <w:r w:rsidRPr="00A027F4">
        <w:rPr>
          <w:rFonts w:ascii="Times New Roman" w:hAnsi="Times New Roman" w:cs="Times New Roman"/>
          <w:sz w:val="28"/>
          <w:szCs w:val="28"/>
        </w:rPr>
        <w:t>978-5-406-10192-6.</w:t>
      </w:r>
      <w:r>
        <w:rPr>
          <w:rFonts w:ascii="Times New Roman" w:hAnsi="Times New Roman" w:cs="Times New Roman"/>
          <w:sz w:val="28"/>
          <w:szCs w:val="28"/>
        </w:rPr>
        <w:t xml:space="preserve"> </w:t>
      </w:r>
    </w:p>
    <w:p w:rsidR="009E62A3" w:rsidRPr="00A51714"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FF"/>
          <w:sz w:val="28"/>
          <w:szCs w:val="28"/>
          <w:u w:val="single"/>
          <w:lang w:eastAsia="ru-RU"/>
        </w:rPr>
      </w:pPr>
      <w:r w:rsidRPr="00A51714">
        <w:rPr>
          <w:rFonts w:ascii="Times New Roman" w:hAnsi="Times New Roman" w:cs="Times New Roman"/>
          <w:sz w:val="28"/>
          <w:szCs w:val="28"/>
        </w:rPr>
        <w:t>Гандбол:</w:t>
      </w:r>
      <w:r>
        <w:rPr>
          <w:rFonts w:ascii="Times New Roman" w:hAnsi="Times New Roman" w:cs="Times New Roman"/>
          <w:sz w:val="28"/>
          <w:szCs w:val="28"/>
        </w:rPr>
        <w:t xml:space="preserve"> </w:t>
      </w:r>
      <w:r w:rsidRPr="00A51714">
        <w:rPr>
          <w:rFonts w:ascii="Times New Roman" w:hAnsi="Times New Roman" w:cs="Times New Roman"/>
          <w:sz w:val="28"/>
          <w:szCs w:val="28"/>
        </w:rPr>
        <w:t>учебное</w:t>
      </w:r>
      <w:r>
        <w:rPr>
          <w:rFonts w:ascii="Times New Roman" w:hAnsi="Times New Roman" w:cs="Times New Roman"/>
          <w:sz w:val="28"/>
          <w:szCs w:val="28"/>
        </w:rPr>
        <w:t xml:space="preserve"> </w:t>
      </w:r>
      <w:r w:rsidRPr="00A51714">
        <w:rPr>
          <w:rFonts w:ascii="Times New Roman" w:hAnsi="Times New Roman" w:cs="Times New Roman"/>
          <w:sz w:val="28"/>
          <w:szCs w:val="28"/>
        </w:rPr>
        <w:t>пособие/В.Ф.</w:t>
      </w:r>
      <w:r>
        <w:rPr>
          <w:rFonts w:ascii="Times New Roman" w:hAnsi="Times New Roman" w:cs="Times New Roman"/>
          <w:sz w:val="28"/>
          <w:szCs w:val="28"/>
        </w:rPr>
        <w:t xml:space="preserve"> </w:t>
      </w:r>
      <w:r w:rsidRPr="00A51714">
        <w:rPr>
          <w:rFonts w:ascii="Times New Roman" w:hAnsi="Times New Roman" w:cs="Times New Roman"/>
          <w:sz w:val="28"/>
          <w:szCs w:val="28"/>
        </w:rPr>
        <w:t>Кириченко,</w:t>
      </w:r>
      <w:r>
        <w:rPr>
          <w:rFonts w:ascii="Times New Roman" w:hAnsi="Times New Roman" w:cs="Times New Roman"/>
          <w:sz w:val="28"/>
          <w:szCs w:val="28"/>
        </w:rPr>
        <w:t xml:space="preserve"> </w:t>
      </w:r>
      <w:r w:rsidRPr="00A51714">
        <w:rPr>
          <w:rFonts w:ascii="Times New Roman" w:hAnsi="Times New Roman" w:cs="Times New Roman"/>
          <w:sz w:val="28"/>
          <w:szCs w:val="28"/>
        </w:rPr>
        <w:t>А.А.</w:t>
      </w:r>
      <w:r>
        <w:rPr>
          <w:rFonts w:ascii="Times New Roman" w:hAnsi="Times New Roman" w:cs="Times New Roman"/>
          <w:sz w:val="28"/>
          <w:szCs w:val="28"/>
        </w:rPr>
        <w:t xml:space="preserve"> </w:t>
      </w:r>
      <w:proofErr w:type="spellStart"/>
      <w:r w:rsidRPr="00A51714">
        <w:rPr>
          <w:rFonts w:ascii="Times New Roman" w:hAnsi="Times New Roman" w:cs="Times New Roman"/>
          <w:sz w:val="28"/>
          <w:szCs w:val="28"/>
        </w:rPr>
        <w:t>Гераськин</w:t>
      </w:r>
      <w:proofErr w:type="spellEnd"/>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Б.П.</w:t>
      </w:r>
      <w:r>
        <w:rPr>
          <w:rFonts w:ascii="Times New Roman" w:hAnsi="Times New Roman" w:cs="Times New Roman"/>
          <w:sz w:val="28"/>
          <w:szCs w:val="28"/>
        </w:rPr>
        <w:t xml:space="preserve"> </w:t>
      </w:r>
      <w:r w:rsidRPr="00A51714">
        <w:rPr>
          <w:rFonts w:ascii="Times New Roman" w:hAnsi="Times New Roman" w:cs="Times New Roman"/>
          <w:sz w:val="28"/>
          <w:szCs w:val="28"/>
        </w:rPr>
        <w:t>Сокур,</w:t>
      </w:r>
      <w:r>
        <w:rPr>
          <w:rFonts w:ascii="Times New Roman" w:hAnsi="Times New Roman" w:cs="Times New Roman"/>
          <w:sz w:val="28"/>
          <w:szCs w:val="28"/>
        </w:rPr>
        <w:t xml:space="preserve"> </w:t>
      </w:r>
      <w:r w:rsidRPr="00A51714">
        <w:rPr>
          <w:rFonts w:ascii="Times New Roman" w:hAnsi="Times New Roman" w:cs="Times New Roman"/>
          <w:sz w:val="28"/>
          <w:szCs w:val="28"/>
        </w:rPr>
        <w:t>О.В.</w:t>
      </w:r>
      <w:r>
        <w:rPr>
          <w:rFonts w:ascii="Times New Roman" w:hAnsi="Times New Roman" w:cs="Times New Roman"/>
          <w:sz w:val="28"/>
          <w:szCs w:val="28"/>
        </w:rPr>
        <w:t xml:space="preserve"> </w:t>
      </w:r>
      <w:r w:rsidRPr="00A51714">
        <w:rPr>
          <w:rFonts w:ascii="Times New Roman" w:hAnsi="Times New Roman" w:cs="Times New Roman"/>
          <w:sz w:val="28"/>
          <w:szCs w:val="28"/>
        </w:rPr>
        <w:t>Юрина;</w:t>
      </w:r>
      <w:r>
        <w:rPr>
          <w:rFonts w:ascii="Times New Roman" w:hAnsi="Times New Roman" w:cs="Times New Roman"/>
          <w:sz w:val="28"/>
          <w:szCs w:val="28"/>
        </w:rPr>
        <w:t xml:space="preserve"> </w:t>
      </w:r>
      <w:r w:rsidRPr="00A51714">
        <w:rPr>
          <w:rFonts w:ascii="Times New Roman" w:hAnsi="Times New Roman" w:cs="Times New Roman"/>
          <w:sz w:val="28"/>
          <w:szCs w:val="28"/>
        </w:rPr>
        <w:t>Министерство</w:t>
      </w:r>
      <w:r>
        <w:rPr>
          <w:rFonts w:ascii="Times New Roman" w:hAnsi="Times New Roman" w:cs="Times New Roman"/>
          <w:sz w:val="28"/>
          <w:szCs w:val="28"/>
        </w:rPr>
        <w:t xml:space="preserve"> </w:t>
      </w:r>
      <w:r w:rsidRPr="00A51714">
        <w:rPr>
          <w:rFonts w:ascii="Times New Roman" w:hAnsi="Times New Roman" w:cs="Times New Roman"/>
          <w:sz w:val="28"/>
          <w:szCs w:val="28"/>
        </w:rPr>
        <w:t>спорта</w:t>
      </w:r>
      <w:r>
        <w:rPr>
          <w:rFonts w:ascii="Times New Roman" w:hAnsi="Times New Roman" w:cs="Times New Roman"/>
          <w:sz w:val="28"/>
          <w:szCs w:val="28"/>
        </w:rPr>
        <w:t xml:space="preserve"> </w:t>
      </w:r>
      <w:r w:rsidRPr="00A51714">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51714">
        <w:rPr>
          <w:rFonts w:ascii="Times New Roman" w:hAnsi="Times New Roman" w:cs="Times New Roman"/>
          <w:sz w:val="28"/>
          <w:szCs w:val="28"/>
        </w:rPr>
        <w:t>Федерации,</w:t>
      </w:r>
      <w:r>
        <w:rPr>
          <w:rFonts w:ascii="Times New Roman" w:hAnsi="Times New Roman" w:cs="Times New Roman"/>
          <w:sz w:val="28"/>
          <w:szCs w:val="28"/>
        </w:rPr>
        <w:t xml:space="preserve"> </w:t>
      </w:r>
      <w:r w:rsidRPr="00A51714">
        <w:rPr>
          <w:rFonts w:ascii="Times New Roman" w:hAnsi="Times New Roman" w:cs="Times New Roman"/>
          <w:sz w:val="28"/>
          <w:szCs w:val="28"/>
        </w:rPr>
        <w:t>Сибирский</w:t>
      </w:r>
      <w:r>
        <w:rPr>
          <w:rFonts w:ascii="Times New Roman" w:hAnsi="Times New Roman" w:cs="Times New Roman"/>
          <w:sz w:val="28"/>
          <w:szCs w:val="28"/>
        </w:rPr>
        <w:t xml:space="preserve"> </w:t>
      </w:r>
      <w:r w:rsidRPr="00A51714">
        <w:rPr>
          <w:rFonts w:ascii="Times New Roman" w:hAnsi="Times New Roman" w:cs="Times New Roman"/>
          <w:sz w:val="28"/>
          <w:szCs w:val="28"/>
        </w:rPr>
        <w:t>государственный</w:t>
      </w:r>
      <w:r>
        <w:rPr>
          <w:rFonts w:ascii="Times New Roman" w:hAnsi="Times New Roman" w:cs="Times New Roman"/>
          <w:sz w:val="28"/>
          <w:szCs w:val="28"/>
        </w:rPr>
        <w:t xml:space="preserve"> </w:t>
      </w:r>
      <w:r w:rsidRPr="00A51714">
        <w:rPr>
          <w:rFonts w:ascii="Times New Roman" w:hAnsi="Times New Roman" w:cs="Times New Roman"/>
          <w:sz w:val="28"/>
          <w:szCs w:val="28"/>
        </w:rPr>
        <w:t>университет</w:t>
      </w:r>
      <w:r>
        <w:rPr>
          <w:rFonts w:ascii="Times New Roman" w:hAnsi="Times New Roman" w:cs="Times New Roman"/>
          <w:sz w:val="28"/>
          <w:szCs w:val="28"/>
        </w:rPr>
        <w:t xml:space="preserve"> </w:t>
      </w:r>
      <w:r w:rsidRPr="00A51714">
        <w:rPr>
          <w:rFonts w:ascii="Times New Roman" w:hAnsi="Times New Roman" w:cs="Times New Roman"/>
          <w:sz w:val="28"/>
          <w:szCs w:val="28"/>
        </w:rPr>
        <w:t>физической</w:t>
      </w:r>
      <w:r>
        <w:rPr>
          <w:rFonts w:ascii="Times New Roman" w:hAnsi="Times New Roman" w:cs="Times New Roman"/>
          <w:sz w:val="28"/>
          <w:szCs w:val="28"/>
        </w:rPr>
        <w:t xml:space="preserve"> </w:t>
      </w:r>
      <w:r w:rsidRPr="00A51714">
        <w:rPr>
          <w:rFonts w:ascii="Times New Roman" w:hAnsi="Times New Roman" w:cs="Times New Roman"/>
          <w:sz w:val="28"/>
          <w:szCs w:val="28"/>
        </w:rPr>
        <w:t>культуры</w:t>
      </w:r>
      <w:r>
        <w:rPr>
          <w:rFonts w:ascii="Times New Roman" w:hAnsi="Times New Roman" w:cs="Times New Roman"/>
          <w:sz w:val="28"/>
          <w:szCs w:val="28"/>
        </w:rPr>
        <w:t xml:space="preserve"> </w:t>
      </w:r>
      <w:r w:rsidRPr="00A51714">
        <w:rPr>
          <w:rFonts w:ascii="Times New Roman" w:hAnsi="Times New Roman" w:cs="Times New Roman"/>
          <w:sz w:val="28"/>
          <w:szCs w:val="28"/>
        </w:rPr>
        <w:t>и</w:t>
      </w:r>
      <w:r>
        <w:rPr>
          <w:rFonts w:ascii="Times New Roman" w:hAnsi="Times New Roman" w:cs="Times New Roman"/>
          <w:sz w:val="28"/>
          <w:szCs w:val="28"/>
        </w:rPr>
        <w:t xml:space="preserve"> </w:t>
      </w:r>
      <w:r w:rsidRPr="00A51714">
        <w:rPr>
          <w:rFonts w:ascii="Times New Roman" w:hAnsi="Times New Roman" w:cs="Times New Roman"/>
          <w:sz w:val="28"/>
          <w:szCs w:val="28"/>
        </w:rPr>
        <w:t>спорта.</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Омск:</w:t>
      </w:r>
      <w:r>
        <w:rPr>
          <w:rFonts w:ascii="Times New Roman" w:hAnsi="Times New Roman" w:cs="Times New Roman"/>
          <w:sz w:val="28"/>
          <w:szCs w:val="28"/>
        </w:rPr>
        <w:t xml:space="preserve"> </w:t>
      </w:r>
      <w:r w:rsidRPr="00A51714">
        <w:rPr>
          <w:rFonts w:ascii="Times New Roman" w:hAnsi="Times New Roman" w:cs="Times New Roman"/>
          <w:sz w:val="28"/>
          <w:szCs w:val="28"/>
        </w:rPr>
        <w:t>Издательство</w:t>
      </w:r>
      <w:r>
        <w:rPr>
          <w:rFonts w:ascii="Times New Roman" w:hAnsi="Times New Roman" w:cs="Times New Roman"/>
          <w:sz w:val="28"/>
          <w:szCs w:val="28"/>
        </w:rPr>
        <w:t xml:space="preserve"> </w:t>
      </w:r>
      <w:proofErr w:type="spellStart"/>
      <w:r w:rsidRPr="00A51714">
        <w:rPr>
          <w:rFonts w:ascii="Times New Roman" w:hAnsi="Times New Roman" w:cs="Times New Roman"/>
          <w:sz w:val="28"/>
          <w:szCs w:val="28"/>
        </w:rPr>
        <w:t>СибГУФК</w:t>
      </w:r>
      <w:proofErr w:type="spellEnd"/>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2014</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164</w:t>
      </w:r>
      <w:r>
        <w:rPr>
          <w:rFonts w:ascii="Times New Roman" w:hAnsi="Times New Roman" w:cs="Times New Roman"/>
          <w:sz w:val="28"/>
          <w:szCs w:val="28"/>
        </w:rPr>
        <w:t xml:space="preserve"> </w:t>
      </w:r>
      <w:proofErr w:type="gramStart"/>
      <w:r w:rsidRPr="00A51714">
        <w:rPr>
          <w:rFonts w:ascii="Times New Roman" w:hAnsi="Times New Roman" w:cs="Times New Roman"/>
          <w:sz w:val="28"/>
          <w:szCs w:val="28"/>
        </w:rPr>
        <w:t>с.</w:t>
      </w:r>
      <w:r>
        <w:rPr>
          <w:rFonts w:ascii="Times New Roman" w:hAnsi="Times New Roman" w:cs="Times New Roman"/>
          <w:sz w:val="28"/>
          <w:szCs w:val="28"/>
        </w:rPr>
        <w:t xml:space="preserve"> </w:t>
      </w:r>
      <w:r w:rsidRPr="00A51714">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51714">
        <w:rPr>
          <w:rFonts w:ascii="Times New Roman" w:hAnsi="Times New Roman" w:cs="Times New Roman"/>
          <w:sz w:val="28"/>
          <w:szCs w:val="28"/>
        </w:rPr>
        <w:t>ил.,</w:t>
      </w:r>
      <w:r>
        <w:rPr>
          <w:rFonts w:ascii="Times New Roman" w:hAnsi="Times New Roman" w:cs="Times New Roman"/>
          <w:sz w:val="28"/>
          <w:szCs w:val="28"/>
        </w:rPr>
        <w:t xml:space="preserve"> </w:t>
      </w:r>
      <w:r w:rsidRPr="00A51714">
        <w:rPr>
          <w:rFonts w:ascii="Times New Roman" w:hAnsi="Times New Roman" w:cs="Times New Roman"/>
          <w:sz w:val="28"/>
          <w:szCs w:val="28"/>
        </w:rPr>
        <w:t>табл.,</w:t>
      </w:r>
      <w:r>
        <w:rPr>
          <w:rFonts w:ascii="Times New Roman" w:hAnsi="Times New Roman" w:cs="Times New Roman"/>
          <w:sz w:val="28"/>
          <w:szCs w:val="28"/>
        </w:rPr>
        <w:t xml:space="preserve"> </w:t>
      </w:r>
      <w:r w:rsidRPr="00A51714">
        <w:rPr>
          <w:rFonts w:ascii="Times New Roman" w:hAnsi="Times New Roman" w:cs="Times New Roman"/>
          <w:sz w:val="28"/>
          <w:szCs w:val="28"/>
        </w:rPr>
        <w:t>схем.</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51714">
        <w:rPr>
          <w:rFonts w:ascii="Times New Roman" w:hAnsi="Times New Roman" w:cs="Times New Roman"/>
          <w:sz w:val="28"/>
          <w:szCs w:val="28"/>
        </w:rPr>
        <w:t>Библиогр</w:t>
      </w:r>
      <w:proofErr w:type="spellEnd"/>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в</w:t>
      </w:r>
      <w:r>
        <w:rPr>
          <w:rFonts w:ascii="Times New Roman" w:hAnsi="Times New Roman" w:cs="Times New Roman"/>
          <w:sz w:val="28"/>
          <w:szCs w:val="28"/>
        </w:rPr>
        <w:t xml:space="preserve"> </w:t>
      </w:r>
      <w:r w:rsidR="00983562">
        <w:rPr>
          <w:rFonts w:ascii="Times New Roman" w:hAnsi="Times New Roman" w:cs="Times New Roman"/>
          <w:sz w:val="28"/>
          <w:szCs w:val="28"/>
        </w:rPr>
        <w:t>кн.</w:t>
      </w:r>
    </w:p>
    <w:p w:rsidR="009E62A3"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081276">
        <w:rPr>
          <w:rFonts w:ascii="Times New Roman" w:hAnsi="Times New Roman" w:cs="Times New Roman"/>
          <w:sz w:val="28"/>
          <w:szCs w:val="28"/>
        </w:rPr>
        <w:t>Димова</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А.</w:t>
      </w:r>
      <w:r>
        <w:rPr>
          <w:rFonts w:ascii="Times New Roman" w:hAnsi="Times New Roman" w:cs="Times New Roman"/>
          <w:sz w:val="28"/>
          <w:szCs w:val="28"/>
        </w:rPr>
        <w:t xml:space="preserve"> </w:t>
      </w:r>
      <w:r w:rsidRPr="00081276">
        <w:rPr>
          <w:rFonts w:ascii="Times New Roman" w:hAnsi="Times New Roman" w:cs="Times New Roman"/>
          <w:sz w:val="28"/>
          <w:szCs w:val="28"/>
        </w:rPr>
        <w:t>Л.</w:t>
      </w:r>
      <w:r>
        <w:rPr>
          <w:rFonts w:ascii="Times New Roman" w:hAnsi="Times New Roman" w:cs="Times New Roman"/>
          <w:sz w:val="28"/>
          <w:szCs w:val="28"/>
        </w:rPr>
        <w:t xml:space="preserve"> </w:t>
      </w:r>
      <w:r w:rsidRPr="00081276">
        <w:rPr>
          <w:rFonts w:ascii="Times New Roman" w:hAnsi="Times New Roman" w:cs="Times New Roman"/>
          <w:sz w:val="28"/>
          <w:szCs w:val="28"/>
        </w:rPr>
        <w:t>Базовые</w:t>
      </w:r>
      <w:r>
        <w:rPr>
          <w:rFonts w:ascii="Times New Roman" w:hAnsi="Times New Roman" w:cs="Times New Roman"/>
          <w:sz w:val="28"/>
          <w:szCs w:val="28"/>
        </w:rPr>
        <w:t xml:space="preserve"> </w:t>
      </w:r>
      <w:r w:rsidRPr="00081276">
        <w:rPr>
          <w:rFonts w:ascii="Times New Roman" w:hAnsi="Times New Roman" w:cs="Times New Roman"/>
          <w:sz w:val="28"/>
          <w:szCs w:val="28"/>
        </w:rPr>
        <w:t>виды</w:t>
      </w:r>
      <w:r>
        <w:rPr>
          <w:rFonts w:ascii="Times New Roman" w:hAnsi="Times New Roman" w:cs="Times New Roman"/>
          <w:sz w:val="28"/>
          <w:szCs w:val="28"/>
        </w:rPr>
        <w:t xml:space="preserve"> </w:t>
      </w:r>
      <w:r w:rsidRPr="00081276">
        <w:rPr>
          <w:rFonts w:ascii="Times New Roman" w:hAnsi="Times New Roman" w:cs="Times New Roman"/>
          <w:sz w:val="28"/>
          <w:szCs w:val="28"/>
        </w:rPr>
        <w:t>физкультурно-спортивной</w:t>
      </w:r>
      <w:r>
        <w:rPr>
          <w:rFonts w:ascii="Times New Roman" w:hAnsi="Times New Roman" w:cs="Times New Roman"/>
          <w:sz w:val="28"/>
          <w:szCs w:val="28"/>
        </w:rPr>
        <w:t xml:space="preserve"> </w:t>
      </w:r>
      <w:r w:rsidRPr="00081276">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081276">
        <w:rPr>
          <w:rFonts w:ascii="Times New Roman" w:hAnsi="Times New Roman" w:cs="Times New Roman"/>
          <w:sz w:val="28"/>
          <w:szCs w:val="28"/>
        </w:rPr>
        <w:t>с</w:t>
      </w:r>
      <w:r>
        <w:rPr>
          <w:rFonts w:ascii="Times New Roman" w:hAnsi="Times New Roman" w:cs="Times New Roman"/>
          <w:sz w:val="28"/>
          <w:szCs w:val="28"/>
        </w:rPr>
        <w:t xml:space="preserve"> </w:t>
      </w:r>
      <w:r w:rsidRPr="00081276">
        <w:rPr>
          <w:rFonts w:ascii="Times New Roman" w:hAnsi="Times New Roman" w:cs="Times New Roman"/>
          <w:sz w:val="28"/>
          <w:szCs w:val="28"/>
        </w:rPr>
        <w:t>методикой</w:t>
      </w:r>
      <w:r>
        <w:rPr>
          <w:rFonts w:ascii="Times New Roman" w:hAnsi="Times New Roman" w:cs="Times New Roman"/>
          <w:sz w:val="28"/>
          <w:szCs w:val="28"/>
        </w:rPr>
        <w:t xml:space="preserve"> </w:t>
      </w:r>
      <w:proofErr w:type="gramStart"/>
      <w:r w:rsidRPr="00081276">
        <w:rPr>
          <w:rFonts w:ascii="Times New Roman" w:hAnsi="Times New Roman" w:cs="Times New Roman"/>
          <w:sz w:val="28"/>
          <w:szCs w:val="28"/>
        </w:rPr>
        <w:t>преподавания</w:t>
      </w:r>
      <w:r>
        <w:rPr>
          <w:rFonts w:ascii="Times New Roman" w:hAnsi="Times New Roman" w:cs="Times New Roman"/>
          <w:sz w:val="28"/>
          <w:szCs w:val="28"/>
        </w:rPr>
        <w:t xml:space="preserve"> </w:t>
      </w:r>
      <w:r w:rsidRPr="000812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81276">
        <w:rPr>
          <w:rFonts w:ascii="Times New Roman" w:hAnsi="Times New Roman" w:cs="Times New Roman"/>
          <w:sz w:val="28"/>
          <w:szCs w:val="28"/>
        </w:rPr>
        <w:t>учебник</w:t>
      </w:r>
      <w:r>
        <w:rPr>
          <w:rFonts w:ascii="Times New Roman" w:hAnsi="Times New Roman" w:cs="Times New Roman"/>
          <w:sz w:val="28"/>
          <w:szCs w:val="28"/>
        </w:rPr>
        <w:t xml:space="preserve"> </w:t>
      </w:r>
      <w:r w:rsidRPr="00081276">
        <w:rPr>
          <w:rFonts w:ascii="Times New Roman" w:hAnsi="Times New Roman" w:cs="Times New Roman"/>
          <w:sz w:val="28"/>
          <w:szCs w:val="28"/>
        </w:rPr>
        <w:t>для</w:t>
      </w:r>
      <w:r>
        <w:rPr>
          <w:rFonts w:ascii="Times New Roman" w:hAnsi="Times New Roman" w:cs="Times New Roman"/>
          <w:sz w:val="28"/>
          <w:szCs w:val="28"/>
        </w:rPr>
        <w:t xml:space="preserve"> </w:t>
      </w:r>
      <w:r w:rsidRPr="00081276">
        <w:rPr>
          <w:rFonts w:ascii="Times New Roman" w:hAnsi="Times New Roman" w:cs="Times New Roman"/>
          <w:sz w:val="28"/>
          <w:szCs w:val="28"/>
        </w:rPr>
        <w:t>вузов</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А.</w:t>
      </w:r>
      <w:r>
        <w:rPr>
          <w:rFonts w:ascii="Times New Roman" w:hAnsi="Times New Roman" w:cs="Times New Roman"/>
          <w:sz w:val="28"/>
          <w:szCs w:val="28"/>
        </w:rPr>
        <w:t xml:space="preserve"> </w:t>
      </w:r>
      <w:r w:rsidRPr="00081276">
        <w:rPr>
          <w:rFonts w:ascii="Times New Roman" w:hAnsi="Times New Roman" w:cs="Times New Roman"/>
          <w:sz w:val="28"/>
          <w:szCs w:val="28"/>
        </w:rPr>
        <w:t>Л.</w:t>
      </w:r>
      <w:r>
        <w:rPr>
          <w:rFonts w:ascii="Times New Roman" w:hAnsi="Times New Roman" w:cs="Times New Roman"/>
          <w:sz w:val="28"/>
          <w:szCs w:val="28"/>
        </w:rPr>
        <w:t xml:space="preserve"> </w:t>
      </w:r>
      <w:proofErr w:type="spellStart"/>
      <w:r w:rsidRPr="00081276">
        <w:rPr>
          <w:rFonts w:ascii="Times New Roman" w:hAnsi="Times New Roman" w:cs="Times New Roman"/>
          <w:sz w:val="28"/>
          <w:szCs w:val="28"/>
        </w:rPr>
        <w:t>Димова</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081276">
        <w:rPr>
          <w:rFonts w:ascii="Times New Roman" w:hAnsi="Times New Roman" w:cs="Times New Roman"/>
          <w:sz w:val="28"/>
          <w:szCs w:val="28"/>
        </w:rPr>
        <w:t>Москва</w:t>
      </w:r>
      <w:r>
        <w:rPr>
          <w:rFonts w:ascii="Times New Roman" w:hAnsi="Times New Roman" w:cs="Times New Roman"/>
          <w:sz w:val="28"/>
          <w:szCs w:val="28"/>
        </w:rPr>
        <w:t xml:space="preserve"> </w:t>
      </w:r>
      <w:r w:rsidRPr="000812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81276">
        <w:rPr>
          <w:rFonts w:ascii="Times New Roman" w:hAnsi="Times New Roman" w:cs="Times New Roman"/>
          <w:sz w:val="28"/>
          <w:szCs w:val="28"/>
        </w:rPr>
        <w:t>Издательство</w:t>
      </w:r>
      <w:r>
        <w:rPr>
          <w:rFonts w:ascii="Times New Roman" w:hAnsi="Times New Roman" w:cs="Times New Roman"/>
          <w:sz w:val="28"/>
          <w:szCs w:val="28"/>
        </w:rPr>
        <w:t xml:space="preserve"> </w:t>
      </w:r>
      <w:proofErr w:type="spellStart"/>
      <w:r w:rsidRPr="00081276">
        <w:rPr>
          <w:rFonts w:ascii="Times New Roman" w:hAnsi="Times New Roman" w:cs="Times New Roman"/>
          <w:sz w:val="28"/>
          <w:szCs w:val="28"/>
        </w:rPr>
        <w:t>Юрайт</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2023.</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428</w:t>
      </w:r>
      <w:r>
        <w:rPr>
          <w:rFonts w:ascii="Times New Roman" w:hAnsi="Times New Roman" w:cs="Times New Roman"/>
          <w:sz w:val="28"/>
          <w:szCs w:val="28"/>
        </w:rPr>
        <w:t xml:space="preserve"> </w:t>
      </w:r>
      <w:r w:rsidRPr="00081276">
        <w:rPr>
          <w:rFonts w:ascii="Times New Roman" w:hAnsi="Times New Roman" w:cs="Times New Roman"/>
          <w:sz w:val="28"/>
          <w:szCs w:val="28"/>
        </w:rPr>
        <w:t>с.</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(Высшее</w:t>
      </w:r>
      <w:r>
        <w:rPr>
          <w:rFonts w:ascii="Times New Roman" w:hAnsi="Times New Roman" w:cs="Times New Roman"/>
          <w:sz w:val="28"/>
          <w:szCs w:val="28"/>
        </w:rPr>
        <w:t xml:space="preserve"> </w:t>
      </w:r>
      <w:r w:rsidRPr="00081276">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ISBN</w:t>
      </w:r>
      <w:r>
        <w:rPr>
          <w:rFonts w:ascii="Times New Roman" w:hAnsi="Times New Roman" w:cs="Times New Roman"/>
          <w:sz w:val="28"/>
          <w:szCs w:val="28"/>
        </w:rPr>
        <w:t xml:space="preserve"> </w:t>
      </w:r>
      <w:r w:rsidRPr="00081276">
        <w:rPr>
          <w:rFonts w:ascii="Times New Roman" w:hAnsi="Times New Roman" w:cs="Times New Roman"/>
          <w:sz w:val="28"/>
          <w:szCs w:val="28"/>
        </w:rPr>
        <w:t>978-5-534-14068-2.</w:t>
      </w:r>
      <w:r w:rsidR="00983562">
        <w:rPr>
          <w:rFonts w:ascii="Times New Roman" w:eastAsia="Times New Roman" w:hAnsi="Times New Roman" w:cs="Times New Roman"/>
          <w:sz w:val="28"/>
          <w:szCs w:val="28"/>
          <w:lang w:eastAsia="ru-RU"/>
        </w:rPr>
        <w:t xml:space="preserve"> </w:t>
      </w:r>
    </w:p>
    <w:p w:rsidR="009E62A3" w:rsidRPr="00A027F4" w:rsidRDefault="009E62A3" w:rsidP="00983562">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A027F4">
        <w:rPr>
          <w:rFonts w:ascii="Times New Roman" w:hAnsi="Times New Roman" w:cs="Times New Roman"/>
          <w:iCs/>
          <w:color w:val="000000"/>
          <w:sz w:val="28"/>
          <w:szCs w:val="28"/>
          <w:shd w:val="clear" w:color="auto" w:fill="FFFFFF"/>
        </w:rPr>
        <w:t>Замараев,</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В.</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А.</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Анатомия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для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студентов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физкультурных</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вузов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факультетов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учебник</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практикум</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для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вузов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Замараев,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З.</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Година,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Никитюк.</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Москва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Издательство</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2023.</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416</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(Высшее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образование).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ISBN</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978-5-9916-8588-7.</w:t>
      </w:r>
      <w:r>
        <w:rPr>
          <w:rFonts w:ascii="Times New Roman" w:hAnsi="Times New Roman" w:cs="Times New Roman"/>
          <w:color w:val="000000"/>
          <w:sz w:val="28"/>
          <w:szCs w:val="28"/>
          <w:shd w:val="clear" w:color="auto" w:fill="FFFFFF"/>
        </w:rPr>
        <w:t xml:space="preserve"> </w:t>
      </w:r>
    </w:p>
    <w:p w:rsidR="009E62A3"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FF"/>
          <w:sz w:val="28"/>
          <w:szCs w:val="28"/>
          <w:u w:val="single"/>
          <w:lang w:eastAsia="ru-RU"/>
        </w:rPr>
      </w:pPr>
      <w:r w:rsidRPr="00A51714">
        <w:rPr>
          <w:rFonts w:ascii="Times New Roman" w:hAnsi="Times New Roman" w:cs="Times New Roman"/>
          <w:sz w:val="28"/>
          <w:szCs w:val="28"/>
        </w:rPr>
        <w:t>Игнатьева</w:t>
      </w:r>
      <w:r>
        <w:rPr>
          <w:rFonts w:ascii="Times New Roman" w:hAnsi="Times New Roman" w:cs="Times New Roman"/>
          <w:sz w:val="28"/>
          <w:szCs w:val="28"/>
        </w:rPr>
        <w:t xml:space="preserve">, </w:t>
      </w:r>
      <w:r w:rsidRPr="00A51714">
        <w:rPr>
          <w:rFonts w:ascii="Times New Roman" w:hAnsi="Times New Roman" w:cs="Times New Roman"/>
          <w:sz w:val="28"/>
          <w:szCs w:val="28"/>
        </w:rPr>
        <w:t>В.</w:t>
      </w:r>
      <w:r>
        <w:rPr>
          <w:rFonts w:ascii="Times New Roman" w:hAnsi="Times New Roman" w:cs="Times New Roman"/>
          <w:sz w:val="28"/>
          <w:szCs w:val="28"/>
        </w:rPr>
        <w:t xml:space="preserve"> </w:t>
      </w:r>
      <w:r w:rsidRPr="00A51714">
        <w:rPr>
          <w:rFonts w:ascii="Times New Roman" w:hAnsi="Times New Roman" w:cs="Times New Roman"/>
          <w:sz w:val="28"/>
          <w:szCs w:val="28"/>
        </w:rPr>
        <w:t>Я.</w:t>
      </w:r>
      <w:r>
        <w:rPr>
          <w:rFonts w:ascii="Times New Roman" w:hAnsi="Times New Roman" w:cs="Times New Roman"/>
          <w:sz w:val="28"/>
          <w:szCs w:val="28"/>
        </w:rPr>
        <w:t xml:space="preserve"> </w:t>
      </w:r>
      <w:r w:rsidRPr="00A51714">
        <w:rPr>
          <w:rFonts w:ascii="Times New Roman" w:hAnsi="Times New Roman" w:cs="Times New Roman"/>
          <w:sz w:val="28"/>
          <w:szCs w:val="28"/>
        </w:rPr>
        <w:t>Теория</w:t>
      </w:r>
      <w:r>
        <w:rPr>
          <w:rFonts w:ascii="Times New Roman" w:hAnsi="Times New Roman" w:cs="Times New Roman"/>
          <w:sz w:val="28"/>
          <w:szCs w:val="28"/>
        </w:rPr>
        <w:t xml:space="preserve"> </w:t>
      </w:r>
      <w:r w:rsidRPr="00A51714">
        <w:rPr>
          <w:rFonts w:ascii="Times New Roman" w:hAnsi="Times New Roman" w:cs="Times New Roman"/>
          <w:sz w:val="28"/>
          <w:szCs w:val="28"/>
        </w:rPr>
        <w:t>и</w:t>
      </w:r>
      <w:r>
        <w:rPr>
          <w:rFonts w:ascii="Times New Roman" w:hAnsi="Times New Roman" w:cs="Times New Roman"/>
          <w:sz w:val="28"/>
          <w:szCs w:val="28"/>
        </w:rPr>
        <w:t xml:space="preserve"> </w:t>
      </w:r>
      <w:r w:rsidRPr="00A51714">
        <w:rPr>
          <w:rFonts w:ascii="Times New Roman" w:hAnsi="Times New Roman" w:cs="Times New Roman"/>
          <w:sz w:val="28"/>
          <w:szCs w:val="28"/>
        </w:rPr>
        <w:t>методика</w:t>
      </w:r>
      <w:r>
        <w:rPr>
          <w:rFonts w:ascii="Times New Roman" w:hAnsi="Times New Roman" w:cs="Times New Roman"/>
          <w:sz w:val="28"/>
          <w:szCs w:val="28"/>
        </w:rPr>
        <w:t xml:space="preserve"> </w:t>
      </w:r>
      <w:proofErr w:type="gramStart"/>
      <w:r w:rsidRPr="00A51714">
        <w:rPr>
          <w:rFonts w:ascii="Times New Roman" w:hAnsi="Times New Roman" w:cs="Times New Roman"/>
          <w:sz w:val="28"/>
          <w:szCs w:val="28"/>
        </w:rPr>
        <w:t>гандбола</w:t>
      </w:r>
      <w:r>
        <w:rPr>
          <w:rFonts w:ascii="Times New Roman" w:hAnsi="Times New Roman" w:cs="Times New Roman"/>
          <w:sz w:val="28"/>
          <w:szCs w:val="28"/>
        </w:rPr>
        <w:t xml:space="preserve"> </w:t>
      </w:r>
      <w:r w:rsidRPr="00A51714">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51714">
        <w:rPr>
          <w:rFonts w:ascii="Times New Roman" w:hAnsi="Times New Roman" w:cs="Times New Roman"/>
          <w:sz w:val="28"/>
          <w:szCs w:val="28"/>
        </w:rPr>
        <w:t>учебник</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В.</w:t>
      </w:r>
      <w:r>
        <w:rPr>
          <w:rFonts w:ascii="Times New Roman" w:hAnsi="Times New Roman" w:cs="Times New Roman"/>
          <w:sz w:val="28"/>
          <w:szCs w:val="28"/>
        </w:rPr>
        <w:t xml:space="preserve"> </w:t>
      </w:r>
      <w:r w:rsidRPr="00A51714">
        <w:rPr>
          <w:rFonts w:ascii="Times New Roman" w:hAnsi="Times New Roman" w:cs="Times New Roman"/>
          <w:sz w:val="28"/>
          <w:szCs w:val="28"/>
        </w:rPr>
        <w:t>Я.</w:t>
      </w:r>
      <w:r>
        <w:rPr>
          <w:rFonts w:ascii="Times New Roman" w:hAnsi="Times New Roman" w:cs="Times New Roman"/>
          <w:sz w:val="28"/>
          <w:szCs w:val="28"/>
        </w:rPr>
        <w:t xml:space="preserve"> </w:t>
      </w:r>
      <w:r w:rsidRPr="00A51714">
        <w:rPr>
          <w:rFonts w:ascii="Times New Roman" w:hAnsi="Times New Roman" w:cs="Times New Roman"/>
          <w:sz w:val="28"/>
          <w:szCs w:val="28"/>
        </w:rPr>
        <w:t>Игнатье</w:t>
      </w:r>
      <w:r w:rsidRPr="00A51714">
        <w:rPr>
          <w:rFonts w:ascii="Times New Roman" w:hAnsi="Times New Roman" w:cs="Times New Roman"/>
          <w:sz w:val="28"/>
          <w:szCs w:val="28"/>
        </w:rPr>
        <w:softHyphen/>
        <w:t>ва.</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A51714">
        <w:rPr>
          <w:rFonts w:ascii="Times New Roman" w:hAnsi="Times New Roman" w:cs="Times New Roman"/>
          <w:sz w:val="28"/>
          <w:szCs w:val="28"/>
        </w:rPr>
        <w:t>М</w:t>
      </w:r>
      <w:r>
        <w:rPr>
          <w:rFonts w:ascii="Times New Roman" w:hAnsi="Times New Roman" w:cs="Times New Roman"/>
          <w:sz w:val="28"/>
          <w:szCs w:val="28"/>
        </w:rPr>
        <w:t xml:space="preserve"> </w:t>
      </w:r>
      <w:r w:rsidRPr="00A51714">
        <w:rPr>
          <w:rFonts w:ascii="Times New Roman" w:hAnsi="Times New Roman" w:cs="Times New Roman"/>
          <w:sz w:val="28"/>
          <w:szCs w:val="28"/>
        </w:rPr>
        <w:t>.</w:t>
      </w:r>
      <w:proofErr w:type="gramEnd"/>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Спорт,</w:t>
      </w:r>
      <w:r>
        <w:rPr>
          <w:rFonts w:ascii="Times New Roman" w:hAnsi="Times New Roman" w:cs="Times New Roman"/>
          <w:sz w:val="28"/>
          <w:szCs w:val="28"/>
        </w:rPr>
        <w:t xml:space="preserve"> </w:t>
      </w:r>
      <w:r w:rsidRPr="00A51714">
        <w:rPr>
          <w:rFonts w:ascii="Times New Roman" w:hAnsi="Times New Roman" w:cs="Times New Roman"/>
          <w:sz w:val="28"/>
          <w:szCs w:val="28"/>
        </w:rPr>
        <w:t>2016</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328</w:t>
      </w:r>
      <w:r>
        <w:rPr>
          <w:rFonts w:ascii="Times New Roman" w:hAnsi="Times New Roman" w:cs="Times New Roman"/>
          <w:sz w:val="28"/>
          <w:szCs w:val="28"/>
        </w:rPr>
        <w:t xml:space="preserve"> </w:t>
      </w:r>
      <w:r w:rsidRPr="00A51714">
        <w:rPr>
          <w:rFonts w:ascii="Times New Roman" w:hAnsi="Times New Roman" w:cs="Times New Roman"/>
          <w:sz w:val="28"/>
          <w:szCs w:val="28"/>
        </w:rPr>
        <w:t>с</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ил.</w:t>
      </w:r>
    </w:p>
    <w:p w:rsidR="009E62A3"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FF"/>
          <w:sz w:val="28"/>
          <w:szCs w:val="28"/>
          <w:u w:val="single"/>
          <w:lang w:eastAsia="ru-RU"/>
        </w:rPr>
      </w:pPr>
      <w:r w:rsidRPr="00A51714">
        <w:rPr>
          <w:rFonts w:ascii="Times New Roman" w:hAnsi="Times New Roman" w:cs="Times New Roman"/>
          <w:sz w:val="28"/>
          <w:szCs w:val="28"/>
        </w:rPr>
        <w:t>Игнатьева,</w:t>
      </w:r>
      <w:r>
        <w:rPr>
          <w:rFonts w:ascii="Times New Roman" w:hAnsi="Times New Roman" w:cs="Times New Roman"/>
          <w:sz w:val="28"/>
          <w:szCs w:val="28"/>
        </w:rPr>
        <w:t xml:space="preserve"> </w:t>
      </w:r>
      <w:r w:rsidRPr="00A51714">
        <w:rPr>
          <w:rFonts w:ascii="Times New Roman" w:hAnsi="Times New Roman" w:cs="Times New Roman"/>
          <w:sz w:val="28"/>
          <w:szCs w:val="28"/>
        </w:rPr>
        <w:t>В.Я.</w:t>
      </w:r>
      <w:r>
        <w:rPr>
          <w:rFonts w:ascii="Times New Roman" w:hAnsi="Times New Roman" w:cs="Times New Roman"/>
          <w:sz w:val="28"/>
          <w:szCs w:val="28"/>
        </w:rPr>
        <w:t xml:space="preserve"> </w:t>
      </w:r>
      <w:r w:rsidRPr="00A51714">
        <w:rPr>
          <w:rFonts w:ascii="Times New Roman" w:hAnsi="Times New Roman" w:cs="Times New Roman"/>
          <w:sz w:val="28"/>
          <w:szCs w:val="28"/>
        </w:rPr>
        <w:t>Средства</w:t>
      </w:r>
      <w:r>
        <w:rPr>
          <w:rFonts w:ascii="Times New Roman" w:hAnsi="Times New Roman" w:cs="Times New Roman"/>
          <w:sz w:val="28"/>
          <w:szCs w:val="28"/>
        </w:rPr>
        <w:t xml:space="preserve"> </w:t>
      </w:r>
      <w:r w:rsidRPr="00A51714">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A51714">
        <w:rPr>
          <w:rFonts w:ascii="Times New Roman" w:hAnsi="Times New Roman" w:cs="Times New Roman"/>
          <w:sz w:val="28"/>
          <w:szCs w:val="28"/>
        </w:rPr>
        <w:t>игроков</w:t>
      </w:r>
      <w:r>
        <w:rPr>
          <w:rFonts w:ascii="Times New Roman" w:hAnsi="Times New Roman" w:cs="Times New Roman"/>
          <w:sz w:val="28"/>
          <w:szCs w:val="28"/>
        </w:rPr>
        <w:t xml:space="preserve"> </w:t>
      </w:r>
      <w:r w:rsidRPr="00A51714">
        <w:rPr>
          <w:rFonts w:ascii="Times New Roman" w:hAnsi="Times New Roman" w:cs="Times New Roman"/>
          <w:sz w:val="28"/>
          <w:szCs w:val="28"/>
        </w:rPr>
        <w:t>в</w:t>
      </w:r>
      <w:r>
        <w:rPr>
          <w:rFonts w:ascii="Times New Roman" w:hAnsi="Times New Roman" w:cs="Times New Roman"/>
          <w:sz w:val="28"/>
          <w:szCs w:val="28"/>
        </w:rPr>
        <w:t xml:space="preserve"> </w:t>
      </w:r>
      <w:proofErr w:type="gramStart"/>
      <w:r w:rsidRPr="00A51714">
        <w:rPr>
          <w:rFonts w:ascii="Times New Roman" w:hAnsi="Times New Roman" w:cs="Times New Roman"/>
          <w:sz w:val="28"/>
          <w:szCs w:val="28"/>
        </w:rPr>
        <w:t>гандбол</w:t>
      </w:r>
      <w:r>
        <w:rPr>
          <w:rFonts w:ascii="Times New Roman" w:hAnsi="Times New Roman" w:cs="Times New Roman"/>
          <w:sz w:val="28"/>
          <w:szCs w:val="28"/>
        </w:rPr>
        <w:t xml:space="preserve"> </w:t>
      </w:r>
      <w:r w:rsidRPr="00A51714">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51714">
        <w:rPr>
          <w:rFonts w:ascii="Times New Roman" w:hAnsi="Times New Roman" w:cs="Times New Roman"/>
          <w:sz w:val="28"/>
          <w:szCs w:val="28"/>
        </w:rPr>
        <w:t>учебное</w:t>
      </w:r>
      <w:r>
        <w:rPr>
          <w:rFonts w:ascii="Times New Roman" w:hAnsi="Times New Roman" w:cs="Times New Roman"/>
          <w:sz w:val="28"/>
          <w:szCs w:val="28"/>
        </w:rPr>
        <w:t xml:space="preserve"> </w:t>
      </w:r>
      <w:r w:rsidRPr="00A51714">
        <w:rPr>
          <w:rFonts w:ascii="Times New Roman" w:hAnsi="Times New Roman" w:cs="Times New Roman"/>
          <w:sz w:val="28"/>
          <w:szCs w:val="28"/>
        </w:rPr>
        <w:t>пособие</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В.Я.</w:t>
      </w:r>
      <w:r>
        <w:rPr>
          <w:rFonts w:ascii="Times New Roman" w:hAnsi="Times New Roman" w:cs="Times New Roman"/>
          <w:sz w:val="28"/>
          <w:szCs w:val="28"/>
        </w:rPr>
        <w:t xml:space="preserve"> </w:t>
      </w:r>
      <w:r w:rsidRPr="00A51714">
        <w:rPr>
          <w:rFonts w:ascii="Times New Roman" w:hAnsi="Times New Roman" w:cs="Times New Roman"/>
          <w:sz w:val="28"/>
          <w:szCs w:val="28"/>
        </w:rPr>
        <w:t>Игнатьева,</w:t>
      </w:r>
      <w:r>
        <w:rPr>
          <w:rFonts w:ascii="Times New Roman" w:hAnsi="Times New Roman" w:cs="Times New Roman"/>
          <w:sz w:val="28"/>
          <w:szCs w:val="28"/>
        </w:rPr>
        <w:t xml:space="preserve"> </w:t>
      </w:r>
      <w:r w:rsidRPr="00A51714">
        <w:rPr>
          <w:rFonts w:ascii="Times New Roman" w:hAnsi="Times New Roman" w:cs="Times New Roman"/>
          <w:sz w:val="28"/>
          <w:szCs w:val="28"/>
        </w:rPr>
        <w:t>А.В.</w:t>
      </w:r>
      <w:r>
        <w:rPr>
          <w:rFonts w:ascii="Times New Roman" w:hAnsi="Times New Roman" w:cs="Times New Roman"/>
          <w:sz w:val="28"/>
          <w:szCs w:val="28"/>
        </w:rPr>
        <w:t xml:space="preserve"> </w:t>
      </w:r>
      <w:r w:rsidRPr="00A51714">
        <w:rPr>
          <w:rFonts w:ascii="Times New Roman" w:hAnsi="Times New Roman" w:cs="Times New Roman"/>
          <w:sz w:val="28"/>
          <w:szCs w:val="28"/>
        </w:rPr>
        <w:t>Игнатьев,</w:t>
      </w:r>
      <w:r>
        <w:rPr>
          <w:rFonts w:ascii="Times New Roman" w:hAnsi="Times New Roman" w:cs="Times New Roman"/>
          <w:sz w:val="28"/>
          <w:szCs w:val="28"/>
        </w:rPr>
        <w:t xml:space="preserve"> </w:t>
      </w:r>
      <w:r w:rsidRPr="00A51714">
        <w:rPr>
          <w:rFonts w:ascii="Times New Roman" w:hAnsi="Times New Roman" w:cs="Times New Roman"/>
          <w:sz w:val="28"/>
          <w:szCs w:val="28"/>
        </w:rPr>
        <w:t>А.А.</w:t>
      </w:r>
      <w:r>
        <w:rPr>
          <w:rFonts w:ascii="Times New Roman" w:hAnsi="Times New Roman" w:cs="Times New Roman"/>
          <w:sz w:val="28"/>
          <w:szCs w:val="28"/>
        </w:rPr>
        <w:t xml:space="preserve"> </w:t>
      </w:r>
      <w:r w:rsidRPr="00A51714">
        <w:rPr>
          <w:rFonts w:ascii="Times New Roman" w:hAnsi="Times New Roman" w:cs="Times New Roman"/>
          <w:sz w:val="28"/>
          <w:szCs w:val="28"/>
        </w:rPr>
        <w:t>Игнатьев.</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A51714">
        <w:rPr>
          <w:rFonts w:ascii="Times New Roman" w:hAnsi="Times New Roman" w:cs="Times New Roman"/>
          <w:sz w:val="28"/>
          <w:szCs w:val="28"/>
        </w:rPr>
        <w:t>Москва</w:t>
      </w:r>
      <w:r>
        <w:rPr>
          <w:rFonts w:ascii="Times New Roman" w:hAnsi="Times New Roman" w:cs="Times New Roman"/>
          <w:sz w:val="28"/>
          <w:szCs w:val="28"/>
        </w:rPr>
        <w:t xml:space="preserve"> </w:t>
      </w:r>
      <w:r w:rsidRPr="00A51714">
        <w:rPr>
          <w:rFonts w:ascii="Times New Roman" w:hAnsi="Times New Roman" w:cs="Times New Roman"/>
          <w:sz w:val="28"/>
          <w:szCs w:val="28"/>
        </w:rPr>
        <w:t>:</w:t>
      </w:r>
      <w:proofErr w:type="gramEnd"/>
      <w:r>
        <w:rPr>
          <w:rFonts w:ascii="Times New Roman" w:eastAsia="Times New Roman" w:hAnsi="Times New Roman" w:cs="Times New Roman"/>
          <w:color w:val="0000FF"/>
          <w:sz w:val="28"/>
          <w:szCs w:val="28"/>
          <w:u w:val="single"/>
          <w:lang w:eastAsia="ru-RU"/>
        </w:rPr>
        <w:t xml:space="preserve"> </w:t>
      </w:r>
      <w:r w:rsidRPr="00A51714">
        <w:rPr>
          <w:rFonts w:ascii="Times New Roman" w:hAnsi="Times New Roman" w:cs="Times New Roman"/>
          <w:sz w:val="28"/>
          <w:szCs w:val="28"/>
        </w:rPr>
        <w:t>Спорт,</w:t>
      </w:r>
      <w:r>
        <w:rPr>
          <w:rFonts w:ascii="Times New Roman" w:hAnsi="Times New Roman" w:cs="Times New Roman"/>
          <w:sz w:val="28"/>
          <w:szCs w:val="28"/>
        </w:rPr>
        <w:t xml:space="preserve"> </w:t>
      </w:r>
      <w:r w:rsidRPr="00A51714">
        <w:rPr>
          <w:rFonts w:ascii="Times New Roman" w:hAnsi="Times New Roman" w:cs="Times New Roman"/>
          <w:sz w:val="28"/>
          <w:szCs w:val="28"/>
        </w:rPr>
        <w:t>2015</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160</w:t>
      </w:r>
      <w:r>
        <w:rPr>
          <w:rFonts w:ascii="Times New Roman" w:hAnsi="Times New Roman" w:cs="Times New Roman"/>
          <w:sz w:val="28"/>
          <w:szCs w:val="28"/>
        </w:rPr>
        <w:t xml:space="preserve"> </w:t>
      </w:r>
      <w:r w:rsidRPr="00A51714">
        <w:rPr>
          <w:rFonts w:ascii="Times New Roman" w:hAnsi="Times New Roman" w:cs="Times New Roman"/>
          <w:sz w:val="28"/>
          <w:szCs w:val="28"/>
        </w:rPr>
        <w:t>с.</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ил.,</w:t>
      </w:r>
      <w:r>
        <w:rPr>
          <w:rFonts w:ascii="Times New Roman" w:hAnsi="Times New Roman" w:cs="Times New Roman"/>
          <w:sz w:val="28"/>
          <w:szCs w:val="28"/>
        </w:rPr>
        <w:t xml:space="preserve"> </w:t>
      </w:r>
      <w:r w:rsidRPr="00A51714">
        <w:rPr>
          <w:rFonts w:ascii="Times New Roman" w:hAnsi="Times New Roman" w:cs="Times New Roman"/>
          <w:sz w:val="28"/>
          <w:szCs w:val="28"/>
        </w:rPr>
        <w:t>табл.</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(Библиотечка</w:t>
      </w:r>
      <w:r>
        <w:rPr>
          <w:rFonts w:ascii="Times New Roman" w:hAnsi="Times New Roman" w:cs="Times New Roman"/>
          <w:sz w:val="28"/>
          <w:szCs w:val="28"/>
        </w:rPr>
        <w:t xml:space="preserve"> </w:t>
      </w:r>
      <w:r w:rsidRPr="00A51714">
        <w:rPr>
          <w:rFonts w:ascii="Times New Roman" w:hAnsi="Times New Roman" w:cs="Times New Roman"/>
          <w:sz w:val="28"/>
          <w:szCs w:val="28"/>
        </w:rPr>
        <w:t>тренера).</w:t>
      </w:r>
      <w:r>
        <w:rPr>
          <w:rFonts w:ascii="Times New Roman" w:eastAsia="Times New Roman" w:hAnsi="Times New Roman" w:cs="Times New Roman"/>
          <w:color w:val="0000FF"/>
          <w:sz w:val="28"/>
          <w:szCs w:val="28"/>
          <w:u w:val="single"/>
          <w:lang w:eastAsia="ru-RU"/>
        </w:rPr>
        <w:t>э</w:t>
      </w:r>
    </w:p>
    <w:p w:rsidR="009E62A3" w:rsidRPr="00A027F4" w:rsidRDefault="009E62A3" w:rsidP="00983562">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iCs/>
          <w:color w:val="000000"/>
          <w:sz w:val="28"/>
          <w:szCs w:val="28"/>
          <w:shd w:val="clear" w:color="auto" w:fill="FFFFFF"/>
        </w:rPr>
        <w:t>Капилевич</w:t>
      </w:r>
      <w:proofErr w:type="spellEnd"/>
      <w:r w:rsidRPr="00A027F4">
        <w:rPr>
          <w:rFonts w:ascii="Times New Roman" w:hAnsi="Times New Roman" w:cs="Times New Roman"/>
          <w:iCs/>
          <w:color w:val="000000"/>
          <w:sz w:val="28"/>
          <w:szCs w:val="28"/>
          <w:shd w:val="clear" w:color="auto" w:fill="FFFFFF"/>
        </w:rPr>
        <w:t>,</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Л.</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В.</w:t>
      </w:r>
      <w:r>
        <w:rPr>
          <w:rFonts w:ascii="Times New Roman" w:hAnsi="Times New Roman" w:cs="Times New Roman"/>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Физиология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человека.</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Спорт</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учебное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пособие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для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среднего</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профессионального</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образования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Л.</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Капилевич</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Москва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Издательство</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2023.</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141</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(Профессиональное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образование).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ISBN</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978-5-534-10199-7.</w:t>
      </w:r>
      <w:r>
        <w:rPr>
          <w:rFonts w:ascii="Times New Roman" w:hAnsi="Times New Roman" w:cs="Times New Roman"/>
          <w:color w:val="000000"/>
          <w:sz w:val="28"/>
          <w:szCs w:val="28"/>
          <w:shd w:val="clear" w:color="auto" w:fill="FFFFFF"/>
        </w:rPr>
        <w:t xml:space="preserve"> </w:t>
      </w:r>
    </w:p>
    <w:p w:rsidR="009E62A3"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FF"/>
          <w:sz w:val="28"/>
          <w:szCs w:val="28"/>
          <w:u w:val="single"/>
          <w:lang w:eastAsia="ru-RU"/>
        </w:rPr>
      </w:pPr>
      <w:r w:rsidRPr="00A51714">
        <w:rPr>
          <w:rFonts w:ascii="Times New Roman" w:hAnsi="Times New Roman" w:cs="Times New Roman"/>
          <w:sz w:val="28"/>
          <w:szCs w:val="28"/>
        </w:rPr>
        <w:t>Ковалева,</w:t>
      </w:r>
      <w:r>
        <w:rPr>
          <w:rFonts w:ascii="Times New Roman" w:hAnsi="Times New Roman" w:cs="Times New Roman"/>
          <w:sz w:val="28"/>
          <w:szCs w:val="28"/>
        </w:rPr>
        <w:t xml:space="preserve"> </w:t>
      </w:r>
      <w:r w:rsidRPr="00A51714">
        <w:rPr>
          <w:rFonts w:ascii="Times New Roman" w:hAnsi="Times New Roman" w:cs="Times New Roman"/>
          <w:sz w:val="28"/>
          <w:szCs w:val="28"/>
        </w:rPr>
        <w:t>С.</w:t>
      </w:r>
      <w:r>
        <w:rPr>
          <w:rFonts w:ascii="Times New Roman" w:hAnsi="Times New Roman" w:cs="Times New Roman"/>
          <w:sz w:val="28"/>
          <w:szCs w:val="28"/>
        </w:rPr>
        <w:t xml:space="preserve"> </w:t>
      </w:r>
      <w:r w:rsidRPr="00A51714">
        <w:rPr>
          <w:rFonts w:ascii="Times New Roman" w:hAnsi="Times New Roman" w:cs="Times New Roman"/>
          <w:sz w:val="28"/>
          <w:szCs w:val="28"/>
        </w:rPr>
        <w:t>А.</w:t>
      </w:r>
      <w:r>
        <w:rPr>
          <w:rFonts w:ascii="Times New Roman" w:hAnsi="Times New Roman" w:cs="Times New Roman"/>
          <w:sz w:val="28"/>
          <w:szCs w:val="28"/>
        </w:rPr>
        <w:t xml:space="preserve"> </w:t>
      </w:r>
      <w:r w:rsidRPr="00A51714">
        <w:rPr>
          <w:rFonts w:ascii="Times New Roman" w:hAnsi="Times New Roman" w:cs="Times New Roman"/>
          <w:sz w:val="28"/>
          <w:szCs w:val="28"/>
        </w:rPr>
        <w:t>Гандбол:</w:t>
      </w:r>
      <w:r>
        <w:rPr>
          <w:rFonts w:ascii="Times New Roman" w:hAnsi="Times New Roman" w:cs="Times New Roman"/>
          <w:sz w:val="28"/>
          <w:szCs w:val="28"/>
        </w:rPr>
        <w:t xml:space="preserve"> </w:t>
      </w:r>
      <w:r w:rsidRPr="00A51714">
        <w:rPr>
          <w:rFonts w:ascii="Times New Roman" w:hAnsi="Times New Roman" w:cs="Times New Roman"/>
          <w:sz w:val="28"/>
          <w:szCs w:val="28"/>
        </w:rPr>
        <w:t>[Электронный</w:t>
      </w:r>
      <w:r>
        <w:rPr>
          <w:rFonts w:ascii="Times New Roman" w:hAnsi="Times New Roman" w:cs="Times New Roman"/>
          <w:sz w:val="28"/>
          <w:szCs w:val="28"/>
        </w:rPr>
        <w:t xml:space="preserve"> </w:t>
      </w:r>
      <w:r w:rsidRPr="00A51714">
        <w:rPr>
          <w:rFonts w:ascii="Times New Roman" w:hAnsi="Times New Roman" w:cs="Times New Roman"/>
          <w:sz w:val="28"/>
          <w:szCs w:val="28"/>
        </w:rPr>
        <w:t>ресурс]:</w:t>
      </w:r>
      <w:r>
        <w:rPr>
          <w:rFonts w:ascii="Times New Roman" w:hAnsi="Times New Roman" w:cs="Times New Roman"/>
          <w:sz w:val="28"/>
          <w:szCs w:val="28"/>
        </w:rPr>
        <w:t xml:space="preserve"> </w:t>
      </w:r>
      <w:r w:rsidRPr="00A51714">
        <w:rPr>
          <w:rFonts w:ascii="Times New Roman" w:hAnsi="Times New Roman" w:cs="Times New Roman"/>
          <w:sz w:val="28"/>
          <w:szCs w:val="28"/>
        </w:rPr>
        <w:t>учебное</w:t>
      </w:r>
      <w:r>
        <w:rPr>
          <w:rFonts w:ascii="Times New Roman" w:hAnsi="Times New Roman" w:cs="Times New Roman"/>
          <w:sz w:val="28"/>
          <w:szCs w:val="28"/>
        </w:rPr>
        <w:t xml:space="preserve"> </w:t>
      </w:r>
      <w:r w:rsidRPr="00A51714">
        <w:rPr>
          <w:rFonts w:ascii="Times New Roman" w:hAnsi="Times New Roman" w:cs="Times New Roman"/>
          <w:sz w:val="28"/>
          <w:szCs w:val="28"/>
        </w:rPr>
        <w:t>пособие</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51714">
        <w:rPr>
          <w:rFonts w:ascii="Times New Roman" w:hAnsi="Times New Roman" w:cs="Times New Roman"/>
          <w:sz w:val="28"/>
          <w:szCs w:val="28"/>
        </w:rPr>
        <w:t>С.А.Ковалева</w:t>
      </w:r>
      <w:proofErr w:type="spellEnd"/>
      <w:r w:rsidRPr="00A5171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51714">
        <w:rPr>
          <w:rFonts w:ascii="Times New Roman" w:hAnsi="Times New Roman" w:cs="Times New Roman"/>
          <w:sz w:val="28"/>
          <w:szCs w:val="28"/>
        </w:rPr>
        <w:t>Н.Н.Кравченко</w:t>
      </w:r>
      <w:proofErr w:type="spellEnd"/>
      <w:r w:rsidRPr="00A5171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51714">
        <w:rPr>
          <w:rFonts w:ascii="Times New Roman" w:hAnsi="Times New Roman" w:cs="Times New Roman"/>
          <w:sz w:val="28"/>
          <w:szCs w:val="28"/>
        </w:rPr>
        <w:t>Т.Д.Алиев</w:t>
      </w:r>
      <w:proofErr w:type="spellEnd"/>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51714">
        <w:rPr>
          <w:rFonts w:ascii="Times New Roman" w:hAnsi="Times New Roman" w:cs="Times New Roman"/>
          <w:sz w:val="28"/>
          <w:szCs w:val="28"/>
        </w:rPr>
        <w:t>Электрон</w:t>
      </w:r>
      <w:proofErr w:type="gramStart"/>
      <w:r w:rsidRPr="00A51714">
        <w:rPr>
          <w:rFonts w:ascii="Times New Roman" w:hAnsi="Times New Roman" w:cs="Times New Roman"/>
          <w:sz w:val="28"/>
          <w:szCs w:val="28"/>
        </w:rPr>
        <w:t>.</w:t>
      </w:r>
      <w:proofErr w:type="gramEnd"/>
      <w:r w:rsidRPr="00A51714">
        <w:rPr>
          <w:rFonts w:ascii="Times New Roman" w:hAnsi="Times New Roman" w:cs="Times New Roman"/>
          <w:sz w:val="28"/>
          <w:szCs w:val="28"/>
        </w:rPr>
        <w:t>дан</w:t>
      </w:r>
      <w:proofErr w:type="spellEnd"/>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Зерноград:</w:t>
      </w:r>
      <w:r>
        <w:rPr>
          <w:rFonts w:ascii="Times New Roman" w:hAnsi="Times New Roman" w:cs="Times New Roman"/>
          <w:sz w:val="28"/>
          <w:szCs w:val="28"/>
        </w:rPr>
        <w:t xml:space="preserve"> </w:t>
      </w:r>
      <w:r w:rsidRPr="00A51714">
        <w:rPr>
          <w:rFonts w:ascii="Times New Roman" w:hAnsi="Times New Roman" w:cs="Times New Roman"/>
          <w:sz w:val="28"/>
          <w:szCs w:val="28"/>
        </w:rPr>
        <w:t>Азово-Черноморский</w:t>
      </w:r>
      <w:r>
        <w:rPr>
          <w:rFonts w:ascii="Times New Roman" w:hAnsi="Times New Roman" w:cs="Times New Roman"/>
          <w:sz w:val="28"/>
          <w:szCs w:val="28"/>
        </w:rPr>
        <w:t xml:space="preserve"> </w:t>
      </w:r>
      <w:r w:rsidRPr="00A51714">
        <w:rPr>
          <w:rFonts w:ascii="Times New Roman" w:hAnsi="Times New Roman" w:cs="Times New Roman"/>
          <w:sz w:val="28"/>
          <w:szCs w:val="28"/>
        </w:rPr>
        <w:t>инженерный</w:t>
      </w:r>
      <w:r>
        <w:rPr>
          <w:rFonts w:ascii="Times New Roman" w:hAnsi="Times New Roman" w:cs="Times New Roman"/>
          <w:sz w:val="28"/>
          <w:szCs w:val="28"/>
        </w:rPr>
        <w:t xml:space="preserve"> </w:t>
      </w:r>
      <w:r w:rsidRPr="00A51714">
        <w:rPr>
          <w:rFonts w:ascii="Times New Roman" w:hAnsi="Times New Roman" w:cs="Times New Roman"/>
          <w:sz w:val="28"/>
          <w:szCs w:val="28"/>
        </w:rPr>
        <w:t>институт</w:t>
      </w:r>
      <w:r>
        <w:rPr>
          <w:rFonts w:ascii="Times New Roman" w:hAnsi="Times New Roman" w:cs="Times New Roman"/>
          <w:sz w:val="28"/>
          <w:szCs w:val="28"/>
        </w:rPr>
        <w:t xml:space="preserve"> </w:t>
      </w:r>
      <w:r w:rsidRPr="00A51714">
        <w:rPr>
          <w:rFonts w:ascii="Times New Roman" w:hAnsi="Times New Roman" w:cs="Times New Roman"/>
          <w:sz w:val="28"/>
          <w:szCs w:val="28"/>
        </w:rPr>
        <w:t>ФГБОУ</w:t>
      </w:r>
      <w:r>
        <w:rPr>
          <w:rFonts w:ascii="Times New Roman" w:hAnsi="Times New Roman" w:cs="Times New Roman"/>
          <w:sz w:val="28"/>
          <w:szCs w:val="28"/>
        </w:rPr>
        <w:t xml:space="preserve"> </w:t>
      </w:r>
      <w:r w:rsidRPr="00A51714">
        <w:rPr>
          <w:rFonts w:ascii="Times New Roman" w:hAnsi="Times New Roman" w:cs="Times New Roman"/>
          <w:sz w:val="28"/>
          <w:szCs w:val="28"/>
        </w:rPr>
        <w:t>ВО</w:t>
      </w:r>
      <w:r>
        <w:rPr>
          <w:rFonts w:ascii="Times New Roman" w:hAnsi="Times New Roman" w:cs="Times New Roman"/>
          <w:sz w:val="28"/>
          <w:szCs w:val="28"/>
        </w:rPr>
        <w:t xml:space="preserve"> </w:t>
      </w:r>
      <w:r w:rsidRPr="00A51714">
        <w:rPr>
          <w:rFonts w:ascii="Times New Roman" w:hAnsi="Times New Roman" w:cs="Times New Roman"/>
          <w:sz w:val="28"/>
          <w:szCs w:val="28"/>
        </w:rPr>
        <w:t>Донской</w:t>
      </w:r>
      <w:r>
        <w:rPr>
          <w:rFonts w:ascii="Times New Roman" w:hAnsi="Times New Roman" w:cs="Times New Roman"/>
          <w:sz w:val="28"/>
          <w:szCs w:val="28"/>
        </w:rPr>
        <w:t xml:space="preserve"> </w:t>
      </w:r>
      <w:r w:rsidRPr="00A51714">
        <w:rPr>
          <w:rFonts w:ascii="Times New Roman" w:hAnsi="Times New Roman" w:cs="Times New Roman"/>
          <w:sz w:val="28"/>
          <w:szCs w:val="28"/>
        </w:rPr>
        <w:t>ГАУ,</w:t>
      </w:r>
      <w:r>
        <w:rPr>
          <w:rFonts w:ascii="Times New Roman" w:eastAsia="Times New Roman" w:hAnsi="Times New Roman" w:cs="Times New Roman"/>
          <w:color w:val="0000FF"/>
          <w:sz w:val="28"/>
          <w:szCs w:val="28"/>
          <w:u w:val="single"/>
          <w:lang w:eastAsia="ru-RU"/>
        </w:rPr>
        <w:t xml:space="preserve"> </w:t>
      </w:r>
      <w:r w:rsidRPr="00A51714">
        <w:rPr>
          <w:rFonts w:ascii="Times New Roman" w:hAnsi="Times New Roman" w:cs="Times New Roman"/>
          <w:sz w:val="28"/>
          <w:szCs w:val="28"/>
        </w:rPr>
        <w:t>2019</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52</w:t>
      </w:r>
      <w:r>
        <w:rPr>
          <w:rFonts w:ascii="Times New Roman" w:hAnsi="Times New Roman" w:cs="Times New Roman"/>
          <w:sz w:val="28"/>
          <w:szCs w:val="28"/>
        </w:rPr>
        <w:t xml:space="preserve"> </w:t>
      </w:r>
      <w:r w:rsidRPr="00A51714">
        <w:rPr>
          <w:rFonts w:ascii="Times New Roman" w:hAnsi="Times New Roman" w:cs="Times New Roman"/>
          <w:sz w:val="28"/>
          <w:szCs w:val="28"/>
        </w:rPr>
        <w:t>с.</w:t>
      </w:r>
      <w:r>
        <w:rPr>
          <w:rFonts w:ascii="Times New Roman" w:hAnsi="Times New Roman" w:cs="Times New Roman"/>
          <w:sz w:val="28"/>
          <w:szCs w:val="28"/>
        </w:rPr>
        <w:t xml:space="preserve"> </w:t>
      </w:r>
    </w:p>
    <w:p w:rsidR="009E62A3" w:rsidRPr="002D60F2"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D60F2">
        <w:rPr>
          <w:rFonts w:ascii="Times New Roman" w:hAnsi="Times New Roman" w:cs="Times New Roman"/>
          <w:color w:val="000000"/>
          <w:sz w:val="28"/>
          <w:szCs w:val="28"/>
          <w:shd w:val="clear" w:color="auto" w:fill="FFFFFF"/>
        </w:rPr>
        <w:lastRenderedPageBreak/>
        <w:t>Ловягина</w:t>
      </w:r>
      <w:r>
        <w:rPr>
          <w:rFonts w:ascii="Times New Roman" w:hAnsi="Times New Roman" w:cs="Times New Roman"/>
          <w:color w:val="000000"/>
          <w:sz w:val="28"/>
          <w:szCs w:val="28"/>
          <w:shd w:val="clear" w:color="auto" w:fill="FFFFFF"/>
        </w:rPr>
        <w:t xml:space="preserve"> </w:t>
      </w:r>
      <w:proofErr w:type="spellStart"/>
      <w:r w:rsidRPr="002D60F2">
        <w:rPr>
          <w:rFonts w:ascii="Times New Roman" w:hAnsi="Times New Roman" w:cs="Times New Roman"/>
          <w:color w:val="000000"/>
          <w:sz w:val="28"/>
          <w:szCs w:val="28"/>
          <w:shd w:val="clear" w:color="auto" w:fill="FFFFFF"/>
        </w:rPr>
        <w:t>А.В.Психология</w:t>
      </w:r>
      <w:proofErr w:type="spellEnd"/>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физической</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культуры</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proofErr w:type="gramStart"/>
      <w:r w:rsidRPr="002D60F2">
        <w:rPr>
          <w:rFonts w:ascii="Times New Roman" w:hAnsi="Times New Roman" w:cs="Times New Roman"/>
          <w:color w:val="000000"/>
          <w:sz w:val="28"/>
          <w:szCs w:val="28"/>
          <w:shd w:val="clear" w:color="auto" w:fill="FFFFFF"/>
        </w:rPr>
        <w:t>спорта</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учебник</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практикум</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для</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среднего</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профессионального</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образования</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Ловягина</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др.]</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под</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редакцией</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Ловягиной.</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sidRPr="002D60F2">
        <w:rPr>
          <w:rFonts w:ascii="Times New Roman" w:hAnsi="Times New Roman" w:cs="Times New Roman"/>
          <w:color w:val="000000"/>
          <w:sz w:val="28"/>
          <w:szCs w:val="28"/>
          <w:shd w:val="clear" w:color="auto" w:fill="FFFFFF"/>
        </w:rPr>
        <w:t>Москва</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Издательство</w:t>
      </w:r>
      <w:r>
        <w:rPr>
          <w:rFonts w:ascii="Times New Roman" w:hAnsi="Times New Roman" w:cs="Times New Roman"/>
          <w:color w:val="000000"/>
          <w:sz w:val="28"/>
          <w:szCs w:val="28"/>
          <w:shd w:val="clear" w:color="auto" w:fill="FFFFFF"/>
        </w:rPr>
        <w:t xml:space="preserve"> </w:t>
      </w:r>
      <w:proofErr w:type="spellStart"/>
      <w:r w:rsidRPr="002D60F2">
        <w:rPr>
          <w:rFonts w:ascii="Times New Roman" w:hAnsi="Times New Roman" w:cs="Times New Roman"/>
          <w:color w:val="000000"/>
          <w:sz w:val="28"/>
          <w:szCs w:val="28"/>
          <w:shd w:val="clear" w:color="auto" w:fill="FFFFFF"/>
        </w:rPr>
        <w:t>Юрайт</w:t>
      </w:r>
      <w:proofErr w:type="spellEnd"/>
      <w:r w:rsidRPr="002D60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2023.</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338</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(Профессиональное</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образование).</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ISBN</w:t>
      </w:r>
      <w:r>
        <w:rPr>
          <w:rFonts w:ascii="Times New Roman" w:hAnsi="Times New Roman" w:cs="Times New Roman"/>
          <w:color w:val="000000"/>
          <w:sz w:val="28"/>
          <w:szCs w:val="28"/>
          <w:shd w:val="clear" w:color="auto" w:fill="FFFFFF"/>
        </w:rPr>
        <w:t xml:space="preserve"> </w:t>
      </w:r>
      <w:r w:rsidRPr="002D60F2">
        <w:rPr>
          <w:rFonts w:ascii="Times New Roman" w:hAnsi="Times New Roman" w:cs="Times New Roman"/>
          <w:color w:val="000000"/>
          <w:sz w:val="28"/>
          <w:szCs w:val="28"/>
          <w:shd w:val="clear" w:color="auto" w:fill="FFFFFF"/>
        </w:rPr>
        <w:t>978-5-534-00690-2.</w:t>
      </w:r>
      <w:r>
        <w:rPr>
          <w:rFonts w:ascii="Times New Roman" w:hAnsi="Times New Roman" w:cs="Times New Roman"/>
          <w:color w:val="000000"/>
          <w:sz w:val="28"/>
          <w:szCs w:val="28"/>
          <w:shd w:val="clear" w:color="auto" w:fill="FFFFFF"/>
        </w:rPr>
        <w:t xml:space="preserve"> </w:t>
      </w:r>
    </w:p>
    <w:p w:rsidR="009E62A3"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FF"/>
          <w:sz w:val="28"/>
          <w:szCs w:val="28"/>
          <w:u w:val="single"/>
          <w:lang w:eastAsia="ru-RU"/>
        </w:rPr>
      </w:pPr>
      <w:r w:rsidRPr="00A51714">
        <w:rPr>
          <w:rFonts w:ascii="Times New Roman" w:hAnsi="Times New Roman" w:cs="Times New Roman"/>
          <w:sz w:val="28"/>
          <w:szCs w:val="28"/>
        </w:rPr>
        <w:t>Макаров,</w:t>
      </w:r>
      <w:r>
        <w:rPr>
          <w:rFonts w:ascii="Times New Roman" w:hAnsi="Times New Roman" w:cs="Times New Roman"/>
          <w:sz w:val="28"/>
          <w:szCs w:val="28"/>
        </w:rPr>
        <w:t xml:space="preserve"> </w:t>
      </w:r>
      <w:r w:rsidRPr="00A51714">
        <w:rPr>
          <w:rFonts w:ascii="Times New Roman" w:hAnsi="Times New Roman" w:cs="Times New Roman"/>
          <w:sz w:val="28"/>
          <w:szCs w:val="28"/>
        </w:rPr>
        <w:t>Ю.М.</w:t>
      </w:r>
      <w:r>
        <w:rPr>
          <w:rFonts w:ascii="Times New Roman" w:hAnsi="Times New Roman" w:cs="Times New Roman"/>
          <w:sz w:val="28"/>
          <w:szCs w:val="28"/>
        </w:rPr>
        <w:t xml:space="preserve"> </w:t>
      </w:r>
      <w:r w:rsidRPr="00A51714">
        <w:rPr>
          <w:rFonts w:ascii="Times New Roman" w:hAnsi="Times New Roman" w:cs="Times New Roman"/>
          <w:sz w:val="28"/>
          <w:szCs w:val="28"/>
        </w:rPr>
        <w:t>Этапы</w:t>
      </w:r>
      <w:r>
        <w:rPr>
          <w:rFonts w:ascii="Times New Roman" w:hAnsi="Times New Roman" w:cs="Times New Roman"/>
          <w:sz w:val="28"/>
          <w:szCs w:val="28"/>
        </w:rPr>
        <w:t xml:space="preserve"> </w:t>
      </w:r>
      <w:r w:rsidRPr="00A51714">
        <w:rPr>
          <w:rFonts w:ascii="Times New Roman" w:hAnsi="Times New Roman" w:cs="Times New Roman"/>
          <w:sz w:val="28"/>
          <w:szCs w:val="28"/>
        </w:rPr>
        <w:t>возникновения,</w:t>
      </w:r>
      <w:r>
        <w:rPr>
          <w:rFonts w:ascii="Times New Roman" w:hAnsi="Times New Roman" w:cs="Times New Roman"/>
          <w:sz w:val="28"/>
          <w:szCs w:val="28"/>
        </w:rPr>
        <w:t xml:space="preserve"> </w:t>
      </w:r>
      <w:r w:rsidRPr="00A51714">
        <w:rPr>
          <w:rFonts w:ascii="Times New Roman" w:hAnsi="Times New Roman" w:cs="Times New Roman"/>
          <w:sz w:val="28"/>
          <w:szCs w:val="28"/>
        </w:rPr>
        <w:t>становления</w:t>
      </w:r>
      <w:r>
        <w:rPr>
          <w:rFonts w:ascii="Times New Roman" w:hAnsi="Times New Roman" w:cs="Times New Roman"/>
          <w:sz w:val="28"/>
          <w:szCs w:val="28"/>
        </w:rPr>
        <w:t xml:space="preserve"> </w:t>
      </w:r>
      <w:r w:rsidRPr="00A51714">
        <w:rPr>
          <w:rFonts w:ascii="Times New Roman" w:hAnsi="Times New Roman" w:cs="Times New Roman"/>
          <w:sz w:val="28"/>
          <w:szCs w:val="28"/>
        </w:rPr>
        <w:t>и</w:t>
      </w:r>
      <w:r>
        <w:rPr>
          <w:rFonts w:ascii="Times New Roman" w:hAnsi="Times New Roman" w:cs="Times New Roman"/>
          <w:sz w:val="28"/>
          <w:szCs w:val="28"/>
        </w:rPr>
        <w:t xml:space="preserve"> </w:t>
      </w:r>
      <w:r w:rsidRPr="00A51714">
        <w:rPr>
          <w:rFonts w:ascii="Times New Roman" w:hAnsi="Times New Roman" w:cs="Times New Roman"/>
          <w:sz w:val="28"/>
          <w:szCs w:val="28"/>
        </w:rPr>
        <w:t>развития</w:t>
      </w:r>
      <w:r>
        <w:rPr>
          <w:rFonts w:ascii="Times New Roman" w:hAnsi="Times New Roman" w:cs="Times New Roman"/>
          <w:sz w:val="28"/>
          <w:szCs w:val="28"/>
        </w:rPr>
        <w:t xml:space="preserve"> </w:t>
      </w:r>
      <w:r w:rsidRPr="00A51714">
        <w:rPr>
          <w:rFonts w:ascii="Times New Roman" w:hAnsi="Times New Roman" w:cs="Times New Roman"/>
          <w:sz w:val="28"/>
          <w:szCs w:val="28"/>
        </w:rPr>
        <w:t>гандбола</w:t>
      </w:r>
      <w:r>
        <w:rPr>
          <w:rFonts w:ascii="Times New Roman" w:hAnsi="Times New Roman" w:cs="Times New Roman"/>
          <w:sz w:val="28"/>
          <w:szCs w:val="28"/>
        </w:rPr>
        <w:t xml:space="preserve"> </w:t>
      </w:r>
      <w:r w:rsidRPr="00A51714">
        <w:rPr>
          <w:rFonts w:ascii="Times New Roman" w:hAnsi="Times New Roman" w:cs="Times New Roman"/>
          <w:sz w:val="28"/>
          <w:szCs w:val="28"/>
        </w:rPr>
        <w:t>[Текст]:</w:t>
      </w:r>
      <w:r>
        <w:rPr>
          <w:rFonts w:ascii="Times New Roman" w:hAnsi="Times New Roman" w:cs="Times New Roman"/>
          <w:sz w:val="28"/>
          <w:szCs w:val="28"/>
        </w:rPr>
        <w:t xml:space="preserve"> </w:t>
      </w:r>
      <w:r w:rsidRPr="00A51714">
        <w:rPr>
          <w:rFonts w:ascii="Times New Roman" w:hAnsi="Times New Roman" w:cs="Times New Roman"/>
          <w:sz w:val="28"/>
          <w:szCs w:val="28"/>
        </w:rPr>
        <w:t>учебное</w:t>
      </w:r>
      <w:r>
        <w:rPr>
          <w:rFonts w:ascii="Times New Roman" w:hAnsi="Times New Roman" w:cs="Times New Roman"/>
          <w:sz w:val="28"/>
          <w:szCs w:val="28"/>
        </w:rPr>
        <w:t xml:space="preserve"> </w:t>
      </w:r>
      <w:r w:rsidRPr="00A51714">
        <w:rPr>
          <w:rFonts w:ascii="Times New Roman" w:hAnsi="Times New Roman" w:cs="Times New Roman"/>
          <w:sz w:val="28"/>
          <w:szCs w:val="28"/>
        </w:rPr>
        <w:t>пособие</w:t>
      </w:r>
      <w:r>
        <w:rPr>
          <w:rFonts w:ascii="Times New Roman" w:hAnsi="Times New Roman" w:cs="Times New Roman"/>
          <w:sz w:val="28"/>
          <w:szCs w:val="28"/>
        </w:rPr>
        <w:t xml:space="preserve"> </w:t>
      </w:r>
      <w:r w:rsidRPr="00A51714">
        <w:rPr>
          <w:rFonts w:ascii="Times New Roman" w:hAnsi="Times New Roman" w:cs="Times New Roman"/>
          <w:sz w:val="28"/>
          <w:szCs w:val="28"/>
        </w:rPr>
        <w:t>по</w:t>
      </w:r>
      <w:r>
        <w:rPr>
          <w:rFonts w:ascii="Times New Roman" w:hAnsi="Times New Roman" w:cs="Times New Roman"/>
          <w:sz w:val="28"/>
          <w:szCs w:val="28"/>
        </w:rPr>
        <w:t xml:space="preserve"> </w:t>
      </w:r>
      <w:r w:rsidRPr="00A51714">
        <w:rPr>
          <w:rFonts w:ascii="Times New Roman" w:hAnsi="Times New Roman" w:cs="Times New Roman"/>
          <w:sz w:val="28"/>
          <w:szCs w:val="28"/>
        </w:rPr>
        <w:t>направлениям</w:t>
      </w:r>
      <w:r>
        <w:rPr>
          <w:rFonts w:ascii="Times New Roman" w:hAnsi="Times New Roman" w:cs="Times New Roman"/>
          <w:sz w:val="28"/>
          <w:szCs w:val="28"/>
        </w:rPr>
        <w:t xml:space="preserve"> </w:t>
      </w:r>
      <w:r w:rsidRPr="00A51714">
        <w:rPr>
          <w:rFonts w:ascii="Times New Roman" w:hAnsi="Times New Roman" w:cs="Times New Roman"/>
          <w:sz w:val="28"/>
          <w:szCs w:val="28"/>
        </w:rPr>
        <w:t>49.03.01</w:t>
      </w:r>
      <w:r>
        <w:rPr>
          <w:rFonts w:ascii="Times New Roman" w:hAnsi="Times New Roman" w:cs="Times New Roman"/>
          <w:sz w:val="28"/>
          <w:szCs w:val="28"/>
        </w:rPr>
        <w:t xml:space="preserve"> </w:t>
      </w:r>
      <w:r w:rsidR="007D4E2B">
        <w:rPr>
          <w:rFonts w:ascii="Times New Roman" w:hAnsi="Times New Roman" w:cs="Times New Roman"/>
          <w:sz w:val="28"/>
          <w:szCs w:val="28"/>
        </w:rPr>
        <w:t>«</w:t>
      </w:r>
      <w:r w:rsidRPr="00A51714">
        <w:rPr>
          <w:rFonts w:ascii="Times New Roman" w:hAnsi="Times New Roman" w:cs="Times New Roman"/>
          <w:sz w:val="28"/>
          <w:szCs w:val="28"/>
        </w:rPr>
        <w:t>Физическая</w:t>
      </w:r>
      <w:r>
        <w:rPr>
          <w:rFonts w:ascii="Times New Roman" w:hAnsi="Times New Roman" w:cs="Times New Roman"/>
          <w:sz w:val="28"/>
          <w:szCs w:val="28"/>
        </w:rPr>
        <w:t xml:space="preserve"> </w:t>
      </w:r>
      <w:r w:rsidRPr="00A51714">
        <w:rPr>
          <w:rFonts w:ascii="Times New Roman" w:hAnsi="Times New Roman" w:cs="Times New Roman"/>
          <w:sz w:val="28"/>
          <w:szCs w:val="28"/>
        </w:rPr>
        <w:t>культура</w:t>
      </w:r>
      <w:r w:rsidR="007D4E2B">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Ю.</w:t>
      </w:r>
      <w:r>
        <w:rPr>
          <w:rFonts w:ascii="Times New Roman" w:hAnsi="Times New Roman" w:cs="Times New Roman"/>
          <w:sz w:val="28"/>
          <w:szCs w:val="28"/>
        </w:rPr>
        <w:t xml:space="preserve"> </w:t>
      </w:r>
      <w:r w:rsidRPr="00A51714">
        <w:rPr>
          <w:rFonts w:ascii="Times New Roman" w:hAnsi="Times New Roman" w:cs="Times New Roman"/>
          <w:sz w:val="28"/>
          <w:szCs w:val="28"/>
        </w:rPr>
        <w:t>М.</w:t>
      </w:r>
      <w:r>
        <w:rPr>
          <w:rFonts w:ascii="Times New Roman" w:hAnsi="Times New Roman" w:cs="Times New Roman"/>
          <w:sz w:val="28"/>
          <w:szCs w:val="28"/>
        </w:rPr>
        <w:t xml:space="preserve"> </w:t>
      </w:r>
      <w:r w:rsidRPr="00A51714">
        <w:rPr>
          <w:rFonts w:ascii="Times New Roman" w:hAnsi="Times New Roman" w:cs="Times New Roman"/>
          <w:sz w:val="28"/>
          <w:szCs w:val="28"/>
        </w:rPr>
        <w:t>Макаров,</w:t>
      </w:r>
      <w:r>
        <w:rPr>
          <w:rFonts w:ascii="Times New Roman" w:hAnsi="Times New Roman" w:cs="Times New Roman"/>
          <w:sz w:val="28"/>
          <w:szCs w:val="28"/>
        </w:rPr>
        <w:t xml:space="preserve"> </w:t>
      </w:r>
      <w:r w:rsidRPr="00A51714">
        <w:rPr>
          <w:rFonts w:ascii="Times New Roman" w:hAnsi="Times New Roman" w:cs="Times New Roman"/>
          <w:sz w:val="28"/>
          <w:szCs w:val="28"/>
        </w:rPr>
        <w:t>А.</w:t>
      </w:r>
      <w:r>
        <w:rPr>
          <w:rFonts w:ascii="Times New Roman" w:hAnsi="Times New Roman" w:cs="Times New Roman"/>
          <w:sz w:val="28"/>
          <w:szCs w:val="28"/>
        </w:rPr>
        <w:t xml:space="preserve"> </w:t>
      </w:r>
      <w:r w:rsidRPr="00A51714">
        <w:rPr>
          <w:rFonts w:ascii="Times New Roman" w:hAnsi="Times New Roman" w:cs="Times New Roman"/>
          <w:sz w:val="28"/>
          <w:szCs w:val="28"/>
        </w:rPr>
        <w:t>А.</w:t>
      </w:r>
      <w:r>
        <w:rPr>
          <w:rFonts w:ascii="Times New Roman" w:hAnsi="Times New Roman" w:cs="Times New Roman"/>
          <w:sz w:val="28"/>
          <w:szCs w:val="28"/>
        </w:rPr>
        <w:t xml:space="preserve"> </w:t>
      </w:r>
      <w:r w:rsidRPr="00A51714">
        <w:rPr>
          <w:rFonts w:ascii="Times New Roman" w:hAnsi="Times New Roman" w:cs="Times New Roman"/>
          <w:sz w:val="28"/>
          <w:szCs w:val="28"/>
        </w:rPr>
        <w:t>Рамзайцева,</w:t>
      </w:r>
      <w:r>
        <w:rPr>
          <w:rFonts w:ascii="Times New Roman" w:hAnsi="Times New Roman" w:cs="Times New Roman"/>
          <w:sz w:val="28"/>
          <w:szCs w:val="28"/>
        </w:rPr>
        <w:t xml:space="preserve"> </w:t>
      </w:r>
      <w:r w:rsidRPr="00A51714">
        <w:rPr>
          <w:rFonts w:ascii="Times New Roman" w:hAnsi="Times New Roman" w:cs="Times New Roman"/>
          <w:sz w:val="28"/>
          <w:szCs w:val="28"/>
        </w:rPr>
        <w:t>Ж.</w:t>
      </w:r>
      <w:r>
        <w:rPr>
          <w:rFonts w:ascii="Times New Roman" w:hAnsi="Times New Roman" w:cs="Times New Roman"/>
          <w:sz w:val="28"/>
          <w:szCs w:val="28"/>
        </w:rPr>
        <w:t xml:space="preserve"> </w:t>
      </w:r>
      <w:r w:rsidRPr="00A51714">
        <w:rPr>
          <w:rFonts w:ascii="Times New Roman" w:hAnsi="Times New Roman" w:cs="Times New Roman"/>
          <w:sz w:val="28"/>
          <w:szCs w:val="28"/>
        </w:rPr>
        <w:t>Б.</w:t>
      </w:r>
      <w:r>
        <w:rPr>
          <w:rFonts w:ascii="Times New Roman" w:hAnsi="Times New Roman" w:cs="Times New Roman"/>
          <w:sz w:val="28"/>
          <w:szCs w:val="28"/>
        </w:rPr>
        <w:t xml:space="preserve"> </w:t>
      </w:r>
      <w:r w:rsidRPr="00A51714">
        <w:rPr>
          <w:rFonts w:ascii="Times New Roman" w:hAnsi="Times New Roman" w:cs="Times New Roman"/>
          <w:sz w:val="28"/>
          <w:szCs w:val="28"/>
        </w:rPr>
        <w:t>Алексеев;</w:t>
      </w:r>
      <w:r>
        <w:rPr>
          <w:rFonts w:ascii="Times New Roman" w:hAnsi="Times New Roman" w:cs="Times New Roman"/>
          <w:sz w:val="28"/>
          <w:szCs w:val="28"/>
        </w:rPr>
        <w:t xml:space="preserve"> </w:t>
      </w:r>
      <w:r w:rsidRPr="00A51714">
        <w:rPr>
          <w:rFonts w:ascii="Times New Roman" w:hAnsi="Times New Roman" w:cs="Times New Roman"/>
          <w:sz w:val="28"/>
          <w:szCs w:val="28"/>
        </w:rPr>
        <w:t>Министерство</w:t>
      </w:r>
      <w:r>
        <w:rPr>
          <w:rFonts w:ascii="Times New Roman" w:hAnsi="Times New Roman" w:cs="Times New Roman"/>
          <w:sz w:val="28"/>
          <w:szCs w:val="28"/>
        </w:rPr>
        <w:t xml:space="preserve"> </w:t>
      </w:r>
      <w:r w:rsidRPr="00A51714">
        <w:rPr>
          <w:rFonts w:ascii="Times New Roman" w:hAnsi="Times New Roman" w:cs="Times New Roman"/>
          <w:sz w:val="28"/>
          <w:szCs w:val="28"/>
        </w:rPr>
        <w:t>спорта</w:t>
      </w:r>
      <w:r>
        <w:rPr>
          <w:rFonts w:ascii="Times New Roman" w:hAnsi="Times New Roman" w:cs="Times New Roman"/>
          <w:sz w:val="28"/>
          <w:szCs w:val="28"/>
        </w:rPr>
        <w:t xml:space="preserve"> </w:t>
      </w:r>
      <w:r w:rsidRPr="00A51714">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51714">
        <w:rPr>
          <w:rFonts w:ascii="Times New Roman" w:hAnsi="Times New Roman" w:cs="Times New Roman"/>
          <w:sz w:val="28"/>
          <w:szCs w:val="28"/>
        </w:rPr>
        <w:t>Федерации;</w:t>
      </w:r>
      <w:r>
        <w:rPr>
          <w:rFonts w:ascii="Times New Roman" w:hAnsi="Times New Roman" w:cs="Times New Roman"/>
          <w:sz w:val="28"/>
          <w:szCs w:val="28"/>
        </w:rPr>
        <w:t xml:space="preserve"> </w:t>
      </w:r>
      <w:r w:rsidRPr="00A51714">
        <w:rPr>
          <w:rFonts w:ascii="Times New Roman" w:hAnsi="Times New Roman" w:cs="Times New Roman"/>
          <w:sz w:val="28"/>
          <w:szCs w:val="28"/>
        </w:rPr>
        <w:t>Национальный</w:t>
      </w:r>
      <w:r>
        <w:rPr>
          <w:rFonts w:ascii="Times New Roman" w:hAnsi="Times New Roman" w:cs="Times New Roman"/>
          <w:sz w:val="28"/>
          <w:szCs w:val="28"/>
        </w:rPr>
        <w:t xml:space="preserve"> </w:t>
      </w:r>
      <w:r w:rsidRPr="00A51714">
        <w:rPr>
          <w:rFonts w:ascii="Times New Roman" w:hAnsi="Times New Roman" w:cs="Times New Roman"/>
          <w:sz w:val="28"/>
          <w:szCs w:val="28"/>
        </w:rPr>
        <w:t>государственный</w:t>
      </w:r>
      <w:r>
        <w:rPr>
          <w:rFonts w:ascii="Times New Roman" w:hAnsi="Times New Roman" w:cs="Times New Roman"/>
          <w:sz w:val="28"/>
          <w:szCs w:val="28"/>
        </w:rPr>
        <w:t xml:space="preserve"> </w:t>
      </w:r>
      <w:r w:rsidRPr="00A51714">
        <w:rPr>
          <w:rFonts w:ascii="Times New Roman" w:hAnsi="Times New Roman" w:cs="Times New Roman"/>
          <w:sz w:val="28"/>
          <w:szCs w:val="28"/>
        </w:rPr>
        <w:t>университет</w:t>
      </w:r>
      <w:r>
        <w:rPr>
          <w:rFonts w:ascii="Times New Roman" w:hAnsi="Times New Roman" w:cs="Times New Roman"/>
          <w:sz w:val="28"/>
          <w:szCs w:val="28"/>
        </w:rPr>
        <w:t xml:space="preserve"> </w:t>
      </w:r>
      <w:r w:rsidRPr="00A51714">
        <w:rPr>
          <w:rFonts w:ascii="Times New Roman" w:hAnsi="Times New Roman" w:cs="Times New Roman"/>
          <w:sz w:val="28"/>
          <w:szCs w:val="28"/>
        </w:rPr>
        <w:t>физической</w:t>
      </w:r>
      <w:r>
        <w:rPr>
          <w:rFonts w:ascii="Times New Roman" w:hAnsi="Times New Roman" w:cs="Times New Roman"/>
          <w:sz w:val="28"/>
          <w:szCs w:val="28"/>
        </w:rPr>
        <w:t xml:space="preserve"> </w:t>
      </w:r>
      <w:r w:rsidRPr="00A51714">
        <w:rPr>
          <w:rFonts w:ascii="Times New Roman" w:hAnsi="Times New Roman" w:cs="Times New Roman"/>
          <w:sz w:val="28"/>
          <w:szCs w:val="28"/>
        </w:rPr>
        <w:t>культуры,</w:t>
      </w:r>
      <w:r>
        <w:rPr>
          <w:rFonts w:ascii="Times New Roman" w:hAnsi="Times New Roman" w:cs="Times New Roman"/>
          <w:sz w:val="28"/>
          <w:szCs w:val="28"/>
        </w:rPr>
        <w:t xml:space="preserve"> </w:t>
      </w:r>
      <w:r w:rsidRPr="00A51714">
        <w:rPr>
          <w:rFonts w:ascii="Times New Roman" w:hAnsi="Times New Roman" w:cs="Times New Roman"/>
          <w:sz w:val="28"/>
          <w:szCs w:val="28"/>
        </w:rPr>
        <w:t>спорта</w:t>
      </w:r>
      <w:r>
        <w:rPr>
          <w:rFonts w:ascii="Times New Roman" w:hAnsi="Times New Roman" w:cs="Times New Roman"/>
          <w:sz w:val="28"/>
          <w:szCs w:val="28"/>
        </w:rPr>
        <w:t xml:space="preserve"> </w:t>
      </w:r>
      <w:r w:rsidRPr="00A51714">
        <w:rPr>
          <w:rFonts w:ascii="Times New Roman" w:hAnsi="Times New Roman" w:cs="Times New Roman"/>
          <w:sz w:val="28"/>
          <w:szCs w:val="28"/>
        </w:rPr>
        <w:t>и</w:t>
      </w:r>
      <w:r>
        <w:rPr>
          <w:rFonts w:ascii="Times New Roman" w:hAnsi="Times New Roman" w:cs="Times New Roman"/>
          <w:sz w:val="28"/>
          <w:szCs w:val="28"/>
        </w:rPr>
        <w:t xml:space="preserve"> </w:t>
      </w:r>
      <w:r w:rsidRPr="00A51714">
        <w:rPr>
          <w:rFonts w:ascii="Times New Roman" w:hAnsi="Times New Roman" w:cs="Times New Roman"/>
          <w:sz w:val="28"/>
          <w:szCs w:val="28"/>
        </w:rPr>
        <w:t>здоровья</w:t>
      </w:r>
      <w:r>
        <w:rPr>
          <w:rFonts w:ascii="Times New Roman" w:hAnsi="Times New Roman" w:cs="Times New Roman"/>
          <w:sz w:val="28"/>
          <w:szCs w:val="28"/>
        </w:rPr>
        <w:t xml:space="preserve"> </w:t>
      </w:r>
      <w:r w:rsidRPr="00A51714">
        <w:rPr>
          <w:rFonts w:ascii="Times New Roman" w:hAnsi="Times New Roman" w:cs="Times New Roman"/>
          <w:sz w:val="28"/>
          <w:szCs w:val="28"/>
        </w:rPr>
        <w:t>имени</w:t>
      </w:r>
      <w:r>
        <w:rPr>
          <w:rFonts w:ascii="Times New Roman" w:hAnsi="Times New Roman" w:cs="Times New Roman"/>
          <w:sz w:val="28"/>
          <w:szCs w:val="28"/>
        </w:rPr>
        <w:t xml:space="preserve"> </w:t>
      </w:r>
      <w:r w:rsidRPr="00A51714">
        <w:rPr>
          <w:rFonts w:ascii="Times New Roman" w:hAnsi="Times New Roman" w:cs="Times New Roman"/>
          <w:sz w:val="28"/>
          <w:szCs w:val="28"/>
        </w:rPr>
        <w:t>П.</w:t>
      </w:r>
      <w:r>
        <w:rPr>
          <w:rFonts w:ascii="Times New Roman" w:hAnsi="Times New Roman" w:cs="Times New Roman"/>
          <w:sz w:val="28"/>
          <w:szCs w:val="28"/>
        </w:rPr>
        <w:t xml:space="preserve"> </w:t>
      </w:r>
      <w:r w:rsidRPr="00A51714">
        <w:rPr>
          <w:rFonts w:ascii="Times New Roman" w:hAnsi="Times New Roman" w:cs="Times New Roman"/>
          <w:sz w:val="28"/>
          <w:szCs w:val="28"/>
        </w:rPr>
        <w:t>Ф.</w:t>
      </w:r>
      <w:r>
        <w:rPr>
          <w:rFonts w:ascii="Times New Roman" w:hAnsi="Times New Roman" w:cs="Times New Roman"/>
          <w:sz w:val="28"/>
          <w:szCs w:val="28"/>
        </w:rPr>
        <w:t xml:space="preserve"> </w:t>
      </w:r>
      <w:r w:rsidRPr="00A51714">
        <w:rPr>
          <w:rFonts w:ascii="Times New Roman" w:hAnsi="Times New Roman" w:cs="Times New Roman"/>
          <w:sz w:val="28"/>
          <w:szCs w:val="28"/>
        </w:rPr>
        <w:t>Лесгафта,</w:t>
      </w:r>
      <w:r>
        <w:rPr>
          <w:rFonts w:ascii="Times New Roman" w:hAnsi="Times New Roman" w:cs="Times New Roman"/>
          <w:sz w:val="28"/>
          <w:szCs w:val="28"/>
        </w:rPr>
        <w:t xml:space="preserve"> </w:t>
      </w:r>
      <w:r w:rsidRPr="00A51714">
        <w:rPr>
          <w:rFonts w:ascii="Times New Roman" w:hAnsi="Times New Roman" w:cs="Times New Roman"/>
          <w:sz w:val="28"/>
          <w:szCs w:val="28"/>
        </w:rPr>
        <w:t>Санкт-Петербург.</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СПб.:</w:t>
      </w:r>
      <w:r>
        <w:rPr>
          <w:rFonts w:ascii="Times New Roman" w:hAnsi="Times New Roman" w:cs="Times New Roman"/>
          <w:sz w:val="28"/>
          <w:szCs w:val="28"/>
        </w:rPr>
        <w:t xml:space="preserve"> </w:t>
      </w:r>
      <w:r w:rsidRPr="00A51714">
        <w:rPr>
          <w:rFonts w:ascii="Times New Roman" w:hAnsi="Times New Roman" w:cs="Times New Roman"/>
          <w:sz w:val="28"/>
          <w:szCs w:val="28"/>
        </w:rPr>
        <w:t>[б.</w:t>
      </w:r>
      <w:r>
        <w:rPr>
          <w:rFonts w:ascii="Times New Roman" w:hAnsi="Times New Roman" w:cs="Times New Roman"/>
          <w:sz w:val="28"/>
          <w:szCs w:val="28"/>
        </w:rPr>
        <w:t xml:space="preserve"> </w:t>
      </w:r>
      <w:r w:rsidRPr="00A51714">
        <w:rPr>
          <w:rFonts w:ascii="Times New Roman" w:hAnsi="Times New Roman" w:cs="Times New Roman"/>
          <w:sz w:val="28"/>
          <w:szCs w:val="28"/>
        </w:rPr>
        <w:t>и.],</w:t>
      </w:r>
      <w:r>
        <w:rPr>
          <w:rFonts w:ascii="Times New Roman" w:hAnsi="Times New Roman" w:cs="Times New Roman"/>
          <w:sz w:val="28"/>
          <w:szCs w:val="28"/>
        </w:rPr>
        <w:t xml:space="preserve"> </w:t>
      </w:r>
      <w:r w:rsidRPr="00A51714">
        <w:rPr>
          <w:rFonts w:ascii="Times New Roman" w:hAnsi="Times New Roman" w:cs="Times New Roman"/>
          <w:sz w:val="28"/>
          <w:szCs w:val="28"/>
        </w:rPr>
        <w:t>2014.</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10</w:t>
      </w:r>
      <w:r>
        <w:rPr>
          <w:rFonts w:ascii="Times New Roman" w:hAnsi="Times New Roman" w:cs="Times New Roman"/>
          <w:sz w:val="28"/>
          <w:szCs w:val="28"/>
        </w:rPr>
        <w:t xml:space="preserve"> </w:t>
      </w:r>
      <w:r w:rsidRPr="00A51714">
        <w:rPr>
          <w:rFonts w:ascii="Times New Roman" w:hAnsi="Times New Roman" w:cs="Times New Roman"/>
          <w:sz w:val="28"/>
          <w:szCs w:val="28"/>
        </w:rPr>
        <w:t>с.</w:t>
      </w:r>
      <w:r>
        <w:rPr>
          <w:rFonts w:ascii="Times New Roman" w:hAnsi="Times New Roman" w:cs="Times New Roman"/>
          <w:sz w:val="28"/>
          <w:szCs w:val="28"/>
        </w:rPr>
        <w:t xml:space="preserve"> </w:t>
      </w:r>
      <w:r w:rsidRPr="00A5171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51714">
        <w:rPr>
          <w:rFonts w:ascii="Times New Roman" w:hAnsi="Times New Roman" w:cs="Times New Roman"/>
          <w:sz w:val="28"/>
          <w:szCs w:val="28"/>
        </w:rPr>
        <w:t>Библиогр</w:t>
      </w:r>
      <w:proofErr w:type="spellEnd"/>
      <w:r w:rsidRPr="00A51714">
        <w:rPr>
          <w:rFonts w:ascii="Times New Roman" w:hAnsi="Times New Roman" w:cs="Times New Roman"/>
          <w:sz w:val="28"/>
          <w:szCs w:val="28"/>
        </w:rPr>
        <w:t>.:</w:t>
      </w:r>
      <w:r>
        <w:rPr>
          <w:rFonts w:ascii="Times New Roman" w:hAnsi="Times New Roman" w:cs="Times New Roman"/>
          <w:sz w:val="28"/>
          <w:szCs w:val="28"/>
        </w:rPr>
        <w:t xml:space="preserve"> </w:t>
      </w:r>
      <w:r w:rsidRPr="00A51714">
        <w:rPr>
          <w:rFonts w:ascii="Times New Roman" w:hAnsi="Times New Roman" w:cs="Times New Roman"/>
          <w:sz w:val="28"/>
          <w:szCs w:val="28"/>
        </w:rPr>
        <w:t>с.</w:t>
      </w:r>
      <w:r>
        <w:rPr>
          <w:rFonts w:ascii="Times New Roman" w:hAnsi="Times New Roman" w:cs="Times New Roman"/>
          <w:sz w:val="28"/>
          <w:szCs w:val="28"/>
        </w:rPr>
        <w:t xml:space="preserve"> </w:t>
      </w:r>
      <w:r w:rsidRPr="00A51714">
        <w:rPr>
          <w:rFonts w:ascii="Times New Roman" w:hAnsi="Times New Roman" w:cs="Times New Roman"/>
          <w:sz w:val="28"/>
          <w:szCs w:val="28"/>
        </w:rPr>
        <w:t>109.</w:t>
      </w:r>
    </w:p>
    <w:p w:rsidR="009E62A3" w:rsidRPr="00A027F4"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A027F4">
        <w:rPr>
          <w:rFonts w:ascii="Times New Roman" w:hAnsi="Times New Roman" w:cs="Times New Roman"/>
          <w:sz w:val="28"/>
          <w:szCs w:val="28"/>
        </w:rPr>
        <w:t>Матвеев</w:t>
      </w:r>
      <w:r>
        <w:rPr>
          <w:rFonts w:ascii="Times New Roman" w:hAnsi="Times New Roman" w:cs="Times New Roman"/>
          <w:sz w:val="28"/>
          <w:szCs w:val="28"/>
        </w:rPr>
        <w:t xml:space="preserve"> </w:t>
      </w:r>
      <w:r w:rsidRPr="00A027F4">
        <w:rPr>
          <w:rFonts w:ascii="Times New Roman" w:hAnsi="Times New Roman" w:cs="Times New Roman"/>
          <w:sz w:val="28"/>
          <w:szCs w:val="28"/>
        </w:rPr>
        <w:t>Л.П.</w:t>
      </w:r>
      <w:r>
        <w:rPr>
          <w:rFonts w:ascii="Times New Roman" w:hAnsi="Times New Roman" w:cs="Times New Roman"/>
          <w:sz w:val="28"/>
          <w:szCs w:val="28"/>
        </w:rPr>
        <w:t xml:space="preserve"> </w:t>
      </w:r>
      <w:r w:rsidRPr="00A027F4">
        <w:rPr>
          <w:rFonts w:ascii="Times New Roman" w:hAnsi="Times New Roman" w:cs="Times New Roman"/>
          <w:sz w:val="28"/>
          <w:szCs w:val="28"/>
        </w:rPr>
        <w:t>Общая</w:t>
      </w:r>
      <w:r>
        <w:rPr>
          <w:rFonts w:ascii="Times New Roman" w:hAnsi="Times New Roman" w:cs="Times New Roman"/>
          <w:sz w:val="28"/>
          <w:szCs w:val="28"/>
        </w:rPr>
        <w:t xml:space="preserve"> </w:t>
      </w:r>
      <w:r w:rsidRPr="00A027F4">
        <w:rPr>
          <w:rFonts w:ascii="Times New Roman" w:hAnsi="Times New Roman" w:cs="Times New Roman"/>
          <w:sz w:val="28"/>
          <w:szCs w:val="28"/>
        </w:rPr>
        <w:t>теория</w:t>
      </w:r>
      <w:r>
        <w:rPr>
          <w:rFonts w:ascii="Times New Roman" w:hAnsi="Times New Roman" w:cs="Times New Roman"/>
          <w:sz w:val="28"/>
          <w:szCs w:val="28"/>
        </w:rPr>
        <w:t xml:space="preserve"> </w:t>
      </w:r>
      <w:r w:rsidRPr="00A027F4">
        <w:rPr>
          <w:rFonts w:ascii="Times New Roman" w:hAnsi="Times New Roman" w:cs="Times New Roman"/>
          <w:sz w:val="28"/>
          <w:szCs w:val="28"/>
        </w:rPr>
        <w:t>спорта</w:t>
      </w:r>
      <w:r>
        <w:rPr>
          <w:rFonts w:ascii="Times New Roman" w:hAnsi="Times New Roman" w:cs="Times New Roman"/>
          <w:sz w:val="28"/>
          <w:szCs w:val="28"/>
        </w:rPr>
        <w:t xml:space="preserve"> </w:t>
      </w:r>
      <w:r w:rsidRPr="00A027F4">
        <w:rPr>
          <w:rFonts w:ascii="Times New Roman" w:hAnsi="Times New Roman" w:cs="Times New Roman"/>
          <w:sz w:val="28"/>
          <w:szCs w:val="28"/>
        </w:rPr>
        <w:t>и</w:t>
      </w:r>
      <w:r>
        <w:rPr>
          <w:rFonts w:ascii="Times New Roman" w:hAnsi="Times New Roman" w:cs="Times New Roman"/>
          <w:sz w:val="28"/>
          <w:szCs w:val="28"/>
        </w:rPr>
        <w:t xml:space="preserve"> </w:t>
      </w:r>
      <w:r w:rsidRPr="00A027F4">
        <w:rPr>
          <w:rFonts w:ascii="Times New Roman" w:hAnsi="Times New Roman" w:cs="Times New Roman"/>
          <w:sz w:val="28"/>
          <w:szCs w:val="28"/>
        </w:rPr>
        <w:t>ее</w:t>
      </w:r>
      <w:r>
        <w:rPr>
          <w:rFonts w:ascii="Times New Roman" w:hAnsi="Times New Roman" w:cs="Times New Roman"/>
          <w:sz w:val="28"/>
          <w:szCs w:val="28"/>
        </w:rPr>
        <w:t xml:space="preserve"> </w:t>
      </w:r>
      <w:r w:rsidRPr="00A027F4">
        <w:rPr>
          <w:rFonts w:ascii="Times New Roman" w:hAnsi="Times New Roman" w:cs="Times New Roman"/>
          <w:sz w:val="28"/>
          <w:szCs w:val="28"/>
        </w:rPr>
        <w:t>прикладные</w:t>
      </w:r>
      <w:r>
        <w:rPr>
          <w:rFonts w:ascii="Times New Roman" w:hAnsi="Times New Roman" w:cs="Times New Roman"/>
          <w:sz w:val="28"/>
          <w:szCs w:val="28"/>
        </w:rPr>
        <w:t xml:space="preserve"> </w:t>
      </w:r>
      <w:r w:rsidRPr="00A027F4">
        <w:rPr>
          <w:rFonts w:ascii="Times New Roman" w:hAnsi="Times New Roman" w:cs="Times New Roman"/>
          <w:sz w:val="28"/>
          <w:szCs w:val="28"/>
        </w:rPr>
        <w:t>аспекты:</w:t>
      </w:r>
      <w:r>
        <w:rPr>
          <w:rFonts w:ascii="Times New Roman" w:hAnsi="Times New Roman" w:cs="Times New Roman"/>
          <w:sz w:val="28"/>
          <w:szCs w:val="28"/>
        </w:rPr>
        <w:t xml:space="preserve"> </w:t>
      </w:r>
      <w:r w:rsidRPr="00A027F4">
        <w:rPr>
          <w:rFonts w:ascii="Times New Roman" w:hAnsi="Times New Roman" w:cs="Times New Roman"/>
          <w:sz w:val="28"/>
          <w:szCs w:val="28"/>
        </w:rPr>
        <w:t>учебник</w:t>
      </w:r>
      <w:r>
        <w:rPr>
          <w:rFonts w:ascii="Times New Roman" w:hAnsi="Times New Roman" w:cs="Times New Roman"/>
          <w:sz w:val="28"/>
          <w:szCs w:val="28"/>
        </w:rPr>
        <w:t xml:space="preserve"> </w:t>
      </w:r>
      <w:r w:rsidRPr="00A027F4">
        <w:rPr>
          <w:rFonts w:ascii="Times New Roman" w:hAnsi="Times New Roman" w:cs="Times New Roman"/>
          <w:sz w:val="28"/>
          <w:szCs w:val="28"/>
        </w:rPr>
        <w:t>для</w:t>
      </w:r>
      <w:r>
        <w:rPr>
          <w:rFonts w:ascii="Times New Roman" w:hAnsi="Times New Roman" w:cs="Times New Roman"/>
          <w:sz w:val="28"/>
          <w:szCs w:val="28"/>
        </w:rPr>
        <w:t xml:space="preserve"> </w:t>
      </w:r>
      <w:r w:rsidRPr="00A027F4">
        <w:rPr>
          <w:rFonts w:ascii="Times New Roman" w:hAnsi="Times New Roman" w:cs="Times New Roman"/>
          <w:sz w:val="28"/>
          <w:szCs w:val="28"/>
        </w:rPr>
        <w:t>вузов</w:t>
      </w:r>
      <w:r>
        <w:rPr>
          <w:rFonts w:ascii="Times New Roman" w:hAnsi="Times New Roman" w:cs="Times New Roman"/>
          <w:sz w:val="28"/>
          <w:szCs w:val="28"/>
        </w:rPr>
        <w:t xml:space="preserve"> </w:t>
      </w:r>
      <w:r w:rsidRPr="00A027F4">
        <w:rPr>
          <w:rFonts w:ascii="Times New Roman" w:hAnsi="Times New Roman" w:cs="Times New Roman"/>
          <w:sz w:val="28"/>
          <w:szCs w:val="28"/>
        </w:rPr>
        <w:t>физической</w:t>
      </w:r>
      <w:r>
        <w:rPr>
          <w:rFonts w:ascii="Times New Roman" w:hAnsi="Times New Roman" w:cs="Times New Roman"/>
          <w:sz w:val="28"/>
          <w:szCs w:val="28"/>
        </w:rPr>
        <w:t xml:space="preserve"> </w:t>
      </w:r>
      <w:r w:rsidRPr="00A027F4">
        <w:rPr>
          <w:rFonts w:ascii="Times New Roman" w:hAnsi="Times New Roman" w:cs="Times New Roman"/>
          <w:sz w:val="28"/>
          <w:szCs w:val="28"/>
        </w:rPr>
        <w:t>культуры</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027F4">
        <w:rPr>
          <w:rFonts w:ascii="Times New Roman" w:hAnsi="Times New Roman" w:cs="Times New Roman"/>
          <w:sz w:val="28"/>
          <w:szCs w:val="28"/>
        </w:rPr>
        <w:t>Л.П.Матвеев</w:t>
      </w:r>
      <w:proofErr w:type="spellEnd"/>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5-е</w:t>
      </w:r>
      <w:r>
        <w:rPr>
          <w:rFonts w:ascii="Times New Roman" w:hAnsi="Times New Roman" w:cs="Times New Roman"/>
          <w:sz w:val="28"/>
          <w:szCs w:val="28"/>
        </w:rPr>
        <w:t xml:space="preserve"> </w:t>
      </w:r>
      <w:r w:rsidRPr="00A027F4">
        <w:rPr>
          <w:rFonts w:ascii="Times New Roman" w:hAnsi="Times New Roman" w:cs="Times New Roman"/>
          <w:sz w:val="28"/>
          <w:szCs w:val="28"/>
        </w:rPr>
        <w:t>изд.,</w:t>
      </w:r>
      <w:r>
        <w:rPr>
          <w:rFonts w:ascii="Times New Roman" w:hAnsi="Times New Roman" w:cs="Times New Roman"/>
          <w:sz w:val="28"/>
          <w:szCs w:val="28"/>
        </w:rPr>
        <w:t xml:space="preserve"> </w:t>
      </w:r>
      <w:proofErr w:type="spellStart"/>
      <w:r w:rsidRPr="00A027F4">
        <w:rPr>
          <w:rFonts w:ascii="Times New Roman" w:hAnsi="Times New Roman" w:cs="Times New Roman"/>
          <w:sz w:val="28"/>
          <w:szCs w:val="28"/>
        </w:rPr>
        <w:t>испр</w:t>
      </w:r>
      <w:proofErr w:type="spellEnd"/>
      <w:proofErr w:type="gramStart"/>
      <w:r w:rsidRPr="00A027F4">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027F4">
        <w:rPr>
          <w:rFonts w:ascii="Times New Roman" w:hAnsi="Times New Roman" w:cs="Times New Roman"/>
          <w:sz w:val="28"/>
          <w:szCs w:val="28"/>
        </w:rPr>
        <w:t>и</w:t>
      </w:r>
      <w:r>
        <w:rPr>
          <w:rFonts w:ascii="Times New Roman" w:hAnsi="Times New Roman" w:cs="Times New Roman"/>
          <w:sz w:val="28"/>
          <w:szCs w:val="28"/>
        </w:rPr>
        <w:t xml:space="preserve"> </w:t>
      </w:r>
      <w:r w:rsidRPr="00A027F4">
        <w:rPr>
          <w:rFonts w:ascii="Times New Roman" w:hAnsi="Times New Roman" w:cs="Times New Roman"/>
          <w:sz w:val="28"/>
          <w:szCs w:val="28"/>
        </w:rPr>
        <w:t>доп.</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М.:</w:t>
      </w:r>
      <w:r>
        <w:rPr>
          <w:rFonts w:ascii="Times New Roman" w:hAnsi="Times New Roman" w:cs="Times New Roman"/>
          <w:sz w:val="28"/>
          <w:szCs w:val="28"/>
        </w:rPr>
        <w:t xml:space="preserve"> </w:t>
      </w:r>
      <w:r w:rsidRPr="00A027F4">
        <w:rPr>
          <w:rFonts w:ascii="Times New Roman" w:hAnsi="Times New Roman" w:cs="Times New Roman"/>
          <w:sz w:val="28"/>
          <w:szCs w:val="28"/>
        </w:rPr>
        <w:t>Советский</w:t>
      </w:r>
      <w:r>
        <w:rPr>
          <w:rFonts w:ascii="Times New Roman" w:hAnsi="Times New Roman" w:cs="Times New Roman"/>
          <w:sz w:val="28"/>
          <w:szCs w:val="28"/>
        </w:rPr>
        <w:t xml:space="preserve"> </w:t>
      </w:r>
      <w:r w:rsidRPr="00A027F4">
        <w:rPr>
          <w:rFonts w:ascii="Times New Roman" w:hAnsi="Times New Roman" w:cs="Times New Roman"/>
          <w:sz w:val="28"/>
          <w:szCs w:val="28"/>
        </w:rPr>
        <w:t>спорт,</w:t>
      </w:r>
      <w:r>
        <w:rPr>
          <w:rFonts w:ascii="Times New Roman" w:hAnsi="Times New Roman" w:cs="Times New Roman"/>
          <w:sz w:val="28"/>
          <w:szCs w:val="28"/>
        </w:rPr>
        <w:t xml:space="preserve"> </w:t>
      </w:r>
      <w:r w:rsidRPr="00A027F4">
        <w:rPr>
          <w:rFonts w:ascii="Times New Roman" w:hAnsi="Times New Roman" w:cs="Times New Roman"/>
          <w:sz w:val="28"/>
          <w:szCs w:val="28"/>
        </w:rPr>
        <w:t>2010.</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340</w:t>
      </w:r>
      <w:r>
        <w:rPr>
          <w:rFonts w:ascii="Times New Roman" w:hAnsi="Times New Roman" w:cs="Times New Roman"/>
          <w:sz w:val="28"/>
          <w:szCs w:val="28"/>
        </w:rPr>
        <w:t xml:space="preserve"> </w:t>
      </w:r>
      <w:r w:rsidRPr="00A027F4">
        <w:rPr>
          <w:rFonts w:ascii="Times New Roman" w:hAnsi="Times New Roman" w:cs="Times New Roman"/>
          <w:sz w:val="28"/>
          <w:szCs w:val="28"/>
        </w:rPr>
        <w:t>с.:</w:t>
      </w:r>
      <w:r>
        <w:rPr>
          <w:rFonts w:ascii="Times New Roman" w:hAnsi="Times New Roman" w:cs="Times New Roman"/>
          <w:sz w:val="28"/>
          <w:szCs w:val="28"/>
        </w:rPr>
        <w:t xml:space="preserve"> </w:t>
      </w:r>
      <w:r w:rsidRPr="00A027F4">
        <w:rPr>
          <w:rFonts w:ascii="Times New Roman" w:hAnsi="Times New Roman" w:cs="Times New Roman"/>
          <w:sz w:val="28"/>
          <w:szCs w:val="28"/>
        </w:rPr>
        <w:t>ил.</w:t>
      </w:r>
      <w:r>
        <w:rPr>
          <w:rFonts w:ascii="Times New Roman" w:hAnsi="Times New Roman" w:cs="Times New Roman"/>
          <w:color w:val="646464"/>
          <w:sz w:val="28"/>
          <w:szCs w:val="28"/>
        </w:rPr>
        <w:t xml:space="preserve"> </w:t>
      </w:r>
    </w:p>
    <w:p w:rsidR="009E62A3" w:rsidRDefault="009E62A3" w:rsidP="00983562">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sz w:val="28"/>
          <w:szCs w:val="28"/>
        </w:rPr>
        <w:t>Морщинина</w:t>
      </w:r>
      <w:proofErr w:type="spellEnd"/>
      <w:r>
        <w:rPr>
          <w:rFonts w:ascii="Times New Roman" w:hAnsi="Times New Roman" w:cs="Times New Roman"/>
          <w:sz w:val="28"/>
          <w:szCs w:val="28"/>
        </w:rPr>
        <w:t xml:space="preserve"> </w:t>
      </w:r>
      <w:r w:rsidRPr="00A027F4">
        <w:rPr>
          <w:rFonts w:ascii="Times New Roman" w:hAnsi="Times New Roman" w:cs="Times New Roman"/>
          <w:sz w:val="28"/>
          <w:szCs w:val="28"/>
        </w:rPr>
        <w:t>Д.</w:t>
      </w:r>
      <w:r>
        <w:rPr>
          <w:rFonts w:ascii="Times New Roman" w:hAnsi="Times New Roman" w:cs="Times New Roman"/>
          <w:sz w:val="28"/>
          <w:szCs w:val="28"/>
        </w:rPr>
        <w:t xml:space="preserve"> </w:t>
      </w:r>
      <w:r w:rsidRPr="00A027F4">
        <w:rPr>
          <w:rFonts w:ascii="Times New Roman" w:hAnsi="Times New Roman" w:cs="Times New Roman"/>
          <w:sz w:val="28"/>
          <w:szCs w:val="28"/>
        </w:rPr>
        <w:t>Теория</w:t>
      </w:r>
      <w:r>
        <w:rPr>
          <w:rFonts w:ascii="Times New Roman" w:hAnsi="Times New Roman" w:cs="Times New Roman"/>
          <w:sz w:val="28"/>
          <w:szCs w:val="28"/>
        </w:rPr>
        <w:t xml:space="preserve"> </w:t>
      </w:r>
      <w:r w:rsidRPr="00A027F4">
        <w:rPr>
          <w:rFonts w:ascii="Times New Roman" w:hAnsi="Times New Roman" w:cs="Times New Roman"/>
          <w:sz w:val="28"/>
          <w:szCs w:val="28"/>
        </w:rPr>
        <w:t>и</w:t>
      </w:r>
      <w:r>
        <w:rPr>
          <w:rFonts w:ascii="Times New Roman" w:hAnsi="Times New Roman" w:cs="Times New Roman"/>
          <w:sz w:val="28"/>
          <w:szCs w:val="28"/>
        </w:rPr>
        <w:t xml:space="preserve"> </w:t>
      </w:r>
      <w:r w:rsidRPr="00A027F4">
        <w:rPr>
          <w:rFonts w:ascii="Times New Roman" w:hAnsi="Times New Roman" w:cs="Times New Roman"/>
          <w:sz w:val="28"/>
          <w:szCs w:val="28"/>
        </w:rPr>
        <w:t>методика</w:t>
      </w:r>
      <w:r>
        <w:rPr>
          <w:rFonts w:ascii="Times New Roman" w:hAnsi="Times New Roman" w:cs="Times New Roman"/>
          <w:sz w:val="28"/>
          <w:szCs w:val="28"/>
        </w:rPr>
        <w:t xml:space="preserve"> </w:t>
      </w:r>
      <w:r w:rsidRPr="00A027F4">
        <w:rPr>
          <w:rFonts w:ascii="Times New Roman" w:hAnsi="Times New Roman" w:cs="Times New Roman"/>
          <w:sz w:val="28"/>
          <w:szCs w:val="28"/>
        </w:rPr>
        <w:t>физической</w:t>
      </w:r>
      <w:r>
        <w:rPr>
          <w:rFonts w:ascii="Times New Roman" w:hAnsi="Times New Roman" w:cs="Times New Roman"/>
          <w:sz w:val="28"/>
          <w:szCs w:val="28"/>
        </w:rPr>
        <w:t xml:space="preserve"> </w:t>
      </w:r>
      <w:proofErr w:type="gramStart"/>
      <w:r w:rsidRPr="00A027F4">
        <w:rPr>
          <w:rFonts w:ascii="Times New Roman" w:hAnsi="Times New Roman" w:cs="Times New Roman"/>
          <w:sz w:val="28"/>
          <w:szCs w:val="28"/>
        </w:rPr>
        <w:t>культуры</w:t>
      </w:r>
      <w:r>
        <w:rPr>
          <w:rFonts w:ascii="Times New Roman" w:hAnsi="Times New Roman" w:cs="Times New Roman"/>
          <w:sz w:val="28"/>
          <w:szCs w:val="28"/>
        </w:rPr>
        <w:t xml:space="preserve"> </w:t>
      </w:r>
      <w:r w:rsidRPr="00A027F4">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027F4">
        <w:rPr>
          <w:rFonts w:ascii="Times New Roman" w:hAnsi="Times New Roman" w:cs="Times New Roman"/>
          <w:sz w:val="28"/>
          <w:szCs w:val="28"/>
        </w:rPr>
        <w:t>учебное</w:t>
      </w:r>
      <w:r>
        <w:rPr>
          <w:rFonts w:ascii="Times New Roman" w:hAnsi="Times New Roman" w:cs="Times New Roman"/>
          <w:sz w:val="28"/>
          <w:szCs w:val="28"/>
        </w:rPr>
        <w:t xml:space="preserve"> </w:t>
      </w:r>
      <w:r w:rsidRPr="00A027F4">
        <w:rPr>
          <w:rFonts w:ascii="Times New Roman" w:hAnsi="Times New Roman" w:cs="Times New Roman"/>
          <w:sz w:val="28"/>
          <w:szCs w:val="28"/>
        </w:rPr>
        <w:t>пособие</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027F4">
        <w:rPr>
          <w:rFonts w:ascii="Times New Roman" w:hAnsi="Times New Roman" w:cs="Times New Roman"/>
          <w:sz w:val="28"/>
          <w:szCs w:val="28"/>
        </w:rPr>
        <w:t>Морщинина</w:t>
      </w:r>
      <w:proofErr w:type="spellEnd"/>
      <w:r>
        <w:rPr>
          <w:rFonts w:ascii="Times New Roman" w:hAnsi="Times New Roman" w:cs="Times New Roman"/>
          <w:sz w:val="28"/>
          <w:szCs w:val="28"/>
        </w:rPr>
        <w:t xml:space="preserve"> </w:t>
      </w:r>
      <w:r w:rsidRPr="00A027F4">
        <w:rPr>
          <w:rFonts w:ascii="Times New Roman" w:hAnsi="Times New Roman" w:cs="Times New Roman"/>
          <w:sz w:val="28"/>
          <w:szCs w:val="28"/>
        </w:rPr>
        <w:t>Д.,</w:t>
      </w:r>
      <w:r>
        <w:rPr>
          <w:rFonts w:ascii="Times New Roman" w:hAnsi="Times New Roman" w:cs="Times New Roman"/>
          <w:sz w:val="28"/>
          <w:szCs w:val="28"/>
        </w:rPr>
        <w:t xml:space="preserve"> </w:t>
      </w:r>
      <w:r w:rsidRPr="00A027F4">
        <w:rPr>
          <w:rFonts w:ascii="Times New Roman" w:hAnsi="Times New Roman" w:cs="Times New Roman"/>
          <w:sz w:val="28"/>
          <w:szCs w:val="28"/>
        </w:rPr>
        <w:t>В.,</w:t>
      </w:r>
      <w:r>
        <w:rPr>
          <w:rFonts w:ascii="Times New Roman" w:hAnsi="Times New Roman" w:cs="Times New Roman"/>
          <w:sz w:val="28"/>
          <w:szCs w:val="28"/>
        </w:rPr>
        <w:t xml:space="preserve"> </w:t>
      </w:r>
      <w:r w:rsidRPr="00A027F4">
        <w:rPr>
          <w:rFonts w:ascii="Times New Roman" w:hAnsi="Times New Roman" w:cs="Times New Roman"/>
          <w:sz w:val="28"/>
          <w:szCs w:val="28"/>
        </w:rPr>
        <w:t>Кадыров</w:t>
      </w:r>
      <w:r>
        <w:rPr>
          <w:rFonts w:ascii="Times New Roman" w:hAnsi="Times New Roman" w:cs="Times New Roman"/>
          <w:sz w:val="28"/>
          <w:szCs w:val="28"/>
        </w:rPr>
        <w:t xml:space="preserve"> </w:t>
      </w:r>
      <w:r w:rsidRPr="00A027F4">
        <w:rPr>
          <w:rFonts w:ascii="Times New Roman" w:hAnsi="Times New Roman" w:cs="Times New Roman"/>
          <w:sz w:val="28"/>
          <w:szCs w:val="28"/>
        </w:rPr>
        <w:t>Р.,</w:t>
      </w:r>
      <w:r>
        <w:rPr>
          <w:rFonts w:ascii="Times New Roman" w:hAnsi="Times New Roman" w:cs="Times New Roman"/>
          <w:sz w:val="28"/>
          <w:szCs w:val="28"/>
        </w:rPr>
        <w:t xml:space="preserve"> </w:t>
      </w:r>
      <w:r w:rsidRPr="00A027F4">
        <w:rPr>
          <w:rFonts w:ascii="Times New Roman" w:hAnsi="Times New Roman" w:cs="Times New Roman"/>
          <w:sz w:val="28"/>
          <w:szCs w:val="28"/>
        </w:rPr>
        <w:t>М.</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A027F4">
        <w:rPr>
          <w:rFonts w:ascii="Times New Roman" w:hAnsi="Times New Roman" w:cs="Times New Roman"/>
          <w:sz w:val="28"/>
          <w:szCs w:val="28"/>
        </w:rPr>
        <w:t>Москва</w:t>
      </w:r>
      <w:r>
        <w:rPr>
          <w:rFonts w:ascii="Times New Roman" w:hAnsi="Times New Roman" w:cs="Times New Roman"/>
          <w:sz w:val="28"/>
          <w:szCs w:val="28"/>
        </w:rPr>
        <w:t xml:space="preserve"> </w:t>
      </w:r>
      <w:r w:rsidRPr="00A027F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Pr="00A027F4">
        <w:rPr>
          <w:rFonts w:ascii="Times New Roman" w:hAnsi="Times New Roman" w:cs="Times New Roman"/>
          <w:sz w:val="28"/>
          <w:szCs w:val="28"/>
        </w:rPr>
        <w:t>КноРус</w:t>
      </w:r>
      <w:proofErr w:type="spellEnd"/>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2023.</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132</w:t>
      </w:r>
      <w:r>
        <w:rPr>
          <w:rFonts w:ascii="Times New Roman" w:hAnsi="Times New Roman" w:cs="Times New Roman"/>
          <w:sz w:val="28"/>
          <w:szCs w:val="28"/>
        </w:rPr>
        <w:t xml:space="preserve"> </w:t>
      </w:r>
      <w:r w:rsidRPr="00A027F4">
        <w:rPr>
          <w:rFonts w:ascii="Times New Roman" w:hAnsi="Times New Roman" w:cs="Times New Roman"/>
          <w:sz w:val="28"/>
          <w:szCs w:val="28"/>
        </w:rPr>
        <w:t>с.</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ISBN</w:t>
      </w:r>
      <w:r>
        <w:rPr>
          <w:rFonts w:ascii="Times New Roman" w:hAnsi="Times New Roman" w:cs="Times New Roman"/>
          <w:sz w:val="28"/>
          <w:szCs w:val="28"/>
        </w:rPr>
        <w:t xml:space="preserve"> </w:t>
      </w:r>
      <w:r w:rsidRPr="00A027F4">
        <w:rPr>
          <w:rFonts w:ascii="Times New Roman" w:hAnsi="Times New Roman" w:cs="Times New Roman"/>
          <w:sz w:val="28"/>
          <w:szCs w:val="28"/>
        </w:rPr>
        <w:t>978-5-406-10439-2.</w:t>
      </w:r>
      <w:r>
        <w:rPr>
          <w:rFonts w:ascii="Times New Roman" w:hAnsi="Times New Roman" w:cs="Times New Roman"/>
          <w:sz w:val="28"/>
          <w:szCs w:val="28"/>
        </w:rPr>
        <w:t xml:space="preserve"> </w:t>
      </w:r>
    </w:p>
    <w:p w:rsidR="009E62A3" w:rsidRPr="00081276"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81276">
        <w:rPr>
          <w:rFonts w:ascii="Times New Roman" w:hAnsi="Times New Roman" w:cs="Times New Roman"/>
          <w:sz w:val="28"/>
          <w:szCs w:val="28"/>
        </w:rPr>
        <w:t>Никитушкин,</w:t>
      </w:r>
      <w:r>
        <w:rPr>
          <w:rFonts w:ascii="Times New Roman" w:hAnsi="Times New Roman" w:cs="Times New Roman"/>
          <w:sz w:val="28"/>
          <w:szCs w:val="28"/>
        </w:rPr>
        <w:t xml:space="preserve"> </w:t>
      </w:r>
      <w:r w:rsidRPr="00081276">
        <w:rPr>
          <w:rFonts w:ascii="Times New Roman" w:hAnsi="Times New Roman" w:cs="Times New Roman"/>
          <w:sz w:val="28"/>
          <w:szCs w:val="28"/>
        </w:rPr>
        <w:t>В.</w:t>
      </w:r>
      <w:r>
        <w:rPr>
          <w:rFonts w:ascii="Times New Roman" w:hAnsi="Times New Roman" w:cs="Times New Roman"/>
          <w:sz w:val="28"/>
          <w:szCs w:val="28"/>
        </w:rPr>
        <w:t xml:space="preserve"> </w:t>
      </w:r>
      <w:r w:rsidRPr="00081276">
        <w:rPr>
          <w:rFonts w:ascii="Times New Roman" w:hAnsi="Times New Roman" w:cs="Times New Roman"/>
          <w:sz w:val="28"/>
          <w:szCs w:val="28"/>
        </w:rPr>
        <w:t>Г.</w:t>
      </w:r>
      <w:r>
        <w:rPr>
          <w:rFonts w:ascii="Times New Roman" w:hAnsi="Times New Roman" w:cs="Times New Roman"/>
          <w:sz w:val="28"/>
          <w:szCs w:val="28"/>
        </w:rPr>
        <w:t xml:space="preserve"> </w:t>
      </w:r>
      <w:r w:rsidRPr="00081276">
        <w:rPr>
          <w:rFonts w:ascii="Times New Roman" w:hAnsi="Times New Roman" w:cs="Times New Roman"/>
          <w:sz w:val="28"/>
          <w:szCs w:val="28"/>
        </w:rPr>
        <w:t>Теория</w:t>
      </w:r>
      <w:r>
        <w:rPr>
          <w:rFonts w:ascii="Times New Roman" w:hAnsi="Times New Roman" w:cs="Times New Roman"/>
          <w:sz w:val="28"/>
          <w:szCs w:val="28"/>
        </w:rPr>
        <w:t xml:space="preserve"> </w:t>
      </w:r>
      <w:r w:rsidRPr="00081276">
        <w:rPr>
          <w:rFonts w:ascii="Times New Roman" w:hAnsi="Times New Roman" w:cs="Times New Roman"/>
          <w:sz w:val="28"/>
          <w:szCs w:val="28"/>
        </w:rPr>
        <w:t>и</w:t>
      </w:r>
      <w:r>
        <w:rPr>
          <w:rFonts w:ascii="Times New Roman" w:hAnsi="Times New Roman" w:cs="Times New Roman"/>
          <w:sz w:val="28"/>
          <w:szCs w:val="28"/>
        </w:rPr>
        <w:t xml:space="preserve"> </w:t>
      </w:r>
      <w:r w:rsidRPr="00081276">
        <w:rPr>
          <w:rFonts w:ascii="Times New Roman" w:hAnsi="Times New Roman" w:cs="Times New Roman"/>
          <w:sz w:val="28"/>
          <w:szCs w:val="28"/>
        </w:rPr>
        <w:t>методика</w:t>
      </w:r>
      <w:r>
        <w:rPr>
          <w:rFonts w:ascii="Times New Roman" w:hAnsi="Times New Roman" w:cs="Times New Roman"/>
          <w:sz w:val="28"/>
          <w:szCs w:val="28"/>
        </w:rPr>
        <w:t xml:space="preserve"> </w:t>
      </w:r>
      <w:r w:rsidRPr="00081276">
        <w:rPr>
          <w:rFonts w:ascii="Times New Roman" w:hAnsi="Times New Roman" w:cs="Times New Roman"/>
          <w:sz w:val="28"/>
          <w:szCs w:val="28"/>
        </w:rPr>
        <w:t>физического</w:t>
      </w:r>
      <w:r>
        <w:rPr>
          <w:rFonts w:ascii="Times New Roman" w:hAnsi="Times New Roman" w:cs="Times New Roman"/>
          <w:sz w:val="28"/>
          <w:szCs w:val="28"/>
        </w:rPr>
        <w:t xml:space="preserve"> </w:t>
      </w:r>
      <w:r w:rsidRPr="00081276">
        <w:rPr>
          <w:rFonts w:ascii="Times New Roman" w:hAnsi="Times New Roman" w:cs="Times New Roman"/>
          <w:sz w:val="28"/>
          <w:szCs w:val="28"/>
        </w:rPr>
        <w:t>воспита</w:t>
      </w:r>
      <w:r>
        <w:rPr>
          <w:rFonts w:ascii="Times New Roman" w:hAnsi="Times New Roman" w:cs="Times New Roman"/>
          <w:sz w:val="28"/>
          <w:szCs w:val="28"/>
        </w:rPr>
        <w:t>ния. Оздоровительные технологии</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учебное</w:t>
      </w:r>
      <w:r>
        <w:rPr>
          <w:rFonts w:ascii="Times New Roman" w:hAnsi="Times New Roman" w:cs="Times New Roman"/>
          <w:sz w:val="28"/>
          <w:szCs w:val="28"/>
        </w:rPr>
        <w:t xml:space="preserve"> </w:t>
      </w:r>
      <w:r w:rsidRPr="00081276">
        <w:rPr>
          <w:rFonts w:ascii="Times New Roman" w:hAnsi="Times New Roman" w:cs="Times New Roman"/>
          <w:sz w:val="28"/>
          <w:szCs w:val="28"/>
        </w:rPr>
        <w:t>пособие</w:t>
      </w:r>
      <w:r>
        <w:rPr>
          <w:rFonts w:ascii="Times New Roman" w:hAnsi="Times New Roman" w:cs="Times New Roman"/>
          <w:sz w:val="28"/>
          <w:szCs w:val="28"/>
        </w:rPr>
        <w:t xml:space="preserve"> </w:t>
      </w:r>
      <w:r w:rsidRPr="00081276">
        <w:rPr>
          <w:rFonts w:ascii="Times New Roman" w:hAnsi="Times New Roman" w:cs="Times New Roman"/>
          <w:sz w:val="28"/>
          <w:szCs w:val="28"/>
        </w:rPr>
        <w:t>для</w:t>
      </w:r>
      <w:r>
        <w:rPr>
          <w:rFonts w:ascii="Times New Roman" w:hAnsi="Times New Roman" w:cs="Times New Roman"/>
          <w:sz w:val="28"/>
          <w:szCs w:val="28"/>
        </w:rPr>
        <w:t xml:space="preserve"> </w:t>
      </w:r>
      <w:r w:rsidRPr="00081276">
        <w:rPr>
          <w:rFonts w:ascii="Times New Roman" w:hAnsi="Times New Roman" w:cs="Times New Roman"/>
          <w:sz w:val="28"/>
          <w:szCs w:val="28"/>
        </w:rPr>
        <w:t>среднего</w:t>
      </w:r>
      <w:r>
        <w:rPr>
          <w:rFonts w:ascii="Times New Roman" w:hAnsi="Times New Roman" w:cs="Times New Roman"/>
          <w:sz w:val="28"/>
          <w:szCs w:val="28"/>
        </w:rPr>
        <w:t xml:space="preserve"> </w:t>
      </w:r>
      <w:r w:rsidRPr="00081276">
        <w:rPr>
          <w:rFonts w:ascii="Times New Roman" w:hAnsi="Times New Roman" w:cs="Times New Roman"/>
          <w:sz w:val="28"/>
          <w:szCs w:val="28"/>
        </w:rPr>
        <w:t>профессионального</w:t>
      </w:r>
      <w:r>
        <w:rPr>
          <w:rFonts w:ascii="Times New Roman" w:hAnsi="Times New Roman" w:cs="Times New Roman"/>
          <w:sz w:val="28"/>
          <w:szCs w:val="28"/>
        </w:rPr>
        <w:t xml:space="preserve"> </w:t>
      </w:r>
      <w:r w:rsidRPr="00081276">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В.</w:t>
      </w:r>
      <w:r>
        <w:rPr>
          <w:rFonts w:ascii="Times New Roman" w:hAnsi="Times New Roman" w:cs="Times New Roman"/>
          <w:sz w:val="28"/>
          <w:szCs w:val="28"/>
        </w:rPr>
        <w:t xml:space="preserve"> </w:t>
      </w:r>
      <w:r w:rsidRPr="00081276">
        <w:rPr>
          <w:rFonts w:ascii="Times New Roman" w:hAnsi="Times New Roman" w:cs="Times New Roman"/>
          <w:sz w:val="28"/>
          <w:szCs w:val="28"/>
        </w:rPr>
        <w:t>Г.</w:t>
      </w:r>
      <w:r>
        <w:rPr>
          <w:rFonts w:ascii="Times New Roman" w:hAnsi="Times New Roman" w:cs="Times New Roman"/>
          <w:sz w:val="28"/>
          <w:szCs w:val="28"/>
        </w:rPr>
        <w:t xml:space="preserve"> </w:t>
      </w:r>
      <w:r w:rsidRPr="00081276">
        <w:rPr>
          <w:rFonts w:ascii="Times New Roman" w:hAnsi="Times New Roman" w:cs="Times New Roman"/>
          <w:sz w:val="28"/>
          <w:szCs w:val="28"/>
        </w:rPr>
        <w:t>Никитушкин,</w:t>
      </w:r>
      <w:r>
        <w:rPr>
          <w:rFonts w:ascii="Times New Roman" w:hAnsi="Times New Roman" w:cs="Times New Roman"/>
          <w:sz w:val="28"/>
          <w:szCs w:val="28"/>
        </w:rPr>
        <w:t xml:space="preserve"> </w:t>
      </w:r>
      <w:r w:rsidRPr="00081276">
        <w:rPr>
          <w:rFonts w:ascii="Times New Roman" w:hAnsi="Times New Roman" w:cs="Times New Roman"/>
          <w:sz w:val="28"/>
          <w:szCs w:val="28"/>
        </w:rPr>
        <w:t>Н.</w:t>
      </w:r>
      <w:r>
        <w:rPr>
          <w:rFonts w:ascii="Times New Roman" w:hAnsi="Times New Roman" w:cs="Times New Roman"/>
          <w:sz w:val="28"/>
          <w:szCs w:val="28"/>
        </w:rPr>
        <w:t xml:space="preserve"> </w:t>
      </w:r>
      <w:r w:rsidRPr="00081276">
        <w:rPr>
          <w:rFonts w:ascii="Times New Roman" w:hAnsi="Times New Roman" w:cs="Times New Roman"/>
          <w:sz w:val="28"/>
          <w:szCs w:val="28"/>
        </w:rPr>
        <w:t>Н.</w:t>
      </w:r>
      <w:r>
        <w:rPr>
          <w:rFonts w:ascii="Times New Roman" w:hAnsi="Times New Roman" w:cs="Times New Roman"/>
          <w:sz w:val="28"/>
          <w:szCs w:val="28"/>
        </w:rPr>
        <w:t xml:space="preserve"> </w:t>
      </w:r>
      <w:r w:rsidRPr="00081276">
        <w:rPr>
          <w:rFonts w:ascii="Times New Roman" w:hAnsi="Times New Roman" w:cs="Times New Roman"/>
          <w:sz w:val="28"/>
          <w:szCs w:val="28"/>
        </w:rPr>
        <w:t>Чесноков,</w:t>
      </w:r>
      <w:r>
        <w:rPr>
          <w:rFonts w:ascii="Times New Roman" w:hAnsi="Times New Roman" w:cs="Times New Roman"/>
          <w:sz w:val="28"/>
          <w:szCs w:val="28"/>
        </w:rPr>
        <w:t xml:space="preserve"> </w:t>
      </w:r>
      <w:r w:rsidRPr="00081276">
        <w:rPr>
          <w:rFonts w:ascii="Times New Roman" w:hAnsi="Times New Roman" w:cs="Times New Roman"/>
          <w:sz w:val="28"/>
          <w:szCs w:val="28"/>
        </w:rPr>
        <w:t>Е.</w:t>
      </w:r>
      <w:r>
        <w:rPr>
          <w:rFonts w:ascii="Times New Roman" w:hAnsi="Times New Roman" w:cs="Times New Roman"/>
          <w:sz w:val="28"/>
          <w:szCs w:val="28"/>
        </w:rPr>
        <w:t xml:space="preserve"> </w:t>
      </w:r>
      <w:r w:rsidRPr="00081276">
        <w:rPr>
          <w:rFonts w:ascii="Times New Roman" w:hAnsi="Times New Roman" w:cs="Times New Roman"/>
          <w:sz w:val="28"/>
          <w:szCs w:val="28"/>
        </w:rPr>
        <w:t>Н.</w:t>
      </w:r>
      <w:r>
        <w:rPr>
          <w:rFonts w:ascii="Times New Roman" w:hAnsi="Times New Roman" w:cs="Times New Roman"/>
          <w:sz w:val="28"/>
          <w:szCs w:val="28"/>
        </w:rPr>
        <w:t xml:space="preserve"> </w:t>
      </w:r>
      <w:r w:rsidRPr="00081276">
        <w:rPr>
          <w:rFonts w:ascii="Times New Roman" w:hAnsi="Times New Roman" w:cs="Times New Roman"/>
          <w:sz w:val="28"/>
          <w:szCs w:val="28"/>
        </w:rPr>
        <w:t>Чернышева.</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2-е</w:t>
      </w:r>
      <w:r>
        <w:rPr>
          <w:rFonts w:ascii="Times New Roman" w:hAnsi="Times New Roman" w:cs="Times New Roman"/>
          <w:sz w:val="28"/>
          <w:szCs w:val="28"/>
        </w:rPr>
        <w:t xml:space="preserve"> </w:t>
      </w:r>
      <w:r w:rsidRPr="00081276">
        <w:rPr>
          <w:rFonts w:ascii="Times New Roman" w:hAnsi="Times New Roman" w:cs="Times New Roman"/>
          <w:sz w:val="28"/>
          <w:szCs w:val="28"/>
        </w:rPr>
        <w:t>изд.,</w:t>
      </w:r>
      <w:r>
        <w:rPr>
          <w:rFonts w:ascii="Times New Roman" w:hAnsi="Times New Roman" w:cs="Times New Roman"/>
          <w:sz w:val="28"/>
          <w:szCs w:val="28"/>
        </w:rPr>
        <w:t xml:space="preserve"> </w:t>
      </w:r>
      <w:proofErr w:type="spellStart"/>
      <w:r w:rsidRPr="00081276">
        <w:rPr>
          <w:rFonts w:ascii="Times New Roman" w:hAnsi="Times New Roman" w:cs="Times New Roman"/>
          <w:sz w:val="28"/>
          <w:szCs w:val="28"/>
        </w:rPr>
        <w:t>испр</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и</w:t>
      </w:r>
      <w:r>
        <w:rPr>
          <w:rFonts w:ascii="Times New Roman" w:hAnsi="Times New Roman" w:cs="Times New Roman"/>
          <w:sz w:val="28"/>
          <w:szCs w:val="28"/>
        </w:rPr>
        <w:t xml:space="preserve"> </w:t>
      </w:r>
      <w:r w:rsidRPr="00081276">
        <w:rPr>
          <w:rFonts w:ascii="Times New Roman" w:hAnsi="Times New Roman" w:cs="Times New Roman"/>
          <w:sz w:val="28"/>
          <w:szCs w:val="28"/>
        </w:rPr>
        <w:t>доп.</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081276">
        <w:rPr>
          <w:rFonts w:ascii="Times New Roman" w:hAnsi="Times New Roman" w:cs="Times New Roman"/>
          <w:sz w:val="28"/>
          <w:szCs w:val="28"/>
        </w:rPr>
        <w:t>Москва</w:t>
      </w:r>
      <w:r>
        <w:rPr>
          <w:rFonts w:ascii="Times New Roman" w:hAnsi="Times New Roman" w:cs="Times New Roman"/>
          <w:sz w:val="28"/>
          <w:szCs w:val="28"/>
        </w:rPr>
        <w:t xml:space="preserve"> </w:t>
      </w:r>
      <w:r w:rsidRPr="000812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81276">
        <w:rPr>
          <w:rFonts w:ascii="Times New Roman" w:hAnsi="Times New Roman" w:cs="Times New Roman"/>
          <w:sz w:val="28"/>
          <w:szCs w:val="28"/>
        </w:rPr>
        <w:t>Издательство</w:t>
      </w:r>
      <w:r>
        <w:rPr>
          <w:rFonts w:ascii="Times New Roman" w:hAnsi="Times New Roman" w:cs="Times New Roman"/>
          <w:sz w:val="28"/>
          <w:szCs w:val="28"/>
        </w:rPr>
        <w:t xml:space="preserve"> </w:t>
      </w:r>
      <w:proofErr w:type="spellStart"/>
      <w:r w:rsidRPr="00081276">
        <w:rPr>
          <w:rFonts w:ascii="Times New Roman" w:hAnsi="Times New Roman" w:cs="Times New Roman"/>
          <w:sz w:val="28"/>
          <w:szCs w:val="28"/>
        </w:rPr>
        <w:t>Юрайт</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2023.</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246</w:t>
      </w:r>
      <w:r>
        <w:rPr>
          <w:rFonts w:ascii="Times New Roman" w:hAnsi="Times New Roman" w:cs="Times New Roman"/>
          <w:sz w:val="28"/>
          <w:szCs w:val="28"/>
        </w:rPr>
        <w:t xml:space="preserve"> </w:t>
      </w:r>
      <w:r w:rsidRPr="00081276">
        <w:rPr>
          <w:rFonts w:ascii="Times New Roman" w:hAnsi="Times New Roman" w:cs="Times New Roman"/>
          <w:sz w:val="28"/>
          <w:szCs w:val="28"/>
        </w:rPr>
        <w:t>с.</w:t>
      </w:r>
      <w:r>
        <w:rPr>
          <w:rFonts w:ascii="Times New Roman" w:hAnsi="Times New Roman" w:cs="Times New Roman"/>
          <w:sz w:val="28"/>
          <w:szCs w:val="28"/>
        </w:rPr>
        <w:t xml:space="preserve"> </w:t>
      </w:r>
    </w:p>
    <w:p w:rsidR="009E62A3"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081276">
        <w:rPr>
          <w:rFonts w:ascii="Times New Roman" w:hAnsi="Times New Roman" w:cs="Times New Roman"/>
          <w:sz w:val="28"/>
          <w:szCs w:val="28"/>
        </w:rPr>
        <w:t>Пельменев</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В.</w:t>
      </w:r>
      <w:r>
        <w:rPr>
          <w:rFonts w:ascii="Times New Roman" w:hAnsi="Times New Roman" w:cs="Times New Roman"/>
          <w:sz w:val="28"/>
          <w:szCs w:val="28"/>
        </w:rPr>
        <w:t xml:space="preserve"> </w:t>
      </w:r>
      <w:r w:rsidRPr="00081276">
        <w:rPr>
          <w:rFonts w:ascii="Times New Roman" w:hAnsi="Times New Roman" w:cs="Times New Roman"/>
          <w:sz w:val="28"/>
          <w:szCs w:val="28"/>
        </w:rPr>
        <w:t>К.</w:t>
      </w:r>
      <w:r>
        <w:rPr>
          <w:rFonts w:ascii="Times New Roman" w:hAnsi="Times New Roman" w:cs="Times New Roman"/>
          <w:sz w:val="28"/>
          <w:szCs w:val="28"/>
        </w:rPr>
        <w:t xml:space="preserve"> </w:t>
      </w:r>
      <w:r w:rsidRPr="00081276">
        <w:rPr>
          <w:rFonts w:ascii="Times New Roman" w:hAnsi="Times New Roman" w:cs="Times New Roman"/>
          <w:sz w:val="28"/>
          <w:szCs w:val="28"/>
        </w:rPr>
        <w:t>История</w:t>
      </w:r>
      <w:r>
        <w:rPr>
          <w:rFonts w:ascii="Times New Roman" w:hAnsi="Times New Roman" w:cs="Times New Roman"/>
          <w:sz w:val="28"/>
          <w:szCs w:val="28"/>
        </w:rPr>
        <w:t xml:space="preserve"> </w:t>
      </w:r>
      <w:r w:rsidRPr="00081276">
        <w:rPr>
          <w:rFonts w:ascii="Times New Roman" w:hAnsi="Times New Roman" w:cs="Times New Roman"/>
          <w:sz w:val="28"/>
          <w:szCs w:val="28"/>
        </w:rPr>
        <w:t>физической</w:t>
      </w:r>
      <w:r>
        <w:rPr>
          <w:rFonts w:ascii="Times New Roman" w:hAnsi="Times New Roman" w:cs="Times New Roman"/>
          <w:sz w:val="28"/>
          <w:szCs w:val="28"/>
        </w:rPr>
        <w:t xml:space="preserve"> </w:t>
      </w:r>
      <w:proofErr w:type="gramStart"/>
      <w:r w:rsidRPr="00081276">
        <w:rPr>
          <w:rFonts w:ascii="Times New Roman" w:hAnsi="Times New Roman" w:cs="Times New Roman"/>
          <w:sz w:val="28"/>
          <w:szCs w:val="28"/>
        </w:rPr>
        <w:t>культуры</w:t>
      </w:r>
      <w:r>
        <w:rPr>
          <w:rFonts w:ascii="Times New Roman" w:hAnsi="Times New Roman" w:cs="Times New Roman"/>
          <w:sz w:val="28"/>
          <w:szCs w:val="28"/>
        </w:rPr>
        <w:t xml:space="preserve"> </w:t>
      </w:r>
      <w:r w:rsidRPr="000812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81276">
        <w:rPr>
          <w:rFonts w:ascii="Times New Roman" w:hAnsi="Times New Roman" w:cs="Times New Roman"/>
          <w:sz w:val="28"/>
          <w:szCs w:val="28"/>
        </w:rPr>
        <w:t>учебное</w:t>
      </w:r>
      <w:r>
        <w:rPr>
          <w:rFonts w:ascii="Times New Roman" w:hAnsi="Times New Roman" w:cs="Times New Roman"/>
          <w:sz w:val="28"/>
          <w:szCs w:val="28"/>
        </w:rPr>
        <w:t xml:space="preserve"> </w:t>
      </w:r>
      <w:r w:rsidRPr="00081276">
        <w:rPr>
          <w:rFonts w:ascii="Times New Roman" w:hAnsi="Times New Roman" w:cs="Times New Roman"/>
          <w:sz w:val="28"/>
          <w:szCs w:val="28"/>
        </w:rPr>
        <w:t>пособие</w:t>
      </w:r>
      <w:r>
        <w:rPr>
          <w:rFonts w:ascii="Times New Roman" w:hAnsi="Times New Roman" w:cs="Times New Roman"/>
          <w:sz w:val="28"/>
          <w:szCs w:val="28"/>
        </w:rPr>
        <w:t xml:space="preserve"> </w:t>
      </w:r>
      <w:r w:rsidRPr="00081276">
        <w:rPr>
          <w:rFonts w:ascii="Times New Roman" w:hAnsi="Times New Roman" w:cs="Times New Roman"/>
          <w:sz w:val="28"/>
          <w:szCs w:val="28"/>
        </w:rPr>
        <w:t>для</w:t>
      </w:r>
      <w:r>
        <w:rPr>
          <w:rFonts w:ascii="Times New Roman" w:hAnsi="Times New Roman" w:cs="Times New Roman"/>
          <w:sz w:val="28"/>
          <w:szCs w:val="28"/>
        </w:rPr>
        <w:t xml:space="preserve"> </w:t>
      </w:r>
      <w:r w:rsidRPr="00081276">
        <w:rPr>
          <w:rFonts w:ascii="Times New Roman" w:hAnsi="Times New Roman" w:cs="Times New Roman"/>
          <w:sz w:val="28"/>
          <w:szCs w:val="28"/>
        </w:rPr>
        <w:t>среднего</w:t>
      </w:r>
      <w:r>
        <w:rPr>
          <w:rFonts w:ascii="Times New Roman" w:hAnsi="Times New Roman" w:cs="Times New Roman"/>
          <w:sz w:val="28"/>
          <w:szCs w:val="28"/>
        </w:rPr>
        <w:t xml:space="preserve"> </w:t>
      </w:r>
      <w:r w:rsidRPr="00081276">
        <w:rPr>
          <w:rFonts w:ascii="Times New Roman" w:hAnsi="Times New Roman" w:cs="Times New Roman"/>
          <w:sz w:val="28"/>
          <w:szCs w:val="28"/>
        </w:rPr>
        <w:t>профессионального</w:t>
      </w:r>
      <w:r>
        <w:rPr>
          <w:rFonts w:ascii="Times New Roman" w:hAnsi="Times New Roman" w:cs="Times New Roman"/>
          <w:sz w:val="28"/>
          <w:szCs w:val="28"/>
        </w:rPr>
        <w:t xml:space="preserve"> </w:t>
      </w:r>
      <w:r w:rsidRPr="00081276">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В.</w:t>
      </w:r>
      <w:r>
        <w:rPr>
          <w:rFonts w:ascii="Times New Roman" w:hAnsi="Times New Roman" w:cs="Times New Roman"/>
          <w:sz w:val="28"/>
          <w:szCs w:val="28"/>
        </w:rPr>
        <w:t xml:space="preserve"> </w:t>
      </w:r>
      <w:r w:rsidRPr="00081276">
        <w:rPr>
          <w:rFonts w:ascii="Times New Roman" w:hAnsi="Times New Roman" w:cs="Times New Roman"/>
          <w:sz w:val="28"/>
          <w:szCs w:val="28"/>
        </w:rPr>
        <w:t>К.</w:t>
      </w:r>
      <w:r>
        <w:rPr>
          <w:rFonts w:ascii="Times New Roman" w:hAnsi="Times New Roman" w:cs="Times New Roman"/>
          <w:sz w:val="28"/>
          <w:szCs w:val="28"/>
        </w:rPr>
        <w:t xml:space="preserve"> </w:t>
      </w:r>
      <w:proofErr w:type="spellStart"/>
      <w:r w:rsidRPr="00081276">
        <w:rPr>
          <w:rFonts w:ascii="Times New Roman" w:hAnsi="Times New Roman" w:cs="Times New Roman"/>
          <w:sz w:val="28"/>
          <w:szCs w:val="28"/>
        </w:rPr>
        <w:t>Пельменев</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Е.</w:t>
      </w:r>
      <w:r>
        <w:rPr>
          <w:rFonts w:ascii="Times New Roman" w:hAnsi="Times New Roman" w:cs="Times New Roman"/>
          <w:sz w:val="28"/>
          <w:szCs w:val="28"/>
        </w:rPr>
        <w:t xml:space="preserve"> </w:t>
      </w:r>
      <w:r w:rsidRPr="00081276">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081276">
        <w:rPr>
          <w:rFonts w:ascii="Times New Roman" w:hAnsi="Times New Roman" w:cs="Times New Roman"/>
          <w:sz w:val="28"/>
          <w:szCs w:val="28"/>
        </w:rPr>
        <w:t>Конеева</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2-е</w:t>
      </w:r>
      <w:r>
        <w:rPr>
          <w:rFonts w:ascii="Times New Roman" w:hAnsi="Times New Roman" w:cs="Times New Roman"/>
          <w:sz w:val="28"/>
          <w:szCs w:val="28"/>
        </w:rPr>
        <w:t xml:space="preserve"> </w:t>
      </w:r>
      <w:r w:rsidRPr="00081276">
        <w:rPr>
          <w:rFonts w:ascii="Times New Roman" w:hAnsi="Times New Roman" w:cs="Times New Roman"/>
          <w:sz w:val="28"/>
          <w:szCs w:val="28"/>
        </w:rPr>
        <w:t>изд.,</w:t>
      </w:r>
      <w:r>
        <w:rPr>
          <w:rFonts w:ascii="Times New Roman" w:hAnsi="Times New Roman" w:cs="Times New Roman"/>
          <w:sz w:val="28"/>
          <w:szCs w:val="28"/>
        </w:rPr>
        <w:t xml:space="preserve"> </w:t>
      </w:r>
      <w:proofErr w:type="spellStart"/>
      <w:r w:rsidRPr="00081276">
        <w:rPr>
          <w:rFonts w:ascii="Times New Roman" w:hAnsi="Times New Roman" w:cs="Times New Roman"/>
          <w:sz w:val="28"/>
          <w:szCs w:val="28"/>
        </w:rPr>
        <w:t>перераб</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и</w:t>
      </w:r>
      <w:r>
        <w:rPr>
          <w:rFonts w:ascii="Times New Roman" w:hAnsi="Times New Roman" w:cs="Times New Roman"/>
          <w:sz w:val="28"/>
          <w:szCs w:val="28"/>
        </w:rPr>
        <w:t xml:space="preserve"> </w:t>
      </w:r>
      <w:r w:rsidRPr="00081276">
        <w:rPr>
          <w:rFonts w:ascii="Times New Roman" w:hAnsi="Times New Roman" w:cs="Times New Roman"/>
          <w:sz w:val="28"/>
          <w:szCs w:val="28"/>
        </w:rPr>
        <w:t>доп.</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081276">
        <w:rPr>
          <w:rFonts w:ascii="Times New Roman" w:hAnsi="Times New Roman" w:cs="Times New Roman"/>
          <w:sz w:val="28"/>
          <w:szCs w:val="28"/>
        </w:rPr>
        <w:t>Москва</w:t>
      </w:r>
      <w:r>
        <w:rPr>
          <w:rFonts w:ascii="Times New Roman" w:hAnsi="Times New Roman" w:cs="Times New Roman"/>
          <w:sz w:val="28"/>
          <w:szCs w:val="28"/>
        </w:rPr>
        <w:t xml:space="preserve"> </w:t>
      </w:r>
      <w:r w:rsidRPr="000812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81276">
        <w:rPr>
          <w:rFonts w:ascii="Times New Roman" w:hAnsi="Times New Roman" w:cs="Times New Roman"/>
          <w:sz w:val="28"/>
          <w:szCs w:val="28"/>
        </w:rPr>
        <w:t>Издательство</w:t>
      </w:r>
      <w:r>
        <w:rPr>
          <w:rFonts w:ascii="Times New Roman" w:hAnsi="Times New Roman" w:cs="Times New Roman"/>
          <w:sz w:val="28"/>
          <w:szCs w:val="28"/>
        </w:rPr>
        <w:t xml:space="preserve"> </w:t>
      </w:r>
      <w:proofErr w:type="spellStart"/>
      <w:r w:rsidRPr="00081276">
        <w:rPr>
          <w:rFonts w:ascii="Times New Roman" w:hAnsi="Times New Roman" w:cs="Times New Roman"/>
          <w:sz w:val="28"/>
          <w:szCs w:val="28"/>
        </w:rPr>
        <w:t>Юрайт</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2023.</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184</w:t>
      </w:r>
      <w:r>
        <w:rPr>
          <w:rFonts w:ascii="Times New Roman" w:hAnsi="Times New Roman" w:cs="Times New Roman"/>
          <w:sz w:val="28"/>
          <w:szCs w:val="28"/>
        </w:rPr>
        <w:t xml:space="preserve"> </w:t>
      </w:r>
      <w:r w:rsidRPr="00081276">
        <w:rPr>
          <w:rFonts w:ascii="Times New Roman" w:hAnsi="Times New Roman" w:cs="Times New Roman"/>
          <w:sz w:val="28"/>
          <w:szCs w:val="28"/>
        </w:rPr>
        <w:t>с.</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(Профессиональное</w:t>
      </w:r>
      <w:r>
        <w:rPr>
          <w:rFonts w:ascii="Times New Roman" w:hAnsi="Times New Roman" w:cs="Times New Roman"/>
          <w:sz w:val="28"/>
          <w:szCs w:val="28"/>
        </w:rPr>
        <w:t xml:space="preserve"> </w:t>
      </w:r>
      <w:r w:rsidRPr="00081276">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ISBN</w:t>
      </w:r>
      <w:r>
        <w:rPr>
          <w:rFonts w:ascii="Times New Roman" w:hAnsi="Times New Roman" w:cs="Times New Roman"/>
          <w:sz w:val="28"/>
          <w:szCs w:val="28"/>
        </w:rPr>
        <w:t xml:space="preserve"> </w:t>
      </w:r>
      <w:r w:rsidRPr="00081276">
        <w:rPr>
          <w:rFonts w:ascii="Times New Roman" w:hAnsi="Times New Roman" w:cs="Times New Roman"/>
          <w:sz w:val="28"/>
          <w:szCs w:val="28"/>
        </w:rPr>
        <w:t>978-5-534-13023-2.</w:t>
      </w:r>
      <w:r>
        <w:rPr>
          <w:rFonts w:ascii="Times New Roman" w:hAnsi="Times New Roman" w:cs="Times New Roman"/>
          <w:sz w:val="28"/>
          <w:szCs w:val="28"/>
        </w:rPr>
        <w:t xml:space="preserve"> </w:t>
      </w:r>
    </w:p>
    <w:p w:rsidR="009E62A3" w:rsidRPr="00A027F4" w:rsidRDefault="009E62A3" w:rsidP="00983562">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sz w:val="28"/>
          <w:szCs w:val="28"/>
        </w:rPr>
        <w:t>Ржанов</w:t>
      </w:r>
      <w:proofErr w:type="spellEnd"/>
      <w:r>
        <w:rPr>
          <w:rFonts w:ascii="Times New Roman" w:hAnsi="Times New Roman" w:cs="Times New Roman"/>
          <w:sz w:val="28"/>
          <w:szCs w:val="28"/>
        </w:rPr>
        <w:t xml:space="preserve"> </w:t>
      </w:r>
      <w:r w:rsidRPr="00A027F4">
        <w:rPr>
          <w:rFonts w:ascii="Times New Roman" w:hAnsi="Times New Roman" w:cs="Times New Roman"/>
          <w:sz w:val="28"/>
          <w:szCs w:val="28"/>
        </w:rPr>
        <w:t>А.</w:t>
      </w:r>
      <w:r>
        <w:rPr>
          <w:rFonts w:ascii="Times New Roman" w:hAnsi="Times New Roman" w:cs="Times New Roman"/>
          <w:sz w:val="28"/>
          <w:szCs w:val="28"/>
        </w:rPr>
        <w:t xml:space="preserve"> </w:t>
      </w:r>
      <w:r w:rsidRPr="00A027F4">
        <w:rPr>
          <w:rFonts w:ascii="Times New Roman" w:hAnsi="Times New Roman" w:cs="Times New Roman"/>
          <w:sz w:val="28"/>
          <w:szCs w:val="28"/>
        </w:rPr>
        <w:t>Теория</w:t>
      </w:r>
      <w:r>
        <w:rPr>
          <w:rFonts w:ascii="Times New Roman" w:hAnsi="Times New Roman" w:cs="Times New Roman"/>
          <w:sz w:val="28"/>
          <w:szCs w:val="28"/>
        </w:rPr>
        <w:t xml:space="preserve"> </w:t>
      </w:r>
      <w:r w:rsidRPr="00A027F4">
        <w:rPr>
          <w:rFonts w:ascii="Times New Roman" w:hAnsi="Times New Roman" w:cs="Times New Roman"/>
          <w:sz w:val="28"/>
          <w:szCs w:val="28"/>
        </w:rPr>
        <w:t>и</w:t>
      </w:r>
      <w:r>
        <w:rPr>
          <w:rFonts w:ascii="Times New Roman" w:hAnsi="Times New Roman" w:cs="Times New Roman"/>
          <w:sz w:val="28"/>
          <w:szCs w:val="28"/>
        </w:rPr>
        <w:t xml:space="preserve"> </w:t>
      </w:r>
      <w:r w:rsidRPr="00A027F4">
        <w:rPr>
          <w:rFonts w:ascii="Times New Roman" w:hAnsi="Times New Roman" w:cs="Times New Roman"/>
          <w:sz w:val="28"/>
          <w:szCs w:val="28"/>
        </w:rPr>
        <w:t>методика</w:t>
      </w:r>
      <w:r>
        <w:rPr>
          <w:rFonts w:ascii="Times New Roman" w:hAnsi="Times New Roman" w:cs="Times New Roman"/>
          <w:sz w:val="28"/>
          <w:szCs w:val="28"/>
        </w:rPr>
        <w:t xml:space="preserve"> </w:t>
      </w:r>
      <w:r w:rsidRPr="00A027F4">
        <w:rPr>
          <w:rFonts w:ascii="Times New Roman" w:hAnsi="Times New Roman" w:cs="Times New Roman"/>
          <w:sz w:val="28"/>
          <w:szCs w:val="28"/>
        </w:rPr>
        <w:t>детско-юношеского</w:t>
      </w:r>
      <w:r>
        <w:rPr>
          <w:rFonts w:ascii="Times New Roman" w:hAnsi="Times New Roman" w:cs="Times New Roman"/>
          <w:sz w:val="28"/>
          <w:szCs w:val="28"/>
        </w:rPr>
        <w:t xml:space="preserve"> </w:t>
      </w:r>
      <w:proofErr w:type="gramStart"/>
      <w:r w:rsidRPr="00A027F4">
        <w:rPr>
          <w:rFonts w:ascii="Times New Roman" w:hAnsi="Times New Roman" w:cs="Times New Roman"/>
          <w:sz w:val="28"/>
          <w:szCs w:val="28"/>
        </w:rPr>
        <w:t>спорта</w:t>
      </w:r>
      <w:r>
        <w:rPr>
          <w:rFonts w:ascii="Times New Roman" w:hAnsi="Times New Roman" w:cs="Times New Roman"/>
          <w:sz w:val="28"/>
          <w:szCs w:val="28"/>
        </w:rPr>
        <w:t xml:space="preserve"> </w:t>
      </w:r>
      <w:r w:rsidRPr="00A027F4">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A027F4">
        <w:rPr>
          <w:rFonts w:ascii="Times New Roman" w:hAnsi="Times New Roman" w:cs="Times New Roman"/>
          <w:sz w:val="28"/>
          <w:szCs w:val="28"/>
        </w:rPr>
        <w:t>учебник</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027F4">
        <w:rPr>
          <w:rFonts w:ascii="Times New Roman" w:hAnsi="Times New Roman" w:cs="Times New Roman"/>
          <w:sz w:val="28"/>
          <w:szCs w:val="28"/>
        </w:rPr>
        <w:t>Ржанов</w:t>
      </w:r>
      <w:proofErr w:type="spellEnd"/>
      <w:r>
        <w:rPr>
          <w:rFonts w:ascii="Times New Roman" w:hAnsi="Times New Roman" w:cs="Times New Roman"/>
          <w:sz w:val="28"/>
          <w:szCs w:val="28"/>
        </w:rPr>
        <w:t xml:space="preserve"> </w:t>
      </w:r>
      <w:r w:rsidRPr="00A027F4">
        <w:rPr>
          <w:rFonts w:ascii="Times New Roman" w:hAnsi="Times New Roman" w:cs="Times New Roman"/>
          <w:sz w:val="28"/>
          <w:szCs w:val="28"/>
        </w:rPr>
        <w:t>А.,</w:t>
      </w:r>
      <w:r>
        <w:rPr>
          <w:rFonts w:ascii="Times New Roman" w:hAnsi="Times New Roman" w:cs="Times New Roman"/>
          <w:sz w:val="28"/>
          <w:szCs w:val="28"/>
        </w:rPr>
        <w:t xml:space="preserve"> </w:t>
      </w:r>
      <w:r w:rsidRPr="00A027F4">
        <w:rPr>
          <w:rFonts w:ascii="Times New Roman" w:hAnsi="Times New Roman" w:cs="Times New Roman"/>
          <w:sz w:val="28"/>
          <w:szCs w:val="28"/>
        </w:rPr>
        <w:t>А.</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A027F4">
        <w:rPr>
          <w:rFonts w:ascii="Times New Roman" w:hAnsi="Times New Roman" w:cs="Times New Roman"/>
          <w:sz w:val="28"/>
          <w:szCs w:val="28"/>
        </w:rPr>
        <w:t>Москва</w:t>
      </w:r>
      <w:r>
        <w:rPr>
          <w:rFonts w:ascii="Times New Roman" w:hAnsi="Times New Roman" w:cs="Times New Roman"/>
          <w:sz w:val="28"/>
          <w:szCs w:val="28"/>
        </w:rPr>
        <w:t xml:space="preserve"> </w:t>
      </w:r>
      <w:r w:rsidRPr="00A027F4">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sidRPr="00A027F4">
        <w:rPr>
          <w:rFonts w:ascii="Times New Roman" w:hAnsi="Times New Roman" w:cs="Times New Roman"/>
          <w:sz w:val="28"/>
          <w:szCs w:val="28"/>
        </w:rPr>
        <w:t>Русайнс</w:t>
      </w:r>
      <w:proofErr w:type="spellEnd"/>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2022.</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135</w:t>
      </w:r>
      <w:r>
        <w:rPr>
          <w:rFonts w:ascii="Times New Roman" w:hAnsi="Times New Roman" w:cs="Times New Roman"/>
          <w:sz w:val="28"/>
          <w:szCs w:val="28"/>
        </w:rPr>
        <w:t xml:space="preserve"> </w:t>
      </w:r>
      <w:r w:rsidRPr="00A027F4">
        <w:rPr>
          <w:rFonts w:ascii="Times New Roman" w:hAnsi="Times New Roman" w:cs="Times New Roman"/>
          <w:sz w:val="28"/>
          <w:szCs w:val="28"/>
        </w:rPr>
        <w:t>с.</w:t>
      </w:r>
      <w:r>
        <w:rPr>
          <w:rFonts w:ascii="Times New Roman" w:hAnsi="Times New Roman" w:cs="Times New Roman"/>
          <w:sz w:val="28"/>
          <w:szCs w:val="28"/>
        </w:rPr>
        <w:t xml:space="preserve"> </w:t>
      </w:r>
      <w:r w:rsidRPr="00A027F4">
        <w:rPr>
          <w:rFonts w:ascii="Times New Roman" w:hAnsi="Times New Roman" w:cs="Times New Roman"/>
          <w:sz w:val="28"/>
          <w:szCs w:val="28"/>
        </w:rPr>
        <w:t>—</w:t>
      </w:r>
      <w:r>
        <w:rPr>
          <w:rFonts w:ascii="Times New Roman" w:hAnsi="Times New Roman" w:cs="Times New Roman"/>
          <w:sz w:val="28"/>
          <w:szCs w:val="28"/>
        </w:rPr>
        <w:t xml:space="preserve"> </w:t>
      </w:r>
      <w:r w:rsidRPr="00A027F4">
        <w:rPr>
          <w:rFonts w:ascii="Times New Roman" w:hAnsi="Times New Roman" w:cs="Times New Roman"/>
          <w:sz w:val="28"/>
          <w:szCs w:val="28"/>
        </w:rPr>
        <w:t>ISBN</w:t>
      </w:r>
      <w:r>
        <w:rPr>
          <w:rFonts w:ascii="Times New Roman" w:hAnsi="Times New Roman" w:cs="Times New Roman"/>
          <w:sz w:val="28"/>
          <w:szCs w:val="28"/>
        </w:rPr>
        <w:t xml:space="preserve"> </w:t>
      </w:r>
      <w:r w:rsidRPr="00A027F4">
        <w:rPr>
          <w:rFonts w:ascii="Times New Roman" w:hAnsi="Times New Roman" w:cs="Times New Roman"/>
          <w:sz w:val="28"/>
          <w:szCs w:val="28"/>
        </w:rPr>
        <w:t>978-5-4365-8831-5.</w:t>
      </w:r>
      <w:r>
        <w:rPr>
          <w:rFonts w:ascii="Times New Roman" w:hAnsi="Times New Roman" w:cs="Times New Roman"/>
          <w:sz w:val="28"/>
          <w:szCs w:val="28"/>
        </w:rPr>
        <w:t xml:space="preserve"> </w:t>
      </w:r>
    </w:p>
    <w:p w:rsidR="009E62A3"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D60F2">
        <w:rPr>
          <w:rFonts w:ascii="Times New Roman" w:hAnsi="Times New Roman" w:cs="Times New Roman"/>
          <w:sz w:val="28"/>
          <w:szCs w:val="28"/>
        </w:rPr>
        <w:t>Родионов</w:t>
      </w:r>
      <w:r>
        <w:rPr>
          <w:rFonts w:ascii="Times New Roman" w:hAnsi="Times New Roman" w:cs="Times New Roman"/>
          <w:sz w:val="28"/>
          <w:szCs w:val="28"/>
        </w:rPr>
        <w:t xml:space="preserve"> </w:t>
      </w:r>
      <w:r w:rsidRPr="002D60F2">
        <w:rPr>
          <w:rFonts w:ascii="Times New Roman" w:hAnsi="Times New Roman" w:cs="Times New Roman"/>
          <w:sz w:val="28"/>
          <w:szCs w:val="28"/>
        </w:rPr>
        <w:t>А.В.</w:t>
      </w:r>
      <w:r>
        <w:rPr>
          <w:rFonts w:ascii="Times New Roman" w:hAnsi="Times New Roman" w:cs="Times New Roman"/>
          <w:sz w:val="28"/>
          <w:szCs w:val="28"/>
        </w:rPr>
        <w:t xml:space="preserve">  </w:t>
      </w:r>
      <w:r w:rsidRPr="002D60F2">
        <w:rPr>
          <w:rFonts w:ascii="Times New Roman" w:hAnsi="Times New Roman" w:cs="Times New Roman"/>
          <w:sz w:val="28"/>
          <w:szCs w:val="28"/>
        </w:rPr>
        <w:t>Подготовка</w:t>
      </w:r>
      <w:r>
        <w:rPr>
          <w:rFonts w:ascii="Times New Roman" w:hAnsi="Times New Roman" w:cs="Times New Roman"/>
          <w:sz w:val="28"/>
          <w:szCs w:val="28"/>
        </w:rPr>
        <w:t xml:space="preserve"> </w:t>
      </w:r>
      <w:r w:rsidRPr="002D60F2">
        <w:rPr>
          <w:rFonts w:ascii="Times New Roman" w:hAnsi="Times New Roman" w:cs="Times New Roman"/>
          <w:sz w:val="28"/>
          <w:szCs w:val="28"/>
        </w:rPr>
        <w:t>педагога</w:t>
      </w:r>
      <w:r>
        <w:rPr>
          <w:rFonts w:ascii="Times New Roman" w:hAnsi="Times New Roman" w:cs="Times New Roman"/>
          <w:sz w:val="28"/>
          <w:szCs w:val="28"/>
        </w:rPr>
        <w:t xml:space="preserve"> </w:t>
      </w:r>
      <w:r w:rsidRPr="002D60F2">
        <w:rPr>
          <w:rFonts w:ascii="Times New Roman" w:hAnsi="Times New Roman" w:cs="Times New Roman"/>
          <w:sz w:val="28"/>
          <w:szCs w:val="28"/>
        </w:rPr>
        <w:t>дополнительного</w:t>
      </w:r>
      <w:r>
        <w:rPr>
          <w:rFonts w:ascii="Times New Roman" w:hAnsi="Times New Roman" w:cs="Times New Roman"/>
          <w:sz w:val="28"/>
          <w:szCs w:val="28"/>
        </w:rPr>
        <w:t xml:space="preserve"> </w:t>
      </w:r>
      <w:r w:rsidRPr="002D60F2">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2D60F2">
        <w:rPr>
          <w:rFonts w:ascii="Times New Roman" w:hAnsi="Times New Roman" w:cs="Times New Roman"/>
          <w:sz w:val="28"/>
          <w:szCs w:val="28"/>
        </w:rPr>
        <w:t>в</w:t>
      </w:r>
      <w:r>
        <w:rPr>
          <w:rFonts w:ascii="Times New Roman" w:hAnsi="Times New Roman" w:cs="Times New Roman"/>
          <w:sz w:val="28"/>
          <w:szCs w:val="28"/>
        </w:rPr>
        <w:t xml:space="preserve"> </w:t>
      </w:r>
      <w:r w:rsidRPr="002D60F2">
        <w:rPr>
          <w:rFonts w:ascii="Times New Roman" w:hAnsi="Times New Roman" w:cs="Times New Roman"/>
          <w:sz w:val="28"/>
          <w:szCs w:val="28"/>
        </w:rPr>
        <w:t>области</w:t>
      </w:r>
      <w:r>
        <w:rPr>
          <w:rFonts w:ascii="Times New Roman" w:hAnsi="Times New Roman" w:cs="Times New Roman"/>
          <w:sz w:val="28"/>
          <w:szCs w:val="28"/>
        </w:rPr>
        <w:t xml:space="preserve"> </w:t>
      </w:r>
      <w:r w:rsidRPr="002D60F2">
        <w:rPr>
          <w:rFonts w:ascii="Times New Roman" w:hAnsi="Times New Roman" w:cs="Times New Roman"/>
          <w:sz w:val="28"/>
          <w:szCs w:val="28"/>
        </w:rPr>
        <w:t>физической</w:t>
      </w:r>
      <w:r>
        <w:rPr>
          <w:rFonts w:ascii="Times New Roman" w:hAnsi="Times New Roman" w:cs="Times New Roman"/>
          <w:sz w:val="28"/>
          <w:szCs w:val="28"/>
        </w:rPr>
        <w:t xml:space="preserve"> </w:t>
      </w:r>
      <w:r w:rsidRPr="002D60F2">
        <w:rPr>
          <w:rFonts w:ascii="Times New Roman" w:hAnsi="Times New Roman" w:cs="Times New Roman"/>
          <w:sz w:val="28"/>
          <w:szCs w:val="28"/>
        </w:rPr>
        <w:t>культуры:</w:t>
      </w:r>
      <w:r>
        <w:rPr>
          <w:rFonts w:ascii="Times New Roman" w:hAnsi="Times New Roman" w:cs="Times New Roman"/>
          <w:sz w:val="28"/>
          <w:szCs w:val="28"/>
        </w:rPr>
        <w:t xml:space="preserve"> </w:t>
      </w:r>
      <w:r w:rsidRPr="002D60F2">
        <w:rPr>
          <w:rFonts w:ascii="Times New Roman" w:hAnsi="Times New Roman" w:cs="Times New Roman"/>
          <w:sz w:val="28"/>
          <w:szCs w:val="28"/>
        </w:rPr>
        <w:t>психологическое</w:t>
      </w:r>
      <w:r>
        <w:rPr>
          <w:rFonts w:ascii="Times New Roman" w:hAnsi="Times New Roman" w:cs="Times New Roman"/>
          <w:sz w:val="28"/>
          <w:szCs w:val="28"/>
        </w:rPr>
        <w:t xml:space="preserve"> </w:t>
      </w:r>
      <w:r w:rsidRPr="002D60F2">
        <w:rPr>
          <w:rFonts w:ascii="Times New Roman" w:hAnsi="Times New Roman" w:cs="Times New Roman"/>
          <w:sz w:val="28"/>
          <w:szCs w:val="28"/>
        </w:rPr>
        <w:t>сопровождение</w:t>
      </w:r>
      <w:r>
        <w:rPr>
          <w:rFonts w:ascii="Times New Roman" w:hAnsi="Times New Roman" w:cs="Times New Roman"/>
          <w:sz w:val="28"/>
          <w:szCs w:val="28"/>
        </w:rPr>
        <w:t xml:space="preserve"> </w:t>
      </w:r>
      <w:r w:rsidRPr="002D60F2">
        <w:rPr>
          <w:rFonts w:ascii="Times New Roman" w:hAnsi="Times New Roman" w:cs="Times New Roman"/>
          <w:sz w:val="28"/>
          <w:szCs w:val="28"/>
        </w:rPr>
        <w:t>в</w:t>
      </w:r>
      <w:r>
        <w:rPr>
          <w:rFonts w:ascii="Times New Roman" w:hAnsi="Times New Roman" w:cs="Times New Roman"/>
          <w:sz w:val="28"/>
          <w:szCs w:val="28"/>
        </w:rPr>
        <w:t xml:space="preserve"> </w:t>
      </w:r>
      <w:r w:rsidRPr="002D60F2">
        <w:rPr>
          <w:rFonts w:ascii="Times New Roman" w:hAnsi="Times New Roman" w:cs="Times New Roman"/>
          <w:sz w:val="28"/>
          <w:szCs w:val="28"/>
        </w:rPr>
        <w:t>детско-юношеском</w:t>
      </w:r>
      <w:r>
        <w:rPr>
          <w:rFonts w:ascii="Times New Roman" w:hAnsi="Times New Roman" w:cs="Times New Roman"/>
          <w:sz w:val="28"/>
          <w:szCs w:val="28"/>
        </w:rPr>
        <w:t xml:space="preserve"> </w:t>
      </w:r>
      <w:proofErr w:type="gramStart"/>
      <w:r w:rsidRPr="002D60F2">
        <w:rPr>
          <w:rFonts w:ascii="Times New Roman" w:hAnsi="Times New Roman" w:cs="Times New Roman"/>
          <w:sz w:val="28"/>
          <w:szCs w:val="28"/>
        </w:rPr>
        <w:t>спорте</w:t>
      </w:r>
      <w:r>
        <w:rPr>
          <w:rFonts w:ascii="Times New Roman" w:hAnsi="Times New Roman" w:cs="Times New Roman"/>
          <w:sz w:val="28"/>
          <w:szCs w:val="28"/>
        </w:rPr>
        <w:t xml:space="preserve"> </w:t>
      </w:r>
      <w:r w:rsidRPr="002D60F2">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D60F2">
        <w:rPr>
          <w:rFonts w:ascii="Times New Roman" w:hAnsi="Times New Roman" w:cs="Times New Roman"/>
          <w:sz w:val="28"/>
          <w:szCs w:val="28"/>
        </w:rPr>
        <w:t>учебник</w:t>
      </w:r>
      <w:r>
        <w:rPr>
          <w:rFonts w:ascii="Times New Roman" w:hAnsi="Times New Roman" w:cs="Times New Roman"/>
          <w:sz w:val="28"/>
          <w:szCs w:val="28"/>
        </w:rPr>
        <w:t xml:space="preserve"> </w:t>
      </w:r>
      <w:r w:rsidRPr="002D60F2">
        <w:rPr>
          <w:rFonts w:ascii="Times New Roman" w:hAnsi="Times New Roman" w:cs="Times New Roman"/>
          <w:sz w:val="28"/>
          <w:szCs w:val="28"/>
        </w:rPr>
        <w:t>для</w:t>
      </w:r>
      <w:r>
        <w:rPr>
          <w:rFonts w:ascii="Times New Roman" w:hAnsi="Times New Roman" w:cs="Times New Roman"/>
          <w:sz w:val="28"/>
          <w:szCs w:val="28"/>
        </w:rPr>
        <w:t xml:space="preserve"> </w:t>
      </w:r>
      <w:r w:rsidRPr="002D60F2">
        <w:rPr>
          <w:rFonts w:ascii="Times New Roman" w:hAnsi="Times New Roman" w:cs="Times New Roman"/>
          <w:sz w:val="28"/>
          <w:szCs w:val="28"/>
        </w:rPr>
        <w:t>среднего</w:t>
      </w:r>
      <w:r>
        <w:rPr>
          <w:rFonts w:ascii="Times New Roman" w:hAnsi="Times New Roman" w:cs="Times New Roman"/>
          <w:sz w:val="28"/>
          <w:szCs w:val="28"/>
        </w:rPr>
        <w:t xml:space="preserve"> </w:t>
      </w:r>
      <w:r w:rsidRPr="002D60F2">
        <w:rPr>
          <w:rFonts w:ascii="Times New Roman" w:hAnsi="Times New Roman" w:cs="Times New Roman"/>
          <w:sz w:val="28"/>
          <w:szCs w:val="28"/>
        </w:rPr>
        <w:t>профессионального</w:t>
      </w:r>
      <w:r>
        <w:rPr>
          <w:rFonts w:ascii="Times New Roman" w:hAnsi="Times New Roman" w:cs="Times New Roman"/>
          <w:sz w:val="28"/>
          <w:szCs w:val="28"/>
        </w:rPr>
        <w:t xml:space="preserve"> </w:t>
      </w:r>
      <w:r w:rsidRPr="002D60F2">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А.</w:t>
      </w:r>
      <w:r>
        <w:rPr>
          <w:rFonts w:ascii="Times New Roman" w:hAnsi="Times New Roman" w:cs="Times New Roman"/>
          <w:sz w:val="28"/>
          <w:szCs w:val="28"/>
        </w:rPr>
        <w:t xml:space="preserve"> </w:t>
      </w:r>
      <w:r w:rsidRPr="002D60F2">
        <w:rPr>
          <w:rFonts w:ascii="Times New Roman" w:hAnsi="Times New Roman" w:cs="Times New Roman"/>
          <w:sz w:val="28"/>
          <w:szCs w:val="28"/>
        </w:rPr>
        <w:t>В.</w:t>
      </w:r>
      <w:r>
        <w:rPr>
          <w:rFonts w:ascii="Times New Roman" w:hAnsi="Times New Roman" w:cs="Times New Roman"/>
          <w:sz w:val="28"/>
          <w:szCs w:val="28"/>
        </w:rPr>
        <w:t xml:space="preserve"> </w:t>
      </w:r>
      <w:r w:rsidRPr="002D60F2">
        <w:rPr>
          <w:rFonts w:ascii="Times New Roman" w:hAnsi="Times New Roman" w:cs="Times New Roman"/>
          <w:sz w:val="28"/>
          <w:szCs w:val="28"/>
        </w:rPr>
        <w:t>Родионов</w:t>
      </w:r>
      <w:r>
        <w:rPr>
          <w:rFonts w:ascii="Times New Roman" w:hAnsi="Times New Roman" w:cs="Times New Roman"/>
          <w:sz w:val="28"/>
          <w:szCs w:val="28"/>
        </w:rPr>
        <w:t xml:space="preserve"> </w:t>
      </w:r>
      <w:r w:rsidRPr="002D60F2">
        <w:rPr>
          <w:rFonts w:ascii="Times New Roman" w:hAnsi="Times New Roman" w:cs="Times New Roman"/>
          <w:sz w:val="28"/>
          <w:szCs w:val="28"/>
        </w:rPr>
        <w:t>[и</w:t>
      </w:r>
      <w:r>
        <w:rPr>
          <w:rFonts w:ascii="Times New Roman" w:hAnsi="Times New Roman" w:cs="Times New Roman"/>
          <w:sz w:val="28"/>
          <w:szCs w:val="28"/>
        </w:rPr>
        <w:t xml:space="preserve"> </w:t>
      </w:r>
      <w:r w:rsidRPr="002D60F2">
        <w:rPr>
          <w:rFonts w:ascii="Times New Roman" w:hAnsi="Times New Roman" w:cs="Times New Roman"/>
          <w:sz w:val="28"/>
          <w:szCs w:val="28"/>
        </w:rPr>
        <w:t>др.]</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под</w:t>
      </w:r>
      <w:r>
        <w:rPr>
          <w:rFonts w:ascii="Times New Roman" w:hAnsi="Times New Roman" w:cs="Times New Roman"/>
          <w:sz w:val="28"/>
          <w:szCs w:val="28"/>
        </w:rPr>
        <w:t xml:space="preserve"> </w:t>
      </w:r>
      <w:r w:rsidRPr="002D60F2">
        <w:rPr>
          <w:rFonts w:ascii="Times New Roman" w:hAnsi="Times New Roman" w:cs="Times New Roman"/>
          <w:sz w:val="28"/>
          <w:szCs w:val="28"/>
        </w:rPr>
        <w:t>общей</w:t>
      </w:r>
      <w:r>
        <w:rPr>
          <w:rFonts w:ascii="Times New Roman" w:hAnsi="Times New Roman" w:cs="Times New Roman"/>
          <w:sz w:val="28"/>
          <w:szCs w:val="28"/>
        </w:rPr>
        <w:t xml:space="preserve"> </w:t>
      </w:r>
      <w:r w:rsidRPr="002D60F2">
        <w:rPr>
          <w:rFonts w:ascii="Times New Roman" w:hAnsi="Times New Roman" w:cs="Times New Roman"/>
          <w:sz w:val="28"/>
          <w:szCs w:val="28"/>
        </w:rPr>
        <w:t>редакцией</w:t>
      </w:r>
      <w:r>
        <w:rPr>
          <w:rFonts w:ascii="Times New Roman" w:hAnsi="Times New Roman" w:cs="Times New Roman"/>
          <w:sz w:val="28"/>
          <w:szCs w:val="28"/>
        </w:rPr>
        <w:t xml:space="preserve"> </w:t>
      </w:r>
      <w:r w:rsidRPr="002D60F2">
        <w:rPr>
          <w:rFonts w:ascii="Times New Roman" w:hAnsi="Times New Roman" w:cs="Times New Roman"/>
          <w:sz w:val="28"/>
          <w:szCs w:val="28"/>
        </w:rPr>
        <w:t>А.</w:t>
      </w:r>
      <w:r>
        <w:rPr>
          <w:rFonts w:ascii="Times New Roman" w:hAnsi="Times New Roman" w:cs="Times New Roman"/>
          <w:sz w:val="28"/>
          <w:szCs w:val="28"/>
        </w:rPr>
        <w:t xml:space="preserve"> </w:t>
      </w:r>
      <w:r w:rsidRPr="002D60F2">
        <w:rPr>
          <w:rFonts w:ascii="Times New Roman" w:hAnsi="Times New Roman" w:cs="Times New Roman"/>
          <w:sz w:val="28"/>
          <w:szCs w:val="28"/>
        </w:rPr>
        <w:t>В.</w:t>
      </w:r>
      <w:r>
        <w:rPr>
          <w:rFonts w:ascii="Times New Roman" w:hAnsi="Times New Roman" w:cs="Times New Roman"/>
          <w:sz w:val="28"/>
          <w:szCs w:val="28"/>
        </w:rPr>
        <w:t xml:space="preserve"> </w:t>
      </w:r>
      <w:r w:rsidRPr="002D60F2">
        <w:rPr>
          <w:rFonts w:ascii="Times New Roman" w:hAnsi="Times New Roman" w:cs="Times New Roman"/>
          <w:sz w:val="28"/>
          <w:szCs w:val="28"/>
        </w:rPr>
        <w:t>Родионова.</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2D60F2">
        <w:rPr>
          <w:rFonts w:ascii="Times New Roman" w:hAnsi="Times New Roman" w:cs="Times New Roman"/>
          <w:sz w:val="28"/>
          <w:szCs w:val="28"/>
        </w:rPr>
        <w:t>Москва</w:t>
      </w:r>
      <w:r>
        <w:rPr>
          <w:rFonts w:ascii="Times New Roman" w:hAnsi="Times New Roman" w:cs="Times New Roman"/>
          <w:sz w:val="28"/>
          <w:szCs w:val="28"/>
        </w:rPr>
        <w:t xml:space="preserve"> </w:t>
      </w:r>
      <w:r w:rsidRPr="002D60F2">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D60F2">
        <w:rPr>
          <w:rFonts w:ascii="Times New Roman" w:hAnsi="Times New Roman" w:cs="Times New Roman"/>
          <w:sz w:val="28"/>
          <w:szCs w:val="28"/>
        </w:rPr>
        <w:t>Издательство</w:t>
      </w:r>
      <w:r>
        <w:rPr>
          <w:rFonts w:ascii="Times New Roman" w:hAnsi="Times New Roman" w:cs="Times New Roman"/>
          <w:sz w:val="28"/>
          <w:szCs w:val="28"/>
        </w:rPr>
        <w:t xml:space="preserve"> </w:t>
      </w:r>
      <w:proofErr w:type="spellStart"/>
      <w:r w:rsidRPr="002D60F2">
        <w:rPr>
          <w:rFonts w:ascii="Times New Roman" w:hAnsi="Times New Roman" w:cs="Times New Roman"/>
          <w:sz w:val="28"/>
          <w:szCs w:val="28"/>
        </w:rPr>
        <w:t>Юрайт</w:t>
      </w:r>
      <w:proofErr w:type="spellEnd"/>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2023.</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251</w:t>
      </w:r>
      <w:r>
        <w:rPr>
          <w:rFonts w:ascii="Times New Roman" w:hAnsi="Times New Roman" w:cs="Times New Roman"/>
          <w:sz w:val="28"/>
          <w:szCs w:val="28"/>
        </w:rPr>
        <w:t xml:space="preserve"> </w:t>
      </w:r>
      <w:r w:rsidRPr="002D60F2">
        <w:rPr>
          <w:rFonts w:ascii="Times New Roman" w:hAnsi="Times New Roman" w:cs="Times New Roman"/>
          <w:sz w:val="28"/>
          <w:szCs w:val="28"/>
        </w:rPr>
        <w:t>с.</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(Профессиональное</w:t>
      </w:r>
      <w:r>
        <w:rPr>
          <w:rFonts w:ascii="Times New Roman" w:hAnsi="Times New Roman" w:cs="Times New Roman"/>
          <w:sz w:val="28"/>
          <w:szCs w:val="28"/>
        </w:rPr>
        <w:t xml:space="preserve"> </w:t>
      </w:r>
      <w:r w:rsidRPr="002D60F2">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ISBN</w:t>
      </w:r>
      <w:r>
        <w:rPr>
          <w:rFonts w:ascii="Times New Roman" w:hAnsi="Times New Roman" w:cs="Times New Roman"/>
          <w:sz w:val="28"/>
          <w:szCs w:val="28"/>
        </w:rPr>
        <w:t xml:space="preserve"> </w:t>
      </w:r>
      <w:r w:rsidRPr="002D60F2">
        <w:rPr>
          <w:rFonts w:ascii="Times New Roman" w:hAnsi="Times New Roman" w:cs="Times New Roman"/>
          <w:sz w:val="28"/>
          <w:szCs w:val="28"/>
        </w:rPr>
        <w:t>978-5-534-12560-3.</w:t>
      </w:r>
      <w:r>
        <w:rPr>
          <w:rFonts w:ascii="Times New Roman" w:hAnsi="Times New Roman" w:cs="Times New Roman"/>
          <w:sz w:val="28"/>
          <w:szCs w:val="28"/>
        </w:rPr>
        <w:t xml:space="preserve"> </w:t>
      </w:r>
    </w:p>
    <w:p w:rsidR="009E62A3"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D60F2">
        <w:rPr>
          <w:rFonts w:ascii="Times New Roman" w:hAnsi="Times New Roman" w:cs="Times New Roman"/>
          <w:sz w:val="28"/>
          <w:szCs w:val="28"/>
        </w:rPr>
        <w:t>Родионова</w:t>
      </w:r>
      <w:r>
        <w:rPr>
          <w:rFonts w:ascii="Times New Roman" w:hAnsi="Times New Roman" w:cs="Times New Roman"/>
          <w:sz w:val="28"/>
          <w:szCs w:val="28"/>
        </w:rPr>
        <w:t xml:space="preserve"> </w:t>
      </w:r>
      <w:r w:rsidRPr="002D60F2">
        <w:rPr>
          <w:rFonts w:ascii="Times New Roman" w:hAnsi="Times New Roman" w:cs="Times New Roman"/>
          <w:sz w:val="28"/>
          <w:szCs w:val="28"/>
        </w:rPr>
        <w:t>А.В.</w:t>
      </w:r>
      <w:r>
        <w:rPr>
          <w:rFonts w:ascii="Times New Roman" w:hAnsi="Times New Roman" w:cs="Times New Roman"/>
          <w:sz w:val="28"/>
          <w:szCs w:val="28"/>
        </w:rPr>
        <w:t xml:space="preserve">  </w:t>
      </w:r>
      <w:r w:rsidRPr="002D60F2">
        <w:rPr>
          <w:rFonts w:ascii="Times New Roman" w:hAnsi="Times New Roman" w:cs="Times New Roman"/>
          <w:sz w:val="28"/>
          <w:szCs w:val="28"/>
        </w:rPr>
        <w:t>Психологическое</w:t>
      </w:r>
      <w:r>
        <w:rPr>
          <w:rFonts w:ascii="Times New Roman" w:hAnsi="Times New Roman" w:cs="Times New Roman"/>
          <w:sz w:val="28"/>
          <w:szCs w:val="28"/>
        </w:rPr>
        <w:t xml:space="preserve"> </w:t>
      </w:r>
      <w:r w:rsidRPr="002D60F2">
        <w:rPr>
          <w:rFonts w:ascii="Times New Roman" w:hAnsi="Times New Roman" w:cs="Times New Roman"/>
          <w:sz w:val="28"/>
          <w:szCs w:val="28"/>
        </w:rPr>
        <w:t>сопровождение</w:t>
      </w:r>
      <w:r>
        <w:rPr>
          <w:rFonts w:ascii="Times New Roman" w:hAnsi="Times New Roman" w:cs="Times New Roman"/>
          <w:sz w:val="28"/>
          <w:szCs w:val="28"/>
        </w:rPr>
        <w:t xml:space="preserve"> </w:t>
      </w:r>
      <w:r w:rsidRPr="002D60F2">
        <w:rPr>
          <w:rFonts w:ascii="Times New Roman" w:hAnsi="Times New Roman" w:cs="Times New Roman"/>
          <w:sz w:val="28"/>
          <w:szCs w:val="28"/>
        </w:rPr>
        <w:t>детско-юношеского</w:t>
      </w:r>
      <w:r>
        <w:rPr>
          <w:rFonts w:ascii="Times New Roman" w:hAnsi="Times New Roman" w:cs="Times New Roman"/>
          <w:sz w:val="28"/>
          <w:szCs w:val="28"/>
        </w:rPr>
        <w:t xml:space="preserve"> </w:t>
      </w:r>
      <w:proofErr w:type="gramStart"/>
      <w:r w:rsidRPr="002D60F2">
        <w:rPr>
          <w:rFonts w:ascii="Times New Roman" w:hAnsi="Times New Roman" w:cs="Times New Roman"/>
          <w:sz w:val="28"/>
          <w:szCs w:val="28"/>
        </w:rPr>
        <w:t>спорта</w:t>
      </w:r>
      <w:r>
        <w:rPr>
          <w:rFonts w:ascii="Times New Roman" w:hAnsi="Times New Roman" w:cs="Times New Roman"/>
          <w:sz w:val="28"/>
          <w:szCs w:val="28"/>
        </w:rPr>
        <w:t xml:space="preserve"> </w:t>
      </w:r>
      <w:r w:rsidRPr="002D60F2">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D60F2">
        <w:rPr>
          <w:rFonts w:ascii="Times New Roman" w:hAnsi="Times New Roman" w:cs="Times New Roman"/>
          <w:sz w:val="28"/>
          <w:szCs w:val="28"/>
        </w:rPr>
        <w:t>учебное</w:t>
      </w:r>
      <w:r>
        <w:rPr>
          <w:rFonts w:ascii="Times New Roman" w:hAnsi="Times New Roman" w:cs="Times New Roman"/>
          <w:sz w:val="28"/>
          <w:szCs w:val="28"/>
        </w:rPr>
        <w:t xml:space="preserve"> </w:t>
      </w:r>
      <w:r w:rsidRPr="002D60F2">
        <w:rPr>
          <w:rFonts w:ascii="Times New Roman" w:hAnsi="Times New Roman" w:cs="Times New Roman"/>
          <w:sz w:val="28"/>
          <w:szCs w:val="28"/>
        </w:rPr>
        <w:t>пособие</w:t>
      </w:r>
      <w:r>
        <w:rPr>
          <w:rFonts w:ascii="Times New Roman" w:hAnsi="Times New Roman" w:cs="Times New Roman"/>
          <w:sz w:val="28"/>
          <w:szCs w:val="28"/>
        </w:rPr>
        <w:t xml:space="preserve"> </w:t>
      </w:r>
      <w:r w:rsidRPr="002D60F2">
        <w:rPr>
          <w:rFonts w:ascii="Times New Roman" w:hAnsi="Times New Roman" w:cs="Times New Roman"/>
          <w:sz w:val="28"/>
          <w:szCs w:val="28"/>
        </w:rPr>
        <w:t>для</w:t>
      </w:r>
      <w:r>
        <w:rPr>
          <w:rFonts w:ascii="Times New Roman" w:hAnsi="Times New Roman" w:cs="Times New Roman"/>
          <w:sz w:val="28"/>
          <w:szCs w:val="28"/>
        </w:rPr>
        <w:t xml:space="preserve"> </w:t>
      </w:r>
      <w:r w:rsidRPr="002D60F2">
        <w:rPr>
          <w:rFonts w:ascii="Times New Roman" w:hAnsi="Times New Roman" w:cs="Times New Roman"/>
          <w:sz w:val="28"/>
          <w:szCs w:val="28"/>
        </w:rPr>
        <w:t>вузов</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В.</w:t>
      </w:r>
      <w:r>
        <w:rPr>
          <w:rFonts w:ascii="Times New Roman" w:hAnsi="Times New Roman" w:cs="Times New Roman"/>
          <w:sz w:val="28"/>
          <w:szCs w:val="28"/>
        </w:rPr>
        <w:t xml:space="preserve"> </w:t>
      </w:r>
      <w:r w:rsidRPr="002D60F2">
        <w:rPr>
          <w:rFonts w:ascii="Times New Roman" w:hAnsi="Times New Roman" w:cs="Times New Roman"/>
          <w:sz w:val="28"/>
          <w:szCs w:val="28"/>
        </w:rPr>
        <w:t>А.</w:t>
      </w:r>
      <w:r>
        <w:rPr>
          <w:rFonts w:ascii="Times New Roman" w:hAnsi="Times New Roman" w:cs="Times New Roman"/>
          <w:sz w:val="28"/>
          <w:szCs w:val="28"/>
        </w:rPr>
        <w:t xml:space="preserve"> </w:t>
      </w:r>
      <w:r w:rsidRPr="002D60F2">
        <w:rPr>
          <w:rFonts w:ascii="Times New Roman" w:hAnsi="Times New Roman" w:cs="Times New Roman"/>
          <w:sz w:val="28"/>
          <w:szCs w:val="28"/>
        </w:rPr>
        <w:t>Родионов</w:t>
      </w:r>
      <w:r>
        <w:rPr>
          <w:rFonts w:ascii="Times New Roman" w:hAnsi="Times New Roman" w:cs="Times New Roman"/>
          <w:sz w:val="28"/>
          <w:szCs w:val="28"/>
        </w:rPr>
        <w:t xml:space="preserve"> </w:t>
      </w:r>
      <w:r w:rsidRPr="002D60F2">
        <w:rPr>
          <w:rFonts w:ascii="Times New Roman" w:hAnsi="Times New Roman" w:cs="Times New Roman"/>
          <w:sz w:val="28"/>
          <w:szCs w:val="28"/>
        </w:rPr>
        <w:t>[и</w:t>
      </w:r>
      <w:r>
        <w:rPr>
          <w:rFonts w:ascii="Times New Roman" w:hAnsi="Times New Roman" w:cs="Times New Roman"/>
          <w:sz w:val="28"/>
          <w:szCs w:val="28"/>
        </w:rPr>
        <w:t xml:space="preserve"> </w:t>
      </w:r>
      <w:r w:rsidRPr="002D60F2">
        <w:rPr>
          <w:rFonts w:ascii="Times New Roman" w:hAnsi="Times New Roman" w:cs="Times New Roman"/>
          <w:sz w:val="28"/>
          <w:szCs w:val="28"/>
        </w:rPr>
        <w:t>др.]</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под</w:t>
      </w:r>
      <w:r>
        <w:rPr>
          <w:rFonts w:ascii="Times New Roman" w:hAnsi="Times New Roman" w:cs="Times New Roman"/>
          <w:sz w:val="28"/>
          <w:szCs w:val="28"/>
        </w:rPr>
        <w:t xml:space="preserve"> </w:t>
      </w:r>
      <w:r w:rsidRPr="002D60F2">
        <w:rPr>
          <w:rFonts w:ascii="Times New Roman" w:hAnsi="Times New Roman" w:cs="Times New Roman"/>
          <w:sz w:val="28"/>
          <w:szCs w:val="28"/>
        </w:rPr>
        <w:t>общей</w:t>
      </w:r>
      <w:r>
        <w:rPr>
          <w:rFonts w:ascii="Times New Roman" w:hAnsi="Times New Roman" w:cs="Times New Roman"/>
          <w:sz w:val="28"/>
          <w:szCs w:val="28"/>
        </w:rPr>
        <w:t xml:space="preserve"> </w:t>
      </w:r>
      <w:r w:rsidRPr="002D60F2">
        <w:rPr>
          <w:rFonts w:ascii="Times New Roman" w:hAnsi="Times New Roman" w:cs="Times New Roman"/>
          <w:sz w:val="28"/>
          <w:szCs w:val="28"/>
        </w:rPr>
        <w:t>редакцией</w:t>
      </w:r>
      <w:r>
        <w:rPr>
          <w:rFonts w:ascii="Times New Roman" w:hAnsi="Times New Roman" w:cs="Times New Roman"/>
          <w:sz w:val="28"/>
          <w:szCs w:val="28"/>
        </w:rPr>
        <w:t xml:space="preserve"> </w:t>
      </w:r>
      <w:r w:rsidRPr="002D60F2">
        <w:rPr>
          <w:rFonts w:ascii="Times New Roman" w:hAnsi="Times New Roman" w:cs="Times New Roman"/>
          <w:sz w:val="28"/>
          <w:szCs w:val="28"/>
        </w:rPr>
        <w:t>В.</w:t>
      </w:r>
      <w:r>
        <w:rPr>
          <w:rFonts w:ascii="Times New Roman" w:hAnsi="Times New Roman" w:cs="Times New Roman"/>
          <w:sz w:val="28"/>
          <w:szCs w:val="28"/>
        </w:rPr>
        <w:t xml:space="preserve"> </w:t>
      </w:r>
      <w:r w:rsidRPr="002D60F2">
        <w:rPr>
          <w:rFonts w:ascii="Times New Roman" w:hAnsi="Times New Roman" w:cs="Times New Roman"/>
          <w:sz w:val="28"/>
          <w:szCs w:val="28"/>
        </w:rPr>
        <w:t>А.</w:t>
      </w:r>
      <w:r>
        <w:rPr>
          <w:rFonts w:ascii="Times New Roman" w:hAnsi="Times New Roman" w:cs="Times New Roman"/>
          <w:sz w:val="28"/>
          <w:szCs w:val="28"/>
        </w:rPr>
        <w:t xml:space="preserve"> </w:t>
      </w:r>
      <w:r w:rsidRPr="002D60F2">
        <w:rPr>
          <w:rFonts w:ascii="Times New Roman" w:hAnsi="Times New Roman" w:cs="Times New Roman"/>
          <w:sz w:val="28"/>
          <w:szCs w:val="28"/>
        </w:rPr>
        <w:t>Родионова.</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2-е</w:t>
      </w:r>
      <w:r>
        <w:rPr>
          <w:rFonts w:ascii="Times New Roman" w:hAnsi="Times New Roman" w:cs="Times New Roman"/>
          <w:sz w:val="28"/>
          <w:szCs w:val="28"/>
        </w:rPr>
        <w:t xml:space="preserve"> </w:t>
      </w:r>
      <w:r w:rsidRPr="002D60F2">
        <w:rPr>
          <w:rFonts w:ascii="Times New Roman" w:hAnsi="Times New Roman" w:cs="Times New Roman"/>
          <w:sz w:val="28"/>
          <w:szCs w:val="28"/>
        </w:rPr>
        <w:t>изд.</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2D60F2">
        <w:rPr>
          <w:rFonts w:ascii="Times New Roman" w:hAnsi="Times New Roman" w:cs="Times New Roman"/>
          <w:sz w:val="28"/>
          <w:szCs w:val="28"/>
        </w:rPr>
        <w:t>Москва</w:t>
      </w:r>
      <w:r>
        <w:rPr>
          <w:rFonts w:ascii="Times New Roman" w:hAnsi="Times New Roman" w:cs="Times New Roman"/>
          <w:sz w:val="28"/>
          <w:szCs w:val="28"/>
        </w:rPr>
        <w:t xml:space="preserve"> </w:t>
      </w:r>
      <w:r w:rsidRPr="002D60F2">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D60F2">
        <w:rPr>
          <w:rFonts w:ascii="Times New Roman" w:hAnsi="Times New Roman" w:cs="Times New Roman"/>
          <w:sz w:val="28"/>
          <w:szCs w:val="28"/>
        </w:rPr>
        <w:t>Издательство</w:t>
      </w:r>
      <w:r>
        <w:rPr>
          <w:rFonts w:ascii="Times New Roman" w:hAnsi="Times New Roman" w:cs="Times New Roman"/>
          <w:sz w:val="28"/>
          <w:szCs w:val="28"/>
        </w:rPr>
        <w:t xml:space="preserve"> </w:t>
      </w:r>
      <w:proofErr w:type="spellStart"/>
      <w:r w:rsidRPr="002D60F2">
        <w:rPr>
          <w:rFonts w:ascii="Times New Roman" w:hAnsi="Times New Roman" w:cs="Times New Roman"/>
          <w:sz w:val="28"/>
          <w:szCs w:val="28"/>
        </w:rPr>
        <w:t>Юрайт</w:t>
      </w:r>
      <w:proofErr w:type="spellEnd"/>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2022.</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211</w:t>
      </w:r>
      <w:r>
        <w:rPr>
          <w:rFonts w:ascii="Times New Roman" w:hAnsi="Times New Roman" w:cs="Times New Roman"/>
          <w:sz w:val="28"/>
          <w:szCs w:val="28"/>
        </w:rPr>
        <w:t xml:space="preserve"> </w:t>
      </w:r>
      <w:r w:rsidRPr="002D60F2">
        <w:rPr>
          <w:rFonts w:ascii="Times New Roman" w:hAnsi="Times New Roman" w:cs="Times New Roman"/>
          <w:sz w:val="28"/>
          <w:szCs w:val="28"/>
        </w:rPr>
        <w:t>с.</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(Высшее</w:t>
      </w:r>
      <w:r>
        <w:rPr>
          <w:rFonts w:ascii="Times New Roman" w:hAnsi="Times New Roman" w:cs="Times New Roman"/>
          <w:sz w:val="28"/>
          <w:szCs w:val="28"/>
        </w:rPr>
        <w:t xml:space="preserve"> </w:t>
      </w:r>
      <w:r w:rsidRPr="002D60F2">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2D60F2">
        <w:rPr>
          <w:rFonts w:ascii="Times New Roman" w:hAnsi="Times New Roman" w:cs="Times New Roman"/>
          <w:sz w:val="28"/>
          <w:szCs w:val="28"/>
        </w:rPr>
        <w:t>—</w:t>
      </w:r>
      <w:r>
        <w:rPr>
          <w:rFonts w:ascii="Times New Roman" w:hAnsi="Times New Roman" w:cs="Times New Roman"/>
          <w:sz w:val="28"/>
          <w:szCs w:val="28"/>
        </w:rPr>
        <w:t xml:space="preserve"> </w:t>
      </w:r>
      <w:r w:rsidRPr="002D60F2">
        <w:rPr>
          <w:rFonts w:ascii="Times New Roman" w:hAnsi="Times New Roman" w:cs="Times New Roman"/>
          <w:sz w:val="28"/>
          <w:szCs w:val="28"/>
        </w:rPr>
        <w:t>ISBN</w:t>
      </w:r>
      <w:r>
        <w:rPr>
          <w:rFonts w:ascii="Times New Roman" w:hAnsi="Times New Roman" w:cs="Times New Roman"/>
          <w:sz w:val="28"/>
          <w:szCs w:val="28"/>
        </w:rPr>
        <w:t xml:space="preserve"> </w:t>
      </w:r>
      <w:r w:rsidRPr="002D60F2">
        <w:rPr>
          <w:rFonts w:ascii="Times New Roman" w:hAnsi="Times New Roman" w:cs="Times New Roman"/>
          <w:sz w:val="28"/>
          <w:szCs w:val="28"/>
        </w:rPr>
        <w:t>978-5-534-11432-4.</w:t>
      </w:r>
      <w:r>
        <w:rPr>
          <w:rFonts w:ascii="Times New Roman" w:hAnsi="Times New Roman" w:cs="Times New Roman"/>
          <w:sz w:val="28"/>
          <w:szCs w:val="28"/>
        </w:rPr>
        <w:t xml:space="preserve"> </w:t>
      </w:r>
    </w:p>
    <w:p w:rsidR="009E62A3" w:rsidRPr="00081276"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D60F2">
        <w:rPr>
          <w:rFonts w:ascii="Times New Roman" w:hAnsi="Times New Roman" w:cs="Times New Roman"/>
          <w:sz w:val="28"/>
          <w:szCs w:val="28"/>
        </w:rPr>
        <w:t>Родионова</w:t>
      </w:r>
      <w:r>
        <w:rPr>
          <w:rFonts w:ascii="Times New Roman" w:hAnsi="Times New Roman" w:cs="Times New Roman"/>
          <w:sz w:val="28"/>
          <w:szCs w:val="28"/>
        </w:rPr>
        <w:t xml:space="preserve"> </w:t>
      </w:r>
      <w:r w:rsidRPr="002D60F2">
        <w:rPr>
          <w:rFonts w:ascii="Times New Roman" w:hAnsi="Times New Roman" w:cs="Times New Roman"/>
          <w:sz w:val="28"/>
          <w:szCs w:val="28"/>
        </w:rPr>
        <w:t>А.В.</w:t>
      </w:r>
      <w:r>
        <w:rPr>
          <w:rFonts w:ascii="Times New Roman" w:hAnsi="Times New Roman" w:cs="Times New Roman"/>
          <w:sz w:val="28"/>
          <w:szCs w:val="28"/>
        </w:rPr>
        <w:t xml:space="preserve">  </w:t>
      </w:r>
      <w:r w:rsidRPr="00081276">
        <w:rPr>
          <w:rFonts w:ascii="Times New Roman" w:hAnsi="Times New Roman" w:cs="Times New Roman"/>
          <w:sz w:val="28"/>
          <w:szCs w:val="28"/>
        </w:rPr>
        <w:t>Спортивная</w:t>
      </w:r>
      <w:r>
        <w:rPr>
          <w:rFonts w:ascii="Times New Roman" w:hAnsi="Times New Roman" w:cs="Times New Roman"/>
          <w:sz w:val="28"/>
          <w:szCs w:val="28"/>
        </w:rPr>
        <w:t xml:space="preserve"> </w:t>
      </w:r>
      <w:proofErr w:type="gramStart"/>
      <w:r w:rsidRPr="00081276">
        <w:rPr>
          <w:rFonts w:ascii="Times New Roman" w:hAnsi="Times New Roman" w:cs="Times New Roman"/>
          <w:sz w:val="28"/>
          <w:szCs w:val="28"/>
        </w:rPr>
        <w:t>психология</w:t>
      </w:r>
      <w:r>
        <w:rPr>
          <w:rFonts w:ascii="Times New Roman" w:hAnsi="Times New Roman" w:cs="Times New Roman"/>
          <w:sz w:val="28"/>
          <w:szCs w:val="28"/>
        </w:rPr>
        <w:t xml:space="preserve"> </w:t>
      </w:r>
      <w:r w:rsidRPr="000812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81276">
        <w:rPr>
          <w:rFonts w:ascii="Times New Roman" w:hAnsi="Times New Roman" w:cs="Times New Roman"/>
          <w:sz w:val="28"/>
          <w:szCs w:val="28"/>
        </w:rPr>
        <w:t>учебник</w:t>
      </w:r>
      <w:r>
        <w:rPr>
          <w:rFonts w:ascii="Times New Roman" w:hAnsi="Times New Roman" w:cs="Times New Roman"/>
          <w:sz w:val="28"/>
          <w:szCs w:val="28"/>
        </w:rPr>
        <w:t xml:space="preserve"> </w:t>
      </w:r>
      <w:r w:rsidRPr="00081276">
        <w:rPr>
          <w:rFonts w:ascii="Times New Roman" w:hAnsi="Times New Roman" w:cs="Times New Roman"/>
          <w:sz w:val="28"/>
          <w:szCs w:val="28"/>
        </w:rPr>
        <w:t>для</w:t>
      </w:r>
      <w:r>
        <w:rPr>
          <w:rFonts w:ascii="Times New Roman" w:hAnsi="Times New Roman" w:cs="Times New Roman"/>
          <w:sz w:val="28"/>
          <w:szCs w:val="28"/>
        </w:rPr>
        <w:t xml:space="preserve"> </w:t>
      </w:r>
      <w:r w:rsidRPr="00081276">
        <w:rPr>
          <w:rFonts w:ascii="Times New Roman" w:hAnsi="Times New Roman" w:cs="Times New Roman"/>
          <w:sz w:val="28"/>
          <w:szCs w:val="28"/>
        </w:rPr>
        <w:t>среднего</w:t>
      </w:r>
      <w:r>
        <w:rPr>
          <w:rFonts w:ascii="Times New Roman" w:hAnsi="Times New Roman" w:cs="Times New Roman"/>
          <w:sz w:val="28"/>
          <w:szCs w:val="28"/>
        </w:rPr>
        <w:t xml:space="preserve"> </w:t>
      </w:r>
      <w:r w:rsidRPr="00081276">
        <w:rPr>
          <w:rFonts w:ascii="Times New Roman" w:hAnsi="Times New Roman" w:cs="Times New Roman"/>
          <w:sz w:val="28"/>
          <w:szCs w:val="28"/>
        </w:rPr>
        <w:t>профессионального</w:t>
      </w:r>
      <w:r>
        <w:rPr>
          <w:rFonts w:ascii="Times New Roman" w:hAnsi="Times New Roman" w:cs="Times New Roman"/>
          <w:sz w:val="28"/>
          <w:szCs w:val="28"/>
        </w:rPr>
        <w:t xml:space="preserve"> </w:t>
      </w:r>
      <w:r w:rsidRPr="00081276">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В.</w:t>
      </w:r>
      <w:r>
        <w:rPr>
          <w:rFonts w:ascii="Times New Roman" w:hAnsi="Times New Roman" w:cs="Times New Roman"/>
          <w:sz w:val="28"/>
          <w:szCs w:val="28"/>
        </w:rPr>
        <w:t xml:space="preserve"> </w:t>
      </w:r>
      <w:r w:rsidRPr="00081276">
        <w:rPr>
          <w:rFonts w:ascii="Times New Roman" w:hAnsi="Times New Roman" w:cs="Times New Roman"/>
          <w:sz w:val="28"/>
          <w:szCs w:val="28"/>
        </w:rPr>
        <w:t>А.</w:t>
      </w:r>
      <w:r>
        <w:rPr>
          <w:rFonts w:ascii="Times New Roman" w:hAnsi="Times New Roman" w:cs="Times New Roman"/>
          <w:sz w:val="28"/>
          <w:szCs w:val="28"/>
        </w:rPr>
        <w:t xml:space="preserve"> </w:t>
      </w:r>
      <w:r w:rsidRPr="00081276">
        <w:rPr>
          <w:rFonts w:ascii="Times New Roman" w:hAnsi="Times New Roman" w:cs="Times New Roman"/>
          <w:sz w:val="28"/>
          <w:szCs w:val="28"/>
        </w:rPr>
        <w:t>Родионов</w:t>
      </w:r>
      <w:r>
        <w:rPr>
          <w:rFonts w:ascii="Times New Roman" w:hAnsi="Times New Roman" w:cs="Times New Roman"/>
          <w:sz w:val="28"/>
          <w:szCs w:val="28"/>
        </w:rPr>
        <w:t xml:space="preserve"> </w:t>
      </w:r>
      <w:r w:rsidRPr="00081276">
        <w:rPr>
          <w:rFonts w:ascii="Times New Roman" w:hAnsi="Times New Roman" w:cs="Times New Roman"/>
          <w:sz w:val="28"/>
          <w:szCs w:val="28"/>
        </w:rPr>
        <w:t>[и</w:t>
      </w:r>
      <w:r>
        <w:rPr>
          <w:rFonts w:ascii="Times New Roman" w:hAnsi="Times New Roman" w:cs="Times New Roman"/>
          <w:sz w:val="28"/>
          <w:szCs w:val="28"/>
        </w:rPr>
        <w:t xml:space="preserve"> </w:t>
      </w:r>
      <w:r w:rsidRPr="00081276">
        <w:rPr>
          <w:rFonts w:ascii="Times New Roman" w:hAnsi="Times New Roman" w:cs="Times New Roman"/>
          <w:sz w:val="28"/>
          <w:szCs w:val="28"/>
        </w:rPr>
        <w:t>др.]</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под</w:t>
      </w:r>
      <w:r>
        <w:rPr>
          <w:rFonts w:ascii="Times New Roman" w:hAnsi="Times New Roman" w:cs="Times New Roman"/>
          <w:sz w:val="28"/>
          <w:szCs w:val="28"/>
        </w:rPr>
        <w:t xml:space="preserve"> </w:t>
      </w:r>
      <w:r w:rsidRPr="00081276">
        <w:rPr>
          <w:rFonts w:ascii="Times New Roman" w:hAnsi="Times New Roman" w:cs="Times New Roman"/>
          <w:sz w:val="28"/>
          <w:szCs w:val="28"/>
        </w:rPr>
        <w:t>общей</w:t>
      </w:r>
      <w:r>
        <w:rPr>
          <w:rFonts w:ascii="Times New Roman" w:hAnsi="Times New Roman" w:cs="Times New Roman"/>
          <w:sz w:val="28"/>
          <w:szCs w:val="28"/>
        </w:rPr>
        <w:t xml:space="preserve"> </w:t>
      </w:r>
      <w:r w:rsidRPr="00081276">
        <w:rPr>
          <w:rFonts w:ascii="Times New Roman" w:hAnsi="Times New Roman" w:cs="Times New Roman"/>
          <w:sz w:val="28"/>
          <w:szCs w:val="28"/>
        </w:rPr>
        <w:t>редакцией</w:t>
      </w:r>
      <w:r>
        <w:rPr>
          <w:rFonts w:ascii="Times New Roman" w:hAnsi="Times New Roman" w:cs="Times New Roman"/>
          <w:sz w:val="28"/>
          <w:szCs w:val="28"/>
        </w:rPr>
        <w:t xml:space="preserve"> </w:t>
      </w:r>
      <w:r w:rsidRPr="00081276">
        <w:rPr>
          <w:rFonts w:ascii="Times New Roman" w:hAnsi="Times New Roman" w:cs="Times New Roman"/>
          <w:sz w:val="28"/>
          <w:szCs w:val="28"/>
        </w:rPr>
        <w:t>В.</w:t>
      </w:r>
      <w:r>
        <w:rPr>
          <w:rFonts w:ascii="Times New Roman" w:hAnsi="Times New Roman" w:cs="Times New Roman"/>
          <w:sz w:val="28"/>
          <w:szCs w:val="28"/>
        </w:rPr>
        <w:t xml:space="preserve"> </w:t>
      </w:r>
      <w:r w:rsidRPr="00081276">
        <w:rPr>
          <w:rFonts w:ascii="Times New Roman" w:hAnsi="Times New Roman" w:cs="Times New Roman"/>
          <w:sz w:val="28"/>
          <w:szCs w:val="28"/>
        </w:rPr>
        <w:t>А.</w:t>
      </w:r>
      <w:r>
        <w:rPr>
          <w:rFonts w:ascii="Times New Roman" w:hAnsi="Times New Roman" w:cs="Times New Roman"/>
          <w:sz w:val="28"/>
          <w:szCs w:val="28"/>
        </w:rPr>
        <w:t xml:space="preserve"> </w:t>
      </w:r>
      <w:r w:rsidRPr="00081276">
        <w:rPr>
          <w:rFonts w:ascii="Times New Roman" w:hAnsi="Times New Roman" w:cs="Times New Roman"/>
          <w:sz w:val="28"/>
          <w:szCs w:val="28"/>
        </w:rPr>
        <w:t>Родионова,</w:t>
      </w:r>
      <w:r>
        <w:rPr>
          <w:rFonts w:ascii="Times New Roman" w:hAnsi="Times New Roman" w:cs="Times New Roman"/>
          <w:sz w:val="28"/>
          <w:szCs w:val="28"/>
        </w:rPr>
        <w:t xml:space="preserve"> </w:t>
      </w:r>
      <w:r w:rsidRPr="00081276">
        <w:rPr>
          <w:rFonts w:ascii="Times New Roman" w:hAnsi="Times New Roman" w:cs="Times New Roman"/>
          <w:sz w:val="28"/>
          <w:szCs w:val="28"/>
        </w:rPr>
        <w:t>А.</w:t>
      </w:r>
      <w:r>
        <w:rPr>
          <w:rFonts w:ascii="Times New Roman" w:hAnsi="Times New Roman" w:cs="Times New Roman"/>
          <w:sz w:val="28"/>
          <w:szCs w:val="28"/>
        </w:rPr>
        <w:t xml:space="preserve"> </w:t>
      </w:r>
      <w:r w:rsidRPr="00081276">
        <w:rPr>
          <w:rFonts w:ascii="Times New Roman" w:hAnsi="Times New Roman" w:cs="Times New Roman"/>
          <w:sz w:val="28"/>
          <w:szCs w:val="28"/>
        </w:rPr>
        <w:t>В.</w:t>
      </w:r>
      <w:r>
        <w:rPr>
          <w:rFonts w:ascii="Times New Roman" w:hAnsi="Times New Roman" w:cs="Times New Roman"/>
          <w:sz w:val="28"/>
          <w:szCs w:val="28"/>
        </w:rPr>
        <w:t xml:space="preserve"> </w:t>
      </w:r>
      <w:r w:rsidRPr="00081276">
        <w:rPr>
          <w:rFonts w:ascii="Times New Roman" w:hAnsi="Times New Roman" w:cs="Times New Roman"/>
          <w:sz w:val="28"/>
          <w:szCs w:val="28"/>
        </w:rPr>
        <w:t>Родионова,</w:t>
      </w:r>
      <w:r>
        <w:rPr>
          <w:rFonts w:ascii="Times New Roman" w:hAnsi="Times New Roman" w:cs="Times New Roman"/>
          <w:sz w:val="28"/>
          <w:szCs w:val="28"/>
        </w:rPr>
        <w:t xml:space="preserve"> </w:t>
      </w:r>
      <w:r w:rsidRPr="00081276">
        <w:rPr>
          <w:rFonts w:ascii="Times New Roman" w:hAnsi="Times New Roman" w:cs="Times New Roman"/>
          <w:sz w:val="28"/>
          <w:szCs w:val="28"/>
        </w:rPr>
        <w:t>В.</w:t>
      </w:r>
      <w:r>
        <w:rPr>
          <w:rFonts w:ascii="Times New Roman" w:hAnsi="Times New Roman" w:cs="Times New Roman"/>
          <w:sz w:val="28"/>
          <w:szCs w:val="28"/>
        </w:rPr>
        <w:t xml:space="preserve"> </w:t>
      </w:r>
      <w:r w:rsidRPr="00081276">
        <w:rPr>
          <w:rFonts w:ascii="Times New Roman" w:hAnsi="Times New Roman" w:cs="Times New Roman"/>
          <w:sz w:val="28"/>
          <w:szCs w:val="28"/>
        </w:rPr>
        <w:t>Г.</w:t>
      </w:r>
      <w:r>
        <w:rPr>
          <w:rFonts w:ascii="Times New Roman" w:hAnsi="Times New Roman" w:cs="Times New Roman"/>
          <w:sz w:val="28"/>
          <w:szCs w:val="28"/>
        </w:rPr>
        <w:t xml:space="preserve"> </w:t>
      </w:r>
      <w:proofErr w:type="spellStart"/>
      <w:r w:rsidRPr="00081276">
        <w:rPr>
          <w:rFonts w:ascii="Times New Roman" w:hAnsi="Times New Roman" w:cs="Times New Roman"/>
          <w:sz w:val="28"/>
          <w:szCs w:val="28"/>
        </w:rPr>
        <w:t>Сивицкого</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081276">
        <w:rPr>
          <w:rFonts w:ascii="Times New Roman" w:hAnsi="Times New Roman" w:cs="Times New Roman"/>
          <w:sz w:val="28"/>
          <w:szCs w:val="28"/>
        </w:rPr>
        <w:t>Москва</w:t>
      </w:r>
      <w:r>
        <w:rPr>
          <w:rFonts w:ascii="Times New Roman" w:hAnsi="Times New Roman" w:cs="Times New Roman"/>
          <w:sz w:val="28"/>
          <w:szCs w:val="28"/>
        </w:rPr>
        <w:t xml:space="preserve"> </w:t>
      </w:r>
      <w:r w:rsidRPr="000812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81276">
        <w:rPr>
          <w:rFonts w:ascii="Times New Roman" w:hAnsi="Times New Roman" w:cs="Times New Roman"/>
          <w:sz w:val="28"/>
          <w:szCs w:val="28"/>
        </w:rPr>
        <w:t>Издательство</w:t>
      </w:r>
      <w:r>
        <w:rPr>
          <w:rFonts w:ascii="Times New Roman" w:hAnsi="Times New Roman" w:cs="Times New Roman"/>
          <w:sz w:val="28"/>
          <w:szCs w:val="28"/>
        </w:rPr>
        <w:t xml:space="preserve"> </w:t>
      </w:r>
      <w:proofErr w:type="spellStart"/>
      <w:r w:rsidRPr="00081276">
        <w:rPr>
          <w:rFonts w:ascii="Times New Roman" w:hAnsi="Times New Roman" w:cs="Times New Roman"/>
          <w:sz w:val="28"/>
          <w:szCs w:val="28"/>
        </w:rPr>
        <w:t>Юрайт</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2023.</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367</w:t>
      </w:r>
      <w:r>
        <w:rPr>
          <w:rFonts w:ascii="Times New Roman" w:hAnsi="Times New Roman" w:cs="Times New Roman"/>
          <w:sz w:val="28"/>
          <w:szCs w:val="28"/>
        </w:rPr>
        <w:t xml:space="preserve"> </w:t>
      </w:r>
      <w:r w:rsidRPr="00081276">
        <w:rPr>
          <w:rFonts w:ascii="Times New Roman" w:hAnsi="Times New Roman" w:cs="Times New Roman"/>
          <w:sz w:val="28"/>
          <w:szCs w:val="28"/>
        </w:rPr>
        <w:t>с.</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(Профессиональное</w:t>
      </w:r>
      <w:r>
        <w:rPr>
          <w:rFonts w:ascii="Times New Roman" w:hAnsi="Times New Roman" w:cs="Times New Roman"/>
          <w:sz w:val="28"/>
          <w:szCs w:val="28"/>
        </w:rPr>
        <w:t xml:space="preserve"> </w:t>
      </w:r>
      <w:r w:rsidRPr="00081276">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ISBN</w:t>
      </w:r>
      <w:r>
        <w:rPr>
          <w:rFonts w:ascii="Times New Roman" w:hAnsi="Times New Roman" w:cs="Times New Roman"/>
          <w:sz w:val="28"/>
          <w:szCs w:val="28"/>
        </w:rPr>
        <w:t xml:space="preserve"> </w:t>
      </w:r>
      <w:r w:rsidRPr="00081276">
        <w:rPr>
          <w:rFonts w:ascii="Times New Roman" w:hAnsi="Times New Roman" w:cs="Times New Roman"/>
          <w:sz w:val="28"/>
          <w:szCs w:val="28"/>
        </w:rPr>
        <w:t>978-5-534-11149-1.</w:t>
      </w:r>
      <w:r>
        <w:rPr>
          <w:rFonts w:ascii="Times New Roman" w:hAnsi="Times New Roman" w:cs="Times New Roman"/>
          <w:sz w:val="28"/>
          <w:szCs w:val="28"/>
        </w:rPr>
        <w:t xml:space="preserve"> </w:t>
      </w:r>
    </w:p>
    <w:p w:rsidR="009E62A3" w:rsidRPr="00A027F4" w:rsidRDefault="009E62A3" w:rsidP="00983562">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iCs/>
          <w:color w:val="000000"/>
          <w:sz w:val="28"/>
          <w:szCs w:val="28"/>
          <w:shd w:val="clear" w:color="auto" w:fill="FFFFFF"/>
        </w:rPr>
        <w:lastRenderedPageBreak/>
        <w:t>Стеблецов</w:t>
      </w:r>
      <w:proofErr w:type="spellEnd"/>
      <w:r w:rsidRPr="00A027F4">
        <w:rPr>
          <w:rFonts w:ascii="Times New Roman" w:hAnsi="Times New Roman" w:cs="Times New Roman"/>
          <w:iCs/>
          <w:color w:val="000000"/>
          <w:sz w:val="28"/>
          <w:szCs w:val="28"/>
          <w:shd w:val="clear" w:color="auto" w:fill="FFFFFF"/>
        </w:rPr>
        <w:t>,</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Е.</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А.</w:t>
      </w:r>
      <w:r>
        <w:rPr>
          <w:rFonts w:ascii="Times New Roman" w:hAnsi="Times New Roman" w:cs="Times New Roman"/>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Гигиена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физической</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культуры</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спорта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учебник</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для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вузов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Стеблецов</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Григорьев,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Григорьев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под</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редакцией</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Стеблецова</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Москва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Издательство</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2023.</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308</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(Высшее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образование).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ISBN</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978-5-534-14311-9.</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Текст</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электронный</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Образовательная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платформа</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Юрайт</w:t>
      </w:r>
      <w:proofErr w:type="spell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[сайт].</w:t>
      </w:r>
      <w:r>
        <w:rPr>
          <w:rFonts w:ascii="Times New Roman" w:hAnsi="Times New Roman" w:cs="Times New Roman"/>
          <w:color w:val="000000"/>
          <w:sz w:val="28"/>
          <w:szCs w:val="28"/>
          <w:shd w:val="clear" w:color="auto" w:fill="FFFFFF"/>
        </w:rPr>
        <w:t xml:space="preserve"> </w:t>
      </w:r>
    </w:p>
    <w:p w:rsidR="009E62A3" w:rsidRPr="00A027F4" w:rsidRDefault="009E62A3" w:rsidP="00983562">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proofErr w:type="spellStart"/>
      <w:r w:rsidRPr="00A027F4">
        <w:rPr>
          <w:rFonts w:ascii="Times New Roman" w:hAnsi="Times New Roman" w:cs="Times New Roman"/>
          <w:iCs/>
          <w:color w:val="000000"/>
          <w:sz w:val="28"/>
          <w:szCs w:val="28"/>
          <w:shd w:val="clear" w:color="auto" w:fill="FFFFFF"/>
        </w:rPr>
        <w:t>Стеблецов</w:t>
      </w:r>
      <w:proofErr w:type="spellEnd"/>
      <w:r w:rsidRPr="00A027F4">
        <w:rPr>
          <w:rFonts w:ascii="Times New Roman" w:hAnsi="Times New Roman" w:cs="Times New Roman"/>
          <w:iCs/>
          <w:color w:val="000000"/>
          <w:sz w:val="28"/>
          <w:szCs w:val="28"/>
          <w:shd w:val="clear" w:color="auto" w:fill="FFFFFF"/>
        </w:rPr>
        <w:t>,</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Е.</w:t>
      </w:r>
      <w:r>
        <w:rPr>
          <w:rFonts w:ascii="Times New Roman" w:hAnsi="Times New Roman" w:cs="Times New Roman"/>
          <w:iCs/>
          <w:color w:val="000000"/>
          <w:sz w:val="28"/>
          <w:szCs w:val="28"/>
          <w:shd w:val="clear" w:color="auto" w:fill="FFFFFF"/>
        </w:rPr>
        <w:t xml:space="preserve"> </w:t>
      </w:r>
      <w:r w:rsidRPr="00A027F4">
        <w:rPr>
          <w:rFonts w:ascii="Times New Roman" w:hAnsi="Times New Roman" w:cs="Times New Roman"/>
          <w:iCs/>
          <w:color w:val="000000"/>
          <w:sz w:val="28"/>
          <w:szCs w:val="28"/>
          <w:shd w:val="clear" w:color="auto" w:fill="FFFFFF"/>
        </w:rPr>
        <w:t>А.</w:t>
      </w:r>
      <w:r>
        <w:rPr>
          <w:rFonts w:ascii="Times New Roman" w:hAnsi="Times New Roman" w:cs="Times New Roman"/>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Биомеханика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учебник</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для</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вузов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Стеблецов</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Болдырев.</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roofErr w:type="gramStart"/>
      <w:r w:rsidRPr="00A027F4">
        <w:rPr>
          <w:rFonts w:ascii="Times New Roman" w:hAnsi="Times New Roman" w:cs="Times New Roman"/>
          <w:color w:val="000000"/>
          <w:sz w:val="28"/>
          <w:szCs w:val="28"/>
          <w:shd w:val="clear" w:color="auto" w:fill="FFFFFF"/>
        </w:rPr>
        <w:t>Москва</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Издательство</w:t>
      </w:r>
      <w:r>
        <w:rPr>
          <w:rFonts w:ascii="Times New Roman" w:hAnsi="Times New Roman" w:cs="Times New Roman"/>
          <w:color w:val="000000"/>
          <w:sz w:val="28"/>
          <w:szCs w:val="28"/>
          <w:shd w:val="clear" w:color="auto" w:fill="FFFFFF"/>
        </w:rPr>
        <w:t xml:space="preserve"> </w:t>
      </w:r>
      <w:proofErr w:type="spellStart"/>
      <w:r w:rsidRPr="00A027F4">
        <w:rPr>
          <w:rFonts w:ascii="Times New Roman" w:hAnsi="Times New Roman" w:cs="Times New Roman"/>
          <w:color w:val="000000"/>
          <w:sz w:val="28"/>
          <w:szCs w:val="28"/>
          <w:shd w:val="clear" w:color="auto" w:fill="FFFFFF"/>
        </w:rPr>
        <w:t>Юрайт</w:t>
      </w:r>
      <w:proofErr w:type="spellEnd"/>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2023.</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160</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(Высшее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образование).</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ISBN</w:t>
      </w:r>
      <w:r>
        <w:rPr>
          <w:rFonts w:ascii="Times New Roman" w:hAnsi="Times New Roman" w:cs="Times New Roman"/>
          <w:color w:val="000000"/>
          <w:sz w:val="28"/>
          <w:szCs w:val="28"/>
          <w:shd w:val="clear" w:color="auto" w:fill="FFFFFF"/>
        </w:rPr>
        <w:t xml:space="preserve"> </w:t>
      </w:r>
      <w:r w:rsidRPr="00A027F4">
        <w:rPr>
          <w:rFonts w:ascii="Times New Roman" w:hAnsi="Times New Roman" w:cs="Times New Roman"/>
          <w:color w:val="000000"/>
          <w:sz w:val="28"/>
          <w:szCs w:val="28"/>
          <w:shd w:val="clear" w:color="auto" w:fill="FFFFFF"/>
        </w:rPr>
        <w:t>978-5-534-13699-9.</w:t>
      </w:r>
      <w:r>
        <w:rPr>
          <w:rFonts w:ascii="Times New Roman" w:hAnsi="Times New Roman" w:cs="Times New Roman"/>
          <w:sz w:val="28"/>
          <w:szCs w:val="28"/>
        </w:rPr>
        <w:t xml:space="preserve"> </w:t>
      </w:r>
    </w:p>
    <w:p w:rsidR="009E62A3" w:rsidRPr="00081276" w:rsidRDefault="009E62A3" w:rsidP="00983562">
      <w:pPr>
        <w:pStyle w:val="a4"/>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81276">
        <w:rPr>
          <w:rFonts w:ascii="Times New Roman" w:hAnsi="Times New Roman" w:cs="Times New Roman"/>
          <w:sz w:val="28"/>
          <w:szCs w:val="28"/>
        </w:rPr>
        <w:t>Физкультурно-оздоровительные</w:t>
      </w:r>
      <w:r>
        <w:rPr>
          <w:rFonts w:ascii="Times New Roman" w:hAnsi="Times New Roman" w:cs="Times New Roman"/>
          <w:sz w:val="28"/>
          <w:szCs w:val="28"/>
        </w:rPr>
        <w:t xml:space="preserve"> </w:t>
      </w:r>
      <w:proofErr w:type="gramStart"/>
      <w:r w:rsidRPr="00081276">
        <w:rPr>
          <w:rFonts w:ascii="Times New Roman" w:hAnsi="Times New Roman" w:cs="Times New Roman"/>
          <w:sz w:val="28"/>
          <w:szCs w:val="28"/>
        </w:rPr>
        <w:t>технологии</w:t>
      </w:r>
      <w:r>
        <w:rPr>
          <w:rFonts w:ascii="Times New Roman" w:hAnsi="Times New Roman" w:cs="Times New Roman"/>
          <w:sz w:val="28"/>
          <w:szCs w:val="28"/>
        </w:rPr>
        <w:t xml:space="preserve"> </w:t>
      </w:r>
      <w:r w:rsidRPr="000812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81276">
        <w:rPr>
          <w:rFonts w:ascii="Times New Roman" w:hAnsi="Times New Roman" w:cs="Times New Roman"/>
          <w:sz w:val="28"/>
          <w:szCs w:val="28"/>
        </w:rPr>
        <w:t>учебное</w:t>
      </w:r>
      <w:r>
        <w:rPr>
          <w:rFonts w:ascii="Times New Roman" w:hAnsi="Times New Roman" w:cs="Times New Roman"/>
          <w:sz w:val="28"/>
          <w:szCs w:val="28"/>
        </w:rPr>
        <w:t xml:space="preserve"> </w:t>
      </w:r>
      <w:r w:rsidRPr="00081276">
        <w:rPr>
          <w:rFonts w:ascii="Times New Roman" w:hAnsi="Times New Roman" w:cs="Times New Roman"/>
          <w:sz w:val="28"/>
          <w:szCs w:val="28"/>
        </w:rPr>
        <w:t>пособие</w:t>
      </w:r>
      <w:r>
        <w:rPr>
          <w:rFonts w:ascii="Times New Roman" w:hAnsi="Times New Roman" w:cs="Times New Roman"/>
          <w:sz w:val="28"/>
          <w:szCs w:val="28"/>
        </w:rPr>
        <w:t xml:space="preserve"> </w:t>
      </w:r>
      <w:r w:rsidRPr="00081276">
        <w:rPr>
          <w:rFonts w:ascii="Times New Roman" w:hAnsi="Times New Roman" w:cs="Times New Roman"/>
          <w:sz w:val="28"/>
          <w:szCs w:val="28"/>
        </w:rPr>
        <w:t>для</w:t>
      </w:r>
      <w:r>
        <w:rPr>
          <w:rFonts w:ascii="Times New Roman" w:hAnsi="Times New Roman" w:cs="Times New Roman"/>
          <w:sz w:val="28"/>
          <w:szCs w:val="28"/>
        </w:rPr>
        <w:t xml:space="preserve"> </w:t>
      </w:r>
      <w:r w:rsidRPr="00081276">
        <w:rPr>
          <w:rFonts w:ascii="Times New Roman" w:hAnsi="Times New Roman" w:cs="Times New Roman"/>
          <w:sz w:val="28"/>
          <w:szCs w:val="28"/>
        </w:rPr>
        <w:t>вузов</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В.</w:t>
      </w:r>
      <w:r>
        <w:rPr>
          <w:rFonts w:ascii="Times New Roman" w:hAnsi="Times New Roman" w:cs="Times New Roman"/>
          <w:sz w:val="28"/>
          <w:szCs w:val="28"/>
        </w:rPr>
        <w:t xml:space="preserve"> </w:t>
      </w:r>
      <w:r w:rsidRPr="00081276">
        <w:rPr>
          <w:rFonts w:ascii="Times New Roman" w:hAnsi="Times New Roman" w:cs="Times New Roman"/>
          <w:sz w:val="28"/>
          <w:szCs w:val="28"/>
        </w:rPr>
        <w:t>Л.</w:t>
      </w:r>
      <w:r>
        <w:rPr>
          <w:rFonts w:ascii="Times New Roman" w:hAnsi="Times New Roman" w:cs="Times New Roman"/>
          <w:sz w:val="28"/>
          <w:szCs w:val="28"/>
        </w:rPr>
        <w:t xml:space="preserve"> </w:t>
      </w:r>
      <w:r w:rsidRPr="00081276">
        <w:rPr>
          <w:rFonts w:ascii="Times New Roman" w:hAnsi="Times New Roman" w:cs="Times New Roman"/>
          <w:sz w:val="28"/>
          <w:szCs w:val="28"/>
        </w:rPr>
        <w:t>Кондаков,</w:t>
      </w:r>
      <w:r>
        <w:rPr>
          <w:rFonts w:ascii="Times New Roman" w:hAnsi="Times New Roman" w:cs="Times New Roman"/>
          <w:sz w:val="28"/>
          <w:szCs w:val="28"/>
        </w:rPr>
        <w:t xml:space="preserve"> </w:t>
      </w:r>
      <w:r w:rsidRPr="00081276">
        <w:rPr>
          <w:rFonts w:ascii="Times New Roman" w:hAnsi="Times New Roman" w:cs="Times New Roman"/>
          <w:sz w:val="28"/>
          <w:szCs w:val="28"/>
        </w:rPr>
        <w:t>А.</w:t>
      </w:r>
      <w:r>
        <w:rPr>
          <w:rFonts w:ascii="Times New Roman" w:hAnsi="Times New Roman" w:cs="Times New Roman"/>
          <w:sz w:val="28"/>
          <w:szCs w:val="28"/>
        </w:rPr>
        <w:t xml:space="preserve"> </w:t>
      </w:r>
      <w:r w:rsidRPr="00081276">
        <w:rPr>
          <w:rFonts w:ascii="Times New Roman" w:hAnsi="Times New Roman" w:cs="Times New Roman"/>
          <w:sz w:val="28"/>
          <w:szCs w:val="28"/>
        </w:rPr>
        <w:t>А.</w:t>
      </w:r>
      <w:r>
        <w:rPr>
          <w:rFonts w:ascii="Times New Roman" w:hAnsi="Times New Roman" w:cs="Times New Roman"/>
          <w:sz w:val="28"/>
          <w:szCs w:val="28"/>
        </w:rPr>
        <w:t xml:space="preserve"> </w:t>
      </w:r>
      <w:r w:rsidRPr="00081276">
        <w:rPr>
          <w:rFonts w:ascii="Times New Roman" w:hAnsi="Times New Roman" w:cs="Times New Roman"/>
          <w:sz w:val="28"/>
          <w:szCs w:val="28"/>
        </w:rPr>
        <w:t>Горелов,</w:t>
      </w:r>
      <w:r>
        <w:rPr>
          <w:rFonts w:ascii="Times New Roman" w:hAnsi="Times New Roman" w:cs="Times New Roman"/>
          <w:sz w:val="28"/>
          <w:szCs w:val="28"/>
        </w:rPr>
        <w:t xml:space="preserve"> </w:t>
      </w:r>
      <w:r w:rsidRPr="00081276">
        <w:rPr>
          <w:rFonts w:ascii="Times New Roman" w:hAnsi="Times New Roman" w:cs="Times New Roman"/>
          <w:sz w:val="28"/>
          <w:szCs w:val="28"/>
        </w:rPr>
        <w:t>О.</w:t>
      </w:r>
      <w:r>
        <w:rPr>
          <w:rFonts w:ascii="Times New Roman" w:hAnsi="Times New Roman" w:cs="Times New Roman"/>
          <w:sz w:val="28"/>
          <w:szCs w:val="28"/>
        </w:rPr>
        <w:t xml:space="preserve"> </w:t>
      </w:r>
      <w:r w:rsidRPr="00081276">
        <w:rPr>
          <w:rFonts w:ascii="Times New Roman" w:hAnsi="Times New Roman" w:cs="Times New Roman"/>
          <w:sz w:val="28"/>
          <w:szCs w:val="28"/>
        </w:rPr>
        <w:t>Г.</w:t>
      </w:r>
      <w:r>
        <w:rPr>
          <w:rFonts w:ascii="Times New Roman" w:hAnsi="Times New Roman" w:cs="Times New Roman"/>
          <w:sz w:val="28"/>
          <w:szCs w:val="28"/>
        </w:rPr>
        <w:t xml:space="preserve"> </w:t>
      </w:r>
      <w:r w:rsidRPr="00081276">
        <w:rPr>
          <w:rFonts w:ascii="Times New Roman" w:hAnsi="Times New Roman" w:cs="Times New Roman"/>
          <w:sz w:val="28"/>
          <w:szCs w:val="28"/>
        </w:rPr>
        <w:t>Румба,</w:t>
      </w:r>
      <w:r>
        <w:rPr>
          <w:rFonts w:ascii="Times New Roman" w:hAnsi="Times New Roman" w:cs="Times New Roman"/>
          <w:sz w:val="28"/>
          <w:szCs w:val="28"/>
        </w:rPr>
        <w:t xml:space="preserve"> </w:t>
      </w:r>
      <w:r w:rsidRPr="00081276">
        <w:rPr>
          <w:rFonts w:ascii="Times New Roman" w:hAnsi="Times New Roman" w:cs="Times New Roman"/>
          <w:sz w:val="28"/>
          <w:szCs w:val="28"/>
        </w:rPr>
        <w:t>Е.</w:t>
      </w:r>
      <w:r>
        <w:rPr>
          <w:rFonts w:ascii="Times New Roman" w:hAnsi="Times New Roman" w:cs="Times New Roman"/>
          <w:sz w:val="28"/>
          <w:szCs w:val="28"/>
        </w:rPr>
        <w:t xml:space="preserve"> </w:t>
      </w:r>
      <w:r w:rsidRPr="00081276">
        <w:rPr>
          <w:rFonts w:ascii="Times New Roman" w:hAnsi="Times New Roman" w:cs="Times New Roman"/>
          <w:sz w:val="28"/>
          <w:szCs w:val="28"/>
        </w:rPr>
        <w:t>Н.</w:t>
      </w:r>
      <w:r>
        <w:rPr>
          <w:rFonts w:ascii="Times New Roman" w:hAnsi="Times New Roman" w:cs="Times New Roman"/>
          <w:sz w:val="28"/>
          <w:szCs w:val="28"/>
        </w:rPr>
        <w:t xml:space="preserve"> </w:t>
      </w:r>
      <w:r w:rsidRPr="00081276">
        <w:rPr>
          <w:rFonts w:ascii="Times New Roman" w:hAnsi="Times New Roman" w:cs="Times New Roman"/>
          <w:sz w:val="28"/>
          <w:szCs w:val="28"/>
        </w:rPr>
        <w:t>Копейкина.</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081276">
        <w:rPr>
          <w:rFonts w:ascii="Times New Roman" w:hAnsi="Times New Roman" w:cs="Times New Roman"/>
          <w:sz w:val="28"/>
          <w:szCs w:val="28"/>
        </w:rPr>
        <w:t>Москва</w:t>
      </w:r>
      <w:r>
        <w:rPr>
          <w:rFonts w:ascii="Times New Roman" w:hAnsi="Times New Roman" w:cs="Times New Roman"/>
          <w:sz w:val="28"/>
          <w:szCs w:val="28"/>
        </w:rPr>
        <w:t xml:space="preserve"> </w:t>
      </w:r>
      <w:r w:rsidRPr="0008127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081276">
        <w:rPr>
          <w:rFonts w:ascii="Times New Roman" w:hAnsi="Times New Roman" w:cs="Times New Roman"/>
          <w:sz w:val="28"/>
          <w:szCs w:val="28"/>
        </w:rPr>
        <w:t>Издательство</w:t>
      </w:r>
      <w:r>
        <w:rPr>
          <w:rFonts w:ascii="Times New Roman" w:hAnsi="Times New Roman" w:cs="Times New Roman"/>
          <w:sz w:val="28"/>
          <w:szCs w:val="28"/>
        </w:rPr>
        <w:t xml:space="preserve"> </w:t>
      </w:r>
      <w:proofErr w:type="spellStart"/>
      <w:r w:rsidRPr="00081276">
        <w:rPr>
          <w:rFonts w:ascii="Times New Roman" w:hAnsi="Times New Roman" w:cs="Times New Roman"/>
          <w:sz w:val="28"/>
          <w:szCs w:val="28"/>
        </w:rPr>
        <w:t>Юрайт</w:t>
      </w:r>
      <w:proofErr w:type="spellEnd"/>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2023.</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334</w:t>
      </w:r>
      <w:r>
        <w:rPr>
          <w:rFonts w:ascii="Times New Roman" w:hAnsi="Times New Roman" w:cs="Times New Roman"/>
          <w:sz w:val="28"/>
          <w:szCs w:val="28"/>
        </w:rPr>
        <w:t xml:space="preserve"> </w:t>
      </w:r>
      <w:r w:rsidRPr="00081276">
        <w:rPr>
          <w:rFonts w:ascii="Times New Roman" w:hAnsi="Times New Roman" w:cs="Times New Roman"/>
          <w:sz w:val="28"/>
          <w:szCs w:val="28"/>
        </w:rPr>
        <w:t>с.</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(Высшее</w:t>
      </w:r>
      <w:r>
        <w:rPr>
          <w:rFonts w:ascii="Times New Roman" w:hAnsi="Times New Roman" w:cs="Times New Roman"/>
          <w:sz w:val="28"/>
          <w:szCs w:val="28"/>
        </w:rPr>
        <w:t xml:space="preserve"> </w:t>
      </w:r>
      <w:r w:rsidRPr="00081276">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081276">
        <w:rPr>
          <w:rFonts w:ascii="Times New Roman" w:hAnsi="Times New Roman" w:cs="Times New Roman"/>
          <w:sz w:val="28"/>
          <w:szCs w:val="28"/>
        </w:rPr>
        <w:t>—</w:t>
      </w:r>
      <w:r>
        <w:rPr>
          <w:rFonts w:ascii="Times New Roman" w:hAnsi="Times New Roman" w:cs="Times New Roman"/>
          <w:sz w:val="28"/>
          <w:szCs w:val="28"/>
        </w:rPr>
        <w:t xml:space="preserve"> </w:t>
      </w:r>
      <w:r w:rsidRPr="00081276">
        <w:rPr>
          <w:rFonts w:ascii="Times New Roman" w:hAnsi="Times New Roman" w:cs="Times New Roman"/>
          <w:sz w:val="28"/>
          <w:szCs w:val="28"/>
        </w:rPr>
        <w:t>ISBN</w:t>
      </w:r>
      <w:r>
        <w:rPr>
          <w:rFonts w:ascii="Times New Roman" w:hAnsi="Times New Roman" w:cs="Times New Roman"/>
          <w:sz w:val="28"/>
          <w:szCs w:val="28"/>
        </w:rPr>
        <w:t xml:space="preserve"> </w:t>
      </w:r>
      <w:r w:rsidRPr="00081276">
        <w:rPr>
          <w:rFonts w:ascii="Times New Roman" w:hAnsi="Times New Roman" w:cs="Times New Roman"/>
          <w:sz w:val="28"/>
          <w:szCs w:val="28"/>
        </w:rPr>
        <w:t>978-5-534-13599-2.</w:t>
      </w:r>
      <w:r>
        <w:rPr>
          <w:rFonts w:ascii="Times New Roman" w:hAnsi="Times New Roman" w:cs="Times New Roman"/>
          <w:sz w:val="28"/>
          <w:szCs w:val="28"/>
        </w:rPr>
        <w:t xml:space="preserve"> </w:t>
      </w:r>
    </w:p>
    <w:p w:rsidR="00A51714" w:rsidRPr="00983562" w:rsidRDefault="009E62A3" w:rsidP="00983562">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proofErr w:type="spellStart"/>
      <w:r w:rsidRPr="00983562">
        <w:rPr>
          <w:rFonts w:ascii="Times New Roman" w:hAnsi="Times New Roman" w:cs="Times New Roman"/>
          <w:iCs/>
          <w:color w:val="000000"/>
          <w:sz w:val="28"/>
          <w:szCs w:val="28"/>
          <w:shd w:val="clear" w:color="auto" w:fill="FFFFFF"/>
        </w:rPr>
        <w:t>Ямалетдинова</w:t>
      </w:r>
      <w:proofErr w:type="spellEnd"/>
      <w:r w:rsidRPr="00983562">
        <w:rPr>
          <w:rFonts w:ascii="Times New Roman" w:hAnsi="Times New Roman" w:cs="Times New Roman"/>
          <w:iCs/>
          <w:color w:val="000000"/>
          <w:sz w:val="28"/>
          <w:szCs w:val="28"/>
          <w:shd w:val="clear" w:color="auto" w:fill="FFFFFF"/>
        </w:rPr>
        <w:t xml:space="preserve">, Г. А. </w:t>
      </w:r>
      <w:r w:rsidRPr="00983562">
        <w:rPr>
          <w:rFonts w:ascii="Times New Roman" w:hAnsi="Times New Roman" w:cs="Times New Roman"/>
          <w:color w:val="000000"/>
          <w:sz w:val="28"/>
          <w:szCs w:val="28"/>
          <w:shd w:val="clear" w:color="auto" w:fill="FFFFFF"/>
        </w:rPr>
        <w:t xml:space="preserve">Педагогика физической культуры и </w:t>
      </w:r>
      <w:proofErr w:type="gramStart"/>
      <w:r w:rsidRPr="00983562">
        <w:rPr>
          <w:rFonts w:ascii="Times New Roman" w:hAnsi="Times New Roman" w:cs="Times New Roman"/>
          <w:color w:val="000000"/>
          <w:sz w:val="28"/>
          <w:szCs w:val="28"/>
          <w:shd w:val="clear" w:color="auto" w:fill="FFFFFF"/>
        </w:rPr>
        <w:t>спорта :</w:t>
      </w:r>
      <w:proofErr w:type="gramEnd"/>
      <w:r w:rsidRPr="00983562">
        <w:rPr>
          <w:rFonts w:ascii="Times New Roman" w:hAnsi="Times New Roman" w:cs="Times New Roman"/>
          <w:color w:val="000000"/>
          <w:sz w:val="28"/>
          <w:szCs w:val="28"/>
          <w:shd w:val="clear" w:color="auto" w:fill="FFFFFF"/>
        </w:rPr>
        <w:t xml:space="preserve"> учебное пособие для вузов / Г. А. </w:t>
      </w:r>
      <w:proofErr w:type="spellStart"/>
      <w:r w:rsidRPr="00983562">
        <w:rPr>
          <w:rFonts w:ascii="Times New Roman" w:hAnsi="Times New Roman" w:cs="Times New Roman"/>
          <w:color w:val="000000"/>
          <w:sz w:val="28"/>
          <w:szCs w:val="28"/>
          <w:shd w:val="clear" w:color="auto" w:fill="FFFFFF"/>
        </w:rPr>
        <w:t>Ямалетдинова</w:t>
      </w:r>
      <w:proofErr w:type="spellEnd"/>
      <w:r w:rsidRPr="00983562">
        <w:rPr>
          <w:rFonts w:ascii="Times New Roman" w:hAnsi="Times New Roman" w:cs="Times New Roman"/>
          <w:color w:val="000000"/>
          <w:sz w:val="28"/>
          <w:szCs w:val="28"/>
          <w:shd w:val="clear" w:color="auto" w:fill="FFFFFF"/>
        </w:rPr>
        <w:t xml:space="preserve"> ; под научной редакцией И. В. </w:t>
      </w:r>
      <w:proofErr w:type="spellStart"/>
      <w:r w:rsidRPr="00983562">
        <w:rPr>
          <w:rFonts w:ascii="Times New Roman" w:hAnsi="Times New Roman" w:cs="Times New Roman"/>
          <w:color w:val="000000"/>
          <w:sz w:val="28"/>
          <w:szCs w:val="28"/>
          <w:shd w:val="clear" w:color="auto" w:fill="FFFFFF"/>
        </w:rPr>
        <w:t>Еркомайшвили</w:t>
      </w:r>
      <w:proofErr w:type="spellEnd"/>
      <w:r w:rsidRPr="00983562">
        <w:rPr>
          <w:rFonts w:ascii="Times New Roman" w:hAnsi="Times New Roman" w:cs="Times New Roman"/>
          <w:color w:val="000000"/>
          <w:sz w:val="28"/>
          <w:szCs w:val="28"/>
          <w:shd w:val="clear" w:color="auto" w:fill="FFFFFF"/>
        </w:rPr>
        <w:t xml:space="preserve">. — </w:t>
      </w:r>
      <w:proofErr w:type="gramStart"/>
      <w:r w:rsidRPr="00983562">
        <w:rPr>
          <w:rFonts w:ascii="Times New Roman" w:hAnsi="Times New Roman" w:cs="Times New Roman"/>
          <w:color w:val="000000"/>
          <w:sz w:val="28"/>
          <w:szCs w:val="28"/>
          <w:shd w:val="clear" w:color="auto" w:fill="FFFFFF"/>
        </w:rPr>
        <w:t>Москва :</w:t>
      </w:r>
      <w:proofErr w:type="gramEnd"/>
      <w:r w:rsidRPr="00983562">
        <w:rPr>
          <w:rFonts w:ascii="Times New Roman" w:hAnsi="Times New Roman" w:cs="Times New Roman"/>
          <w:color w:val="000000"/>
          <w:sz w:val="28"/>
          <w:szCs w:val="28"/>
          <w:shd w:val="clear" w:color="auto" w:fill="FFFFFF"/>
        </w:rPr>
        <w:t xml:space="preserve"> Издательство </w:t>
      </w:r>
      <w:proofErr w:type="spellStart"/>
      <w:r w:rsidRPr="00983562">
        <w:rPr>
          <w:rFonts w:ascii="Times New Roman" w:hAnsi="Times New Roman" w:cs="Times New Roman"/>
          <w:color w:val="000000"/>
          <w:sz w:val="28"/>
          <w:szCs w:val="28"/>
          <w:shd w:val="clear" w:color="auto" w:fill="FFFFFF"/>
        </w:rPr>
        <w:t>Юрайт</w:t>
      </w:r>
      <w:proofErr w:type="spellEnd"/>
      <w:r w:rsidRPr="00983562">
        <w:rPr>
          <w:rFonts w:ascii="Times New Roman" w:hAnsi="Times New Roman" w:cs="Times New Roman"/>
          <w:color w:val="000000"/>
          <w:sz w:val="28"/>
          <w:szCs w:val="28"/>
          <w:shd w:val="clear" w:color="auto" w:fill="FFFFFF"/>
        </w:rPr>
        <w:t xml:space="preserve">, 2022. — 244 с. — (Высшее образование). — ISBN 978-5-534-05600-6. </w:t>
      </w:r>
    </w:p>
    <w:p w:rsidR="00FC19DB" w:rsidRDefault="00FC19DB" w:rsidP="00983562">
      <w:pPr>
        <w:tabs>
          <w:tab w:val="left" w:pos="1134"/>
        </w:tabs>
        <w:spacing w:after="0" w:line="240" w:lineRule="auto"/>
        <w:jc w:val="both"/>
        <w:rPr>
          <w:rFonts w:ascii="Times New Roman" w:eastAsia="Times New Roman" w:hAnsi="Times New Roman" w:cs="Times New Roman"/>
          <w:sz w:val="28"/>
          <w:szCs w:val="28"/>
          <w:lang w:eastAsia="ru-RU"/>
        </w:rPr>
      </w:pPr>
    </w:p>
    <w:p w:rsidR="00FC19DB" w:rsidRPr="00FC19DB" w:rsidRDefault="00FC19DB" w:rsidP="00983562">
      <w:pPr>
        <w:tabs>
          <w:tab w:val="left" w:pos="1134"/>
        </w:tabs>
        <w:spacing w:after="0" w:line="240" w:lineRule="auto"/>
        <w:jc w:val="both"/>
        <w:rPr>
          <w:rFonts w:ascii="Times New Roman" w:eastAsia="Times New Roman" w:hAnsi="Times New Roman" w:cs="Times New Roman"/>
          <w:sz w:val="28"/>
          <w:szCs w:val="28"/>
          <w:lang w:eastAsia="ru-RU"/>
        </w:rPr>
      </w:pPr>
    </w:p>
    <w:p w:rsidR="002D1C70" w:rsidRDefault="002D1C70" w:rsidP="008A1CA0">
      <w:pPr>
        <w:pStyle w:val="a4"/>
        <w:tabs>
          <w:tab w:val="left" w:pos="1276"/>
        </w:tabs>
        <w:spacing w:after="0" w:line="240" w:lineRule="auto"/>
        <w:ind w:left="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8A1CA0" w:rsidRDefault="008A1CA0" w:rsidP="008A1CA0">
      <w:pPr>
        <w:pStyle w:val="a4"/>
        <w:tabs>
          <w:tab w:val="left" w:pos="1276"/>
        </w:tabs>
        <w:spacing w:after="0" w:line="240" w:lineRule="auto"/>
        <w:ind w:left="0"/>
        <w:jc w:val="center"/>
        <w:rPr>
          <w:rFonts w:ascii="Times New Roman" w:hAnsi="Times New Roman" w:cs="Times New Roman"/>
          <w:sz w:val="28"/>
          <w:szCs w:val="28"/>
          <w:lang w:eastAsia="ru-RU"/>
        </w:rPr>
      </w:pPr>
      <w:r w:rsidRPr="008A1CA0">
        <w:rPr>
          <w:rFonts w:ascii="Times New Roman" w:hAnsi="Times New Roman" w:cs="Times New Roman"/>
          <w:b/>
          <w:sz w:val="28"/>
          <w:szCs w:val="28"/>
          <w:lang w:eastAsia="ru-RU"/>
        </w:rPr>
        <w:lastRenderedPageBreak/>
        <w:t>ПРИЛОЖЕНИЯ</w:t>
      </w:r>
    </w:p>
    <w:p w:rsidR="008232C8" w:rsidRDefault="008232C8" w:rsidP="002B72C7">
      <w:pPr>
        <w:spacing w:after="0" w:line="240" w:lineRule="auto"/>
        <w:jc w:val="center"/>
        <w:rPr>
          <w:rFonts w:ascii="Times New Roman" w:hAnsi="Times New Roman" w:cs="Times New Roman"/>
          <w:sz w:val="28"/>
          <w:szCs w:val="28"/>
        </w:rPr>
      </w:pPr>
    </w:p>
    <w:p w:rsidR="008A1CA0" w:rsidRDefault="008A1CA0" w:rsidP="008A1CA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r w:rsidR="009E62A3">
        <w:rPr>
          <w:rFonts w:ascii="Times New Roman" w:hAnsi="Times New Roman" w:cs="Times New Roman"/>
          <w:sz w:val="28"/>
          <w:szCs w:val="28"/>
        </w:rPr>
        <w:t xml:space="preserve"> </w:t>
      </w:r>
      <w:r>
        <w:rPr>
          <w:rFonts w:ascii="Times New Roman" w:hAnsi="Times New Roman" w:cs="Times New Roman"/>
          <w:sz w:val="28"/>
          <w:szCs w:val="28"/>
        </w:rPr>
        <w:t>1</w:t>
      </w:r>
    </w:p>
    <w:p w:rsidR="008A1CA0" w:rsidRDefault="008A1CA0" w:rsidP="002B72C7">
      <w:pPr>
        <w:spacing w:after="0" w:line="240" w:lineRule="auto"/>
        <w:jc w:val="center"/>
        <w:rPr>
          <w:rFonts w:ascii="TimesNewRomanPS-BoldMT" w:hAnsi="TimesNewRomanPS-BoldMT"/>
          <w:b/>
          <w:bCs/>
          <w:color w:val="000000"/>
          <w:sz w:val="28"/>
          <w:szCs w:val="28"/>
        </w:rPr>
      </w:pPr>
    </w:p>
    <w:p w:rsidR="008A1CA0" w:rsidRDefault="008A1CA0" w:rsidP="002B72C7">
      <w:pPr>
        <w:spacing w:after="0" w:line="240" w:lineRule="auto"/>
        <w:jc w:val="center"/>
        <w:rPr>
          <w:rFonts w:ascii="TimesNewRomanPS-BoldItalicMT" w:hAnsi="TimesNewRomanPS-BoldItalicMT"/>
          <w:b/>
          <w:bCs/>
          <w:i/>
          <w:iCs/>
          <w:color w:val="000000"/>
          <w:sz w:val="28"/>
          <w:szCs w:val="28"/>
        </w:rPr>
      </w:pPr>
    </w:p>
    <w:p w:rsidR="001D7502" w:rsidRPr="001D7502" w:rsidRDefault="001D7502" w:rsidP="001D7502">
      <w:pPr>
        <w:spacing w:after="0" w:line="240" w:lineRule="auto"/>
        <w:ind w:firstLine="709"/>
        <w:jc w:val="both"/>
        <w:rPr>
          <w:rFonts w:ascii="TimesNewRomanPS-BoldItalicMT" w:hAnsi="TimesNewRomanPS-BoldItalicMT"/>
          <w:b/>
          <w:bCs/>
          <w:iCs/>
          <w:sz w:val="28"/>
          <w:szCs w:val="28"/>
        </w:rPr>
      </w:pPr>
      <w:r w:rsidRPr="001D7502">
        <w:rPr>
          <w:rFonts w:ascii="TimesNewRomanPS-BoldItalicMT" w:hAnsi="TimesNewRomanPS-BoldItalicMT"/>
          <w:b/>
          <w:bCs/>
          <w:iCs/>
          <w:sz w:val="28"/>
          <w:szCs w:val="28"/>
        </w:rPr>
        <w:t>ТЕРМИНОЛОГИЯ</w:t>
      </w:r>
      <w:r w:rsidR="009E62A3">
        <w:rPr>
          <w:rFonts w:ascii="TimesNewRomanPS-BoldItalicMT" w:hAnsi="TimesNewRomanPS-BoldItalicMT"/>
          <w:b/>
          <w:bCs/>
          <w:iCs/>
          <w:sz w:val="28"/>
          <w:szCs w:val="28"/>
        </w:rPr>
        <w:t xml:space="preserve"> </w:t>
      </w:r>
      <w:r w:rsidRPr="001D7502">
        <w:rPr>
          <w:rFonts w:ascii="TimesNewRomanPS-BoldItalicMT" w:hAnsi="TimesNewRomanPS-BoldItalicMT"/>
          <w:b/>
          <w:bCs/>
          <w:iCs/>
          <w:sz w:val="28"/>
          <w:szCs w:val="28"/>
        </w:rPr>
        <w:t>И</w:t>
      </w:r>
      <w:r w:rsidR="009E62A3">
        <w:rPr>
          <w:rFonts w:ascii="TimesNewRomanPS-BoldItalicMT" w:hAnsi="TimesNewRomanPS-BoldItalicMT"/>
          <w:b/>
          <w:bCs/>
          <w:iCs/>
          <w:sz w:val="28"/>
          <w:szCs w:val="28"/>
        </w:rPr>
        <w:t xml:space="preserve"> </w:t>
      </w:r>
      <w:r w:rsidRPr="001D7502">
        <w:rPr>
          <w:rFonts w:ascii="TimesNewRomanPS-BoldItalicMT" w:hAnsi="TimesNewRomanPS-BoldItalicMT"/>
          <w:b/>
          <w:bCs/>
          <w:iCs/>
          <w:sz w:val="28"/>
          <w:szCs w:val="28"/>
        </w:rPr>
        <w:t>ОСНОВНЫЕ</w:t>
      </w:r>
      <w:r w:rsidR="009E62A3">
        <w:rPr>
          <w:rFonts w:ascii="TimesNewRomanPS-BoldItalicMT" w:hAnsi="TimesNewRomanPS-BoldItalicMT"/>
          <w:b/>
          <w:bCs/>
          <w:iCs/>
          <w:sz w:val="28"/>
          <w:szCs w:val="28"/>
        </w:rPr>
        <w:t xml:space="preserve"> </w:t>
      </w:r>
      <w:r w:rsidRPr="001D7502">
        <w:rPr>
          <w:rFonts w:ascii="TimesNewRomanPS-BoldItalicMT" w:hAnsi="TimesNewRomanPS-BoldItalicMT"/>
          <w:b/>
          <w:bCs/>
          <w:iCs/>
          <w:sz w:val="28"/>
          <w:szCs w:val="28"/>
        </w:rPr>
        <w:t>УДАРЫ</w:t>
      </w:r>
      <w:r w:rsidR="009E62A3">
        <w:rPr>
          <w:rFonts w:ascii="TimesNewRomanPS-BoldItalicMT" w:hAnsi="TimesNewRomanPS-BoldItalicMT"/>
          <w:b/>
          <w:bCs/>
          <w:iCs/>
          <w:sz w:val="28"/>
          <w:szCs w:val="28"/>
        </w:rPr>
        <w:t xml:space="preserve"> </w:t>
      </w:r>
      <w:r w:rsidRPr="001D7502">
        <w:rPr>
          <w:rFonts w:ascii="TimesNewRomanPS-BoldItalicMT" w:hAnsi="TimesNewRomanPS-BoldItalicMT"/>
          <w:b/>
          <w:bCs/>
          <w:iCs/>
          <w:sz w:val="28"/>
          <w:szCs w:val="28"/>
        </w:rPr>
        <w:t>В</w:t>
      </w:r>
      <w:r w:rsidR="009E62A3">
        <w:rPr>
          <w:rFonts w:ascii="TimesNewRomanPS-BoldItalicMT" w:hAnsi="TimesNewRomanPS-BoldItalicMT"/>
          <w:b/>
          <w:bCs/>
          <w:iCs/>
          <w:sz w:val="28"/>
          <w:szCs w:val="28"/>
        </w:rPr>
        <w:t xml:space="preserve"> </w:t>
      </w:r>
      <w:r w:rsidR="003A0241">
        <w:rPr>
          <w:rFonts w:ascii="TimesNewRomanPS-BoldItalicMT" w:hAnsi="TimesNewRomanPS-BoldItalicMT"/>
          <w:b/>
          <w:bCs/>
          <w:iCs/>
          <w:sz w:val="28"/>
          <w:szCs w:val="28"/>
        </w:rPr>
        <w:t>ГАНДБОЛЕ</w:t>
      </w:r>
    </w:p>
    <w:p w:rsidR="003A0241" w:rsidRDefault="003A0241" w:rsidP="00904538">
      <w:pPr>
        <w:spacing w:after="0" w:line="240" w:lineRule="auto"/>
        <w:jc w:val="right"/>
        <w:rPr>
          <w:rFonts w:ascii="TimesNewRomanPS-BoldItalicMT" w:eastAsia="Times New Roman" w:hAnsi="TimesNewRomanPS-BoldItalicMT" w:cs="Times New Roman"/>
          <w:bCs/>
          <w:iCs/>
          <w:color w:val="000000"/>
          <w:sz w:val="28"/>
          <w:szCs w:val="28"/>
          <w:lang w:eastAsia="ru-RU"/>
        </w:rPr>
      </w:pPr>
    </w:p>
    <w:p w:rsidR="00904538" w:rsidRPr="003A0241" w:rsidRDefault="00904538" w:rsidP="003A0241">
      <w:pPr>
        <w:spacing w:after="0" w:line="240" w:lineRule="auto"/>
        <w:ind w:firstLine="709"/>
        <w:jc w:val="both"/>
        <w:rPr>
          <w:rFonts w:ascii="Times New Roman" w:hAnsi="Times New Roman" w:cs="Times New Roman"/>
          <w:sz w:val="28"/>
          <w:szCs w:val="28"/>
        </w:rPr>
      </w:pP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Аут</w:t>
      </w:r>
      <w:r w:rsidR="009E62A3">
        <w:rPr>
          <w:rFonts w:ascii="Times New Roman" w:hAnsi="Times New Roman" w:cs="Times New Roman"/>
          <w:i/>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место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пределами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игровой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момент,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когда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мяч</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вылетает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(выкатывается)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пределы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площадки.</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Блокирование</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броска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технико-та</w:t>
      </w:r>
      <w:r w:rsidR="003E13A2">
        <w:rPr>
          <w:rFonts w:ascii="Times New Roman" w:hAnsi="Times New Roman" w:cs="Times New Roman"/>
          <w:sz w:val="28"/>
          <w:szCs w:val="28"/>
        </w:rPr>
        <w:t>ктическое</w:t>
      </w:r>
      <w:r w:rsidR="009E62A3">
        <w:rPr>
          <w:rFonts w:ascii="Times New Roman" w:hAnsi="Times New Roman" w:cs="Times New Roman"/>
          <w:sz w:val="28"/>
          <w:szCs w:val="28"/>
        </w:rPr>
        <w:t xml:space="preserve"> </w:t>
      </w:r>
      <w:r w:rsidR="003E13A2">
        <w:rPr>
          <w:rFonts w:ascii="Times New Roman" w:hAnsi="Times New Roman" w:cs="Times New Roman"/>
          <w:sz w:val="28"/>
          <w:szCs w:val="28"/>
        </w:rPr>
        <w:t>действие,</w:t>
      </w:r>
      <w:r w:rsidR="009E62A3">
        <w:rPr>
          <w:rFonts w:ascii="Times New Roman" w:hAnsi="Times New Roman" w:cs="Times New Roman"/>
          <w:sz w:val="28"/>
          <w:szCs w:val="28"/>
        </w:rPr>
        <w:t xml:space="preserve"> </w:t>
      </w:r>
      <w:r w:rsidR="003E13A2">
        <w:rPr>
          <w:rFonts w:ascii="Times New Roman" w:hAnsi="Times New Roman" w:cs="Times New Roman"/>
          <w:sz w:val="28"/>
          <w:szCs w:val="28"/>
        </w:rPr>
        <w:t>когда</w:t>
      </w:r>
      <w:r w:rsidR="009E62A3">
        <w:rPr>
          <w:rFonts w:ascii="Times New Roman" w:hAnsi="Times New Roman" w:cs="Times New Roman"/>
          <w:sz w:val="28"/>
          <w:szCs w:val="28"/>
        </w:rPr>
        <w:t xml:space="preserve"> </w:t>
      </w:r>
      <w:r w:rsidR="003E13A2">
        <w:rPr>
          <w:rFonts w:ascii="Times New Roman" w:hAnsi="Times New Roman" w:cs="Times New Roman"/>
          <w:sz w:val="28"/>
          <w:szCs w:val="28"/>
        </w:rPr>
        <w:t>один</w:t>
      </w:r>
      <w:r w:rsidR="009E62A3">
        <w:rPr>
          <w:rFonts w:ascii="Times New Roman" w:hAnsi="Times New Roman" w:cs="Times New Roman"/>
          <w:sz w:val="28"/>
          <w:szCs w:val="28"/>
        </w:rPr>
        <w:t xml:space="preserve"> </w:t>
      </w:r>
      <w:r w:rsidR="003E13A2">
        <w:rPr>
          <w:rFonts w:ascii="Times New Roman" w:hAnsi="Times New Roman" w:cs="Times New Roman"/>
          <w:sz w:val="28"/>
          <w:szCs w:val="28"/>
        </w:rPr>
        <w:t>и</w:t>
      </w:r>
      <w:r w:rsidRPr="003A0241">
        <w:rPr>
          <w:rFonts w:ascii="Times New Roman" w:hAnsi="Times New Roman" w:cs="Times New Roman"/>
          <w:sz w:val="28"/>
          <w:szCs w:val="28"/>
        </w:rPr>
        <w:t>ли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несколько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руками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преграждают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путь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мячу</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ворота.</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Боковая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линия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черта,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ограничивающая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сбоку</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поверхность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гандбольной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площадки.</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Быстрая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атака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резкое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стремление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воротам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соперника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целью</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забить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гол.</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Ведение</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мяча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технический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прием,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когда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двигаясь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определенном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направлении,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ведет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(левой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или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правой)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мяч,</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ударяя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его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поверхность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площадки.</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Вратарь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гандболист,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защищающий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ворота.</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Гол</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заброшенный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соперников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мяч.</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Дисквалификация</w:t>
      </w:r>
      <w:r w:rsidR="009E62A3">
        <w:rPr>
          <w:rFonts w:ascii="Times New Roman" w:hAnsi="Times New Roman" w:cs="Times New Roman"/>
          <w:i/>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запрет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игроку</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или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команде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участвовать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грубое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нарушение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правил</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или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моральных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норм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спортивной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этики.</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Желтая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карточка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карточка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желтого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цвета,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судья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предупреждает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грубой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игре.</w:t>
      </w:r>
    </w:p>
    <w:p w:rsidR="003A0241" w:rsidRPr="003A0241" w:rsidRDefault="009E62A3" w:rsidP="003A024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Жеребьевка </w:t>
      </w:r>
      <w:r w:rsidR="003A0241" w:rsidRPr="003A0241">
        <w:rPr>
          <w:rFonts w:ascii="Times New Roman" w:hAnsi="Times New Roman" w:cs="Times New Roman"/>
          <w:sz w:val="28"/>
          <w:szCs w:val="28"/>
        </w:rPr>
        <w:t>—</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способ,</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помогающий</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определить,</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какая</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из</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команд</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может</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первой</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начать</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игру</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или</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имеет</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право</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выбрать</w:t>
      </w:r>
      <w:r>
        <w:rPr>
          <w:rFonts w:ascii="Times New Roman" w:hAnsi="Times New Roman" w:cs="Times New Roman"/>
          <w:sz w:val="28"/>
          <w:szCs w:val="28"/>
        </w:rPr>
        <w:t xml:space="preserve"> </w:t>
      </w:r>
      <w:r w:rsidR="003A0241" w:rsidRPr="003A0241">
        <w:rPr>
          <w:rFonts w:ascii="Times New Roman" w:hAnsi="Times New Roman" w:cs="Times New Roman"/>
          <w:sz w:val="28"/>
          <w:szCs w:val="28"/>
        </w:rPr>
        <w:t>площадку.</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Жест</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судьи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движения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рук,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которыми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судья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показывает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нарушении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правил</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или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дальнейшем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продолжении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игры.</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Замена</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игроков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ситуация,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когда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тренер</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заменяет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играющих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одного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или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нескольких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гандболистов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запасными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игроками.</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Запасной</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игрок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спортсмен,</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зарегистрированный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основном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составе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команды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играющий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поле.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Он</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может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любой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момент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решению</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тренера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заменить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кого-либо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из</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играющих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площадке.</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Защита</w:t>
      </w:r>
      <w:r w:rsidR="009E62A3">
        <w:rPr>
          <w:rFonts w:ascii="Times New Roman" w:hAnsi="Times New Roman" w:cs="Times New Roman"/>
          <w:i/>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организованные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технические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тактические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действия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помощью</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которых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преграждается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путь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соперникам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для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взятия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Защитник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основная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функция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которого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помешать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нападающему</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команды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соперника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атаковать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забить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гол.</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Красная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карточка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показываемая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судьей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карточка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красного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цвета,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которая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означает,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что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спортсмен</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конца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удаляется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неспортивное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поведение.</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Линия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ворот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линия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шириной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8</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между</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стойками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Линия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площади</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ворот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линия,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ограничивающая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вратарскую</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площадку.</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Ширина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линии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5</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расстояние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6</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w:t>
      </w:r>
      <w:r w:rsidRPr="003A0241">
        <w:rPr>
          <w:rFonts w:ascii="Times New Roman" w:hAnsi="Times New Roman" w:cs="Times New Roman"/>
          <w:sz w:val="28"/>
          <w:szCs w:val="28"/>
        </w:rPr>
        <w:br/>
      </w:r>
      <w:r w:rsidRPr="003A0241">
        <w:rPr>
          <w:rFonts w:ascii="Times New Roman" w:hAnsi="Times New Roman" w:cs="Times New Roman"/>
          <w:sz w:val="28"/>
          <w:szCs w:val="28"/>
        </w:rPr>
        <w:lastRenderedPageBreak/>
        <w:t>Линия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середины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поля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черта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шириной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5</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которая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делит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гандбольную</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площадку</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две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равные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части.</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Линия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свободных</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бросков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пунктирная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линия,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начертанная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8</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параллельно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линии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вратаря.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Ширина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ее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5</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расстояние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между</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пунктирами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длина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пунктира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20</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см.</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Линия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штрафного</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броска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отметка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поверхности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откуда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выполняются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штрафные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броски.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Длина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линии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100</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ширина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5</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расстояние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гандбол</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7</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мини-гандбол</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6</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Ловля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мяча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технический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прием,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помощью</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которого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ловит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летящий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мяч.</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Международная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федерация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гандбола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международный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спортивный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орган,</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который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организует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проводит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крупнейшие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соревнования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гандболу.</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Наколенник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специальное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защитное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средство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травм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колена.</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Налокотник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специальное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защитное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средство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травм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локтя.</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Нападение</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(атака)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организованные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технико-тактические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действия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целью</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забить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гол.</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Опорная</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нога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время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броска,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выставленная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вперед</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нога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игрока.</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Ошибка</w:t>
      </w:r>
      <w:r w:rsidR="009E62A3">
        <w:rPr>
          <w:rFonts w:ascii="Times New Roman" w:hAnsi="Times New Roman" w:cs="Times New Roman"/>
          <w:i/>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неточно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выполненное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техническое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или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тактическое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действие.</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Передача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техническое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действие,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помощью</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которого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разными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способами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передает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мяч</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партнерам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команде.</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Площадь</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вратаря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часть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игрового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поля,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может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играть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только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вратарь.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Обозначена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полукругом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расстоянии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6</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лицевой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линии.</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Правило</w:t>
      </w:r>
      <w:r w:rsidR="009E62A3">
        <w:rPr>
          <w:rFonts w:ascii="Times New Roman" w:hAnsi="Times New Roman" w:cs="Times New Roman"/>
          <w:i/>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установленный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порядок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ведения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игры.</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Правило</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трех</w:t>
      </w:r>
      <w:r w:rsidR="009E62A3">
        <w:rPr>
          <w:rFonts w:ascii="Times New Roman" w:hAnsi="Times New Roman" w:cs="Times New Roman"/>
          <w:i/>
          <w:sz w:val="28"/>
          <w:szCs w:val="28"/>
        </w:rPr>
        <w:t xml:space="preserve"> </w:t>
      </w:r>
      <w:r w:rsidRPr="003A0241">
        <w:rPr>
          <w:rFonts w:ascii="Times New Roman" w:hAnsi="Times New Roman" w:cs="Times New Roman"/>
          <w:i/>
          <w:sz w:val="28"/>
          <w:szCs w:val="28"/>
        </w:rPr>
        <w:t>секунд</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это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правило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разрешает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игроку</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держать,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стоя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месте,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мяч</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более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трех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секунд.</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i/>
          <w:sz w:val="28"/>
          <w:szCs w:val="28"/>
        </w:rPr>
        <w:t>Пробежка</w:t>
      </w:r>
      <w:r w:rsidR="009E62A3">
        <w:rPr>
          <w:rFonts w:ascii="Times New Roman" w:hAnsi="Times New Roman" w:cs="Times New Roman"/>
          <w:i/>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нарушение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правила,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которому</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мячом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может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сделать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больше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трех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шагов.</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56566A">
        <w:rPr>
          <w:rFonts w:ascii="Times New Roman" w:hAnsi="Times New Roman" w:cs="Times New Roman"/>
          <w:i/>
          <w:sz w:val="28"/>
          <w:szCs w:val="28"/>
        </w:rPr>
        <w:t>Прорыв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стремительное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движение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нападающего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мимо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защитника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целью</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занять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удобное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положение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для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взятия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56566A">
        <w:rPr>
          <w:rFonts w:ascii="Times New Roman" w:hAnsi="Times New Roman" w:cs="Times New Roman"/>
          <w:i/>
          <w:sz w:val="28"/>
          <w:szCs w:val="28"/>
        </w:rPr>
        <w:t>Расписание</w:t>
      </w:r>
      <w:r w:rsidR="009E62A3">
        <w:rPr>
          <w:rFonts w:ascii="Times New Roman" w:hAnsi="Times New Roman" w:cs="Times New Roman"/>
          <w:i/>
          <w:sz w:val="28"/>
          <w:szCs w:val="28"/>
        </w:rPr>
        <w:t xml:space="preserve"> </w:t>
      </w:r>
      <w:r w:rsidRPr="0056566A">
        <w:rPr>
          <w:rFonts w:ascii="Times New Roman" w:hAnsi="Times New Roman" w:cs="Times New Roman"/>
          <w:i/>
          <w:sz w:val="28"/>
          <w:szCs w:val="28"/>
        </w:rPr>
        <w:t>соревнований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официальный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документ,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котором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указываются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место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время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соревнований.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Его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утверждает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главный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судья.</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56566A">
        <w:rPr>
          <w:rFonts w:ascii="Times New Roman" w:hAnsi="Times New Roman" w:cs="Times New Roman"/>
          <w:i/>
          <w:sz w:val="28"/>
          <w:szCs w:val="28"/>
        </w:rPr>
        <w:t>Свисток</w:t>
      </w:r>
      <w:r w:rsidR="009E62A3">
        <w:rPr>
          <w:rFonts w:ascii="Times New Roman" w:hAnsi="Times New Roman" w:cs="Times New Roman"/>
          <w:i/>
          <w:sz w:val="28"/>
          <w:szCs w:val="28"/>
        </w:rPr>
        <w:t xml:space="preserve"> </w:t>
      </w:r>
      <w:r w:rsidRPr="0056566A">
        <w:rPr>
          <w:rFonts w:ascii="Times New Roman" w:hAnsi="Times New Roman" w:cs="Times New Roman"/>
          <w:i/>
          <w:sz w:val="28"/>
          <w:szCs w:val="28"/>
        </w:rPr>
        <w:t>судьи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оповещает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начале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или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конце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об</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остановке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нарушении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правил,</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забитом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голе.</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56566A">
        <w:rPr>
          <w:rFonts w:ascii="Times New Roman" w:hAnsi="Times New Roman" w:cs="Times New Roman"/>
          <w:i/>
          <w:sz w:val="28"/>
          <w:szCs w:val="28"/>
        </w:rPr>
        <w:t>Система</w:t>
      </w:r>
      <w:r w:rsidR="009E62A3">
        <w:rPr>
          <w:rFonts w:ascii="Times New Roman" w:hAnsi="Times New Roman" w:cs="Times New Roman"/>
          <w:i/>
          <w:sz w:val="28"/>
          <w:szCs w:val="28"/>
        </w:rPr>
        <w:t xml:space="preserve"> </w:t>
      </w:r>
      <w:r w:rsidRPr="0056566A">
        <w:rPr>
          <w:rFonts w:ascii="Times New Roman" w:hAnsi="Times New Roman" w:cs="Times New Roman"/>
          <w:i/>
          <w:sz w:val="28"/>
          <w:szCs w:val="28"/>
        </w:rPr>
        <w:t>защиты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расположение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защищающейся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команды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Бывают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системы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защиты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4+2,</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3+3,</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6+0,</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5+1.</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56566A">
        <w:rPr>
          <w:rFonts w:ascii="Times New Roman" w:hAnsi="Times New Roman" w:cs="Times New Roman"/>
          <w:i/>
          <w:sz w:val="28"/>
          <w:szCs w:val="28"/>
        </w:rPr>
        <w:t>Система</w:t>
      </w:r>
      <w:r w:rsidR="009E62A3">
        <w:rPr>
          <w:rFonts w:ascii="Times New Roman" w:hAnsi="Times New Roman" w:cs="Times New Roman"/>
          <w:i/>
          <w:sz w:val="28"/>
          <w:szCs w:val="28"/>
        </w:rPr>
        <w:t xml:space="preserve"> </w:t>
      </w:r>
      <w:r w:rsidRPr="0056566A">
        <w:rPr>
          <w:rFonts w:ascii="Times New Roman" w:hAnsi="Times New Roman" w:cs="Times New Roman"/>
          <w:i/>
          <w:sz w:val="28"/>
          <w:szCs w:val="28"/>
        </w:rPr>
        <w:t>нападения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расстановка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атакующей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команды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Бывают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системы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нападения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2+4,</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1+5,</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3+3.</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56566A">
        <w:rPr>
          <w:rFonts w:ascii="Times New Roman" w:hAnsi="Times New Roman" w:cs="Times New Roman"/>
          <w:i/>
          <w:sz w:val="28"/>
          <w:szCs w:val="28"/>
        </w:rPr>
        <w:t>Скамейка</w:t>
      </w:r>
      <w:r w:rsidR="009E62A3">
        <w:rPr>
          <w:rFonts w:ascii="Times New Roman" w:hAnsi="Times New Roman" w:cs="Times New Roman"/>
          <w:i/>
          <w:sz w:val="28"/>
          <w:szCs w:val="28"/>
        </w:rPr>
        <w:t xml:space="preserve"> </w:t>
      </w:r>
      <w:r w:rsidRPr="0056566A">
        <w:rPr>
          <w:rFonts w:ascii="Times New Roman" w:hAnsi="Times New Roman" w:cs="Times New Roman"/>
          <w:i/>
          <w:sz w:val="28"/>
          <w:szCs w:val="28"/>
        </w:rPr>
        <w:t>запасных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скамейка,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сидят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неиграющие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запасные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команды,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тренеры,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руководители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соревнования,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врачи.</w:t>
      </w:r>
    </w:p>
    <w:p w:rsidR="0056566A" w:rsidRDefault="003A0241" w:rsidP="003A0241">
      <w:pPr>
        <w:spacing w:after="0" w:line="240" w:lineRule="auto"/>
        <w:ind w:firstLine="709"/>
        <w:jc w:val="both"/>
        <w:rPr>
          <w:rFonts w:ascii="Times New Roman" w:hAnsi="Times New Roman" w:cs="Times New Roman"/>
          <w:sz w:val="28"/>
          <w:szCs w:val="28"/>
        </w:rPr>
      </w:pPr>
      <w:r w:rsidRPr="0056566A">
        <w:rPr>
          <w:rFonts w:ascii="Times New Roman" w:hAnsi="Times New Roman" w:cs="Times New Roman"/>
          <w:i/>
          <w:sz w:val="28"/>
          <w:szCs w:val="28"/>
        </w:rPr>
        <w:t>Спорный</w:t>
      </w:r>
      <w:r w:rsidR="009E62A3">
        <w:rPr>
          <w:rFonts w:ascii="Times New Roman" w:hAnsi="Times New Roman" w:cs="Times New Roman"/>
          <w:i/>
          <w:sz w:val="28"/>
          <w:szCs w:val="28"/>
        </w:rPr>
        <w:t xml:space="preserve"> </w:t>
      </w:r>
      <w:r w:rsidRPr="0056566A">
        <w:rPr>
          <w:rFonts w:ascii="Times New Roman" w:hAnsi="Times New Roman" w:cs="Times New Roman"/>
          <w:i/>
          <w:sz w:val="28"/>
          <w:szCs w:val="28"/>
        </w:rPr>
        <w:t>мяч</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игровой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момент,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когда:</w:t>
      </w:r>
    </w:p>
    <w:p w:rsidR="0056566A" w:rsidRDefault="0056566A" w:rsidP="0056566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два</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игрока</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противоположных</w:t>
      </w:r>
      <w:r w:rsidR="009E62A3">
        <w:rPr>
          <w:rFonts w:ascii="Times New Roman" w:hAnsi="Times New Roman" w:cs="Times New Roman"/>
          <w:sz w:val="28"/>
          <w:szCs w:val="28"/>
        </w:rPr>
        <w:t xml:space="preserve"> </w:t>
      </w:r>
      <w:r>
        <w:rPr>
          <w:rFonts w:ascii="Times New Roman" w:hAnsi="Times New Roman" w:cs="Times New Roman"/>
          <w:sz w:val="28"/>
          <w:szCs w:val="28"/>
        </w:rPr>
        <w:t>команд</w:t>
      </w:r>
      <w:r w:rsidR="009E62A3">
        <w:rPr>
          <w:rFonts w:ascii="Times New Roman" w:hAnsi="Times New Roman" w:cs="Times New Roman"/>
          <w:sz w:val="28"/>
          <w:szCs w:val="28"/>
        </w:rPr>
        <w:t xml:space="preserve"> </w:t>
      </w:r>
      <w:r>
        <w:rPr>
          <w:rFonts w:ascii="Times New Roman" w:hAnsi="Times New Roman" w:cs="Times New Roman"/>
          <w:sz w:val="28"/>
          <w:szCs w:val="28"/>
        </w:rPr>
        <w:t>одновременно</w:t>
      </w:r>
      <w:r w:rsidR="009E62A3">
        <w:rPr>
          <w:rFonts w:ascii="Times New Roman" w:hAnsi="Times New Roman" w:cs="Times New Roman"/>
          <w:sz w:val="28"/>
          <w:szCs w:val="28"/>
        </w:rPr>
        <w:t xml:space="preserve"> </w:t>
      </w:r>
      <w:r>
        <w:rPr>
          <w:rFonts w:ascii="Times New Roman" w:hAnsi="Times New Roman" w:cs="Times New Roman"/>
          <w:sz w:val="28"/>
          <w:szCs w:val="28"/>
        </w:rPr>
        <w:t>ловят</w:t>
      </w:r>
      <w:r w:rsidR="009E62A3">
        <w:rPr>
          <w:rFonts w:ascii="Times New Roman" w:hAnsi="Times New Roman" w:cs="Times New Roman"/>
          <w:sz w:val="28"/>
          <w:szCs w:val="28"/>
        </w:rPr>
        <w:t xml:space="preserve"> </w:t>
      </w:r>
      <w:r>
        <w:rPr>
          <w:rFonts w:ascii="Times New Roman" w:hAnsi="Times New Roman" w:cs="Times New Roman"/>
          <w:sz w:val="28"/>
          <w:szCs w:val="28"/>
        </w:rPr>
        <w:t>мяч;</w:t>
      </w:r>
    </w:p>
    <w:p w:rsidR="0056566A" w:rsidRDefault="0056566A" w:rsidP="0056566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отскочивший</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от</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или</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ворот</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мя</w:t>
      </w:r>
      <w:r>
        <w:rPr>
          <w:rFonts w:ascii="Times New Roman" w:hAnsi="Times New Roman" w:cs="Times New Roman"/>
          <w:sz w:val="28"/>
          <w:szCs w:val="28"/>
        </w:rPr>
        <w:t>ч</w:t>
      </w:r>
      <w:r w:rsidR="009E62A3">
        <w:rPr>
          <w:rFonts w:ascii="Times New Roman" w:hAnsi="Times New Roman" w:cs="Times New Roman"/>
          <w:sz w:val="28"/>
          <w:szCs w:val="28"/>
        </w:rPr>
        <w:t xml:space="preserve"> </w:t>
      </w:r>
      <w:r>
        <w:rPr>
          <w:rFonts w:ascii="Times New Roman" w:hAnsi="Times New Roman" w:cs="Times New Roman"/>
          <w:sz w:val="28"/>
          <w:szCs w:val="28"/>
        </w:rPr>
        <w:t>касается</w:t>
      </w:r>
      <w:r w:rsidR="009E62A3">
        <w:rPr>
          <w:rFonts w:ascii="Times New Roman" w:hAnsi="Times New Roman" w:cs="Times New Roman"/>
          <w:sz w:val="28"/>
          <w:szCs w:val="28"/>
        </w:rPr>
        <w:t xml:space="preserve"> </w:t>
      </w:r>
      <w:r>
        <w:rPr>
          <w:rFonts w:ascii="Times New Roman" w:hAnsi="Times New Roman" w:cs="Times New Roman"/>
          <w:sz w:val="28"/>
          <w:szCs w:val="28"/>
        </w:rPr>
        <w:t>потолка;</w:t>
      </w:r>
    </w:p>
    <w:p w:rsidR="003A0241" w:rsidRPr="003A0241" w:rsidRDefault="0056566A" w:rsidP="0056566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судьи</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поле</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по-разному</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оценивают</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нарушение</w:t>
      </w:r>
      <w:r w:rsidR="009E62A3">
        <w:rPr>
          <w:rFonts w:ascii="Times New Roman" w:hAnsi="Times New Roman" w:cs="Times New Roman"/>
          <w:sz w:val="28"/>
          <w:szCs w:val="28"/>
        </w:rPr>
        <w:t xml:space="preserve"> </w:t>
      </w:r>
      <w:r w:rsidR="003A0241" w:rsidRPr="003A0241">
        <w:rPr>
          <w:rFonts w:ascii="Times New Roman" w:hAnsi="Times New Roman" w:cs="Times New Roman"/>
          <w:sz w:val="28"/>
          <w:szCs w:val="28"/>
        </w:rPr>
        <w:t>правила.</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56566A">
        <w:rPr>
          <w:rFonts w:ascii="Times New Roman" w:hAnsi="Times New Roman" w:cs="Times New Roman"/>
          <w:i/>
          <w:sz w:val="28"/>
          <w:szCs w:val="28"/>
        </w:rPr>
        <w:lastRenderedPageBreak/>
        <w:t>Стойка</w:t>
      </w:r>
      <w:r w:rsidR="009E62A3">
        <w:rPr>
          <w:rFonts w:ascii="Times New Roman" w:hAnsi="Times New Roman" w:cs="Times New Roman"/>
          <w:i/>
          <w:sz w:val="28"/>
          <w:szCs w:val="28"/>
        </w:rPr>
        <w:t xml:space="preserve"> </w:t>
      </w:r>
      <w:r w:rsidRPr="0056566A">
        <w:rPr>
          <w:rFonts w:ascii="Times New Roman" w:hAnsi="Times New Roman" w:cs="Times New Roman"/>
          <w:i/>
          <w:sz w:val="28"/>
          <w:szCs w:val="28"/>
        </w:rPr>
        <w:t>гандболиста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положение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постоянно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готового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выполнять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различные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действия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площадке.</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56566A">
        <w:rPr>
          <w:rFonts w:ascii="Times New Roman" w:hAnsi="Times New Roman" w:cs="Times New Roman"/>
          <w:i/>
          <w:sz w:val="28"/>
          <w:szCs w:val="28"/>
        </w:rPr>
        <w:t>Судья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лицо,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следящее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соблюдением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гандболистами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правил</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время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соревнований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фиксирующее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ее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результаты.</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56566A">
        <w:rPr>
          <w:rFonts w:ascii="Times New Roman" w:hAnsi="Times New Roman" w:cs="Times New Roman"/>
          <w:i/>
          <w:sz w:val="28"/>
          <w:szCs w:val="28"/>
        </w:rPr>
        <w:t>Судья-информатор</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судья,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информирующий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команды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зрителей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составах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команд,</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забитых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голах,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удалении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поля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56566A">
        <w:rPr>
          <w:rFonts w:ascii="Times New Roman" w:hAnsi="Times New Roman" w:cs="Times New Roman"/>
          <w:i/>
          <w:sz w:val="28"/>
          <w:szCs w:val="28"/>
        </w:rPr>
        <w:t>Судья-секретарь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судья,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ведущий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протокол</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игры.</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4A7AA6">
        <w:rPr>
          <w:rFonts w:ascii="Times New Roman" w:hAnsi="Times New Roman" w:cs="Times New Roman"/>
          <w:i/>
          <w:sz w:val="28"/>
          <w:szCs w:val="28"/>
        </w:rPr>
        <w:t>Судья-секундометрист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судья,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фиксирующий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время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штрафное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время.</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4A7AA6">
        <w:rPr>
          <w:rFonts w:ascii="Times New Roman" w:hAnsi="Times New Roman" w:cs="Times New Roman"/>
          <w:i/>
          <w:sz w:val="28"/>
          <w:szCs w:val="28"/>
        </w:rPr>
        <w:t>Судья</w:t>
      </w:r>
      <w:r w:rsidR="009E62A3">
        <w:rPr>
          <w:rFonts w:ascii="Times New Roman" w:hAnsi="Times New Roman" w:cs="Times New Roman"/>
          <w:i/>
          <w:sz w:val="28"/>
          <w:szCs w:val="28"/>
        </w:rPr>
        <w:t xml:space="preserve"> </w:t>
      </w:r>
      <w:r w:rsidRPr="004A7AA6">
        <w:rPr>
          <w:rFonts w:ascii="Times New Roman" w:hAnsi="Times New Roman" w:cs="Times New Roman"/>
          <w:i/>
          <w:sz w:val="28"/>
          <w:szCs w:val="28"/>
        </w:rPr>
        <w:t>у</w:t>
      </w:r>
      <w:r w:rsidR="009E62A3">
        <w:rPr>
          <w:rFonts w:ascii="Times New Roman" w:hAnsi="Times New Roman" w:cs="Times New Roman"/>
          <w:i/>
          <w:sz w:val="28"/>
          <w:szCs w:val="28"/>
        </w:rPr>
        <w:t xml:space="preserve"> </w:t>
      </w:r>
      <w:r w:rsidRPr="004A7AA6">
        <w:rPr>
          <w:rFonts w:ascii="Times New Roman" w:hAnsi="Times New Roman" w:cs="Times New Roman"/>
          <w:i/>
          <w:sz w:val="28"/>
          <w:szCs w:val="28"/>
        </w:rPr>
        <w:t>табло</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судья,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фиксирующий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забитые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командами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голы.</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4A7AA6">
        <w:rPr>
          <w:rFonts w:ascii="Times New Roman" w:hAnsi="Times New Roman" w:cs="Times New Roman"/>
          <w:i/>
          <w:sz w:val="28"/>
          <w:szCs w:val="28"/>
        </w:rPr>
        <w:t>Тактика</w:t>
      </w:r>
      <w:r w:rsidR="009E62A3">
        <w:rPr>
          <w:rFonts w:ascii="Times New Roman" w:hAnsi="Times New Roman" w:cs="Times New Roman"/>
          <w:i/>
          <w:sz w:val="28"/>
          <w:szCs w:val="28"/>
        </w:rPr>
        <w:t xml:space="preserve"> </w:t>
      </w:r>
      <w:r w:rsidRPr="004A7AA6">
        <w:rPr>
          <w:rFonts w:ascii="Times New Roman" w:hAnsi="Times New Roman" w:cs="Times New Roman"/>
          <w:i/>
          <w:sz w:val="28"/>
          <w:szCs w:val="28"/>
        </w:rPr>
        <w:t>игры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оптимальный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способ</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ведения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целью</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достижения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победы.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Сюда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входят: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выбор</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места,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ведение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отвлекающие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действия,</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опека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противника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Техника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совокупность</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специальных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приемов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действий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зависимости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конкретных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условий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индивидуальных</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способностей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гандболистов.</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4A7AA6">
        <w:rPr>
          <w:rFonts w:ascii="Times New Roman" w:hAnsi="Times New Roman" w:cs="Times New Roman"/>
          <w:i/>
          <w:sz w:val="28"/>
          <w:szCs w:val="28"/>
        </w:rPr>
        <w:t>Угловой</w:t>
      </w:r>
      <w:r w:rsidR="009E62A3">
        <w:rPr>
          <w:rFonts w:ascii="Times New Roman" w:hAnsi="Times New Roman" w:cs="Times New Roman"/>
          <w:i/>
          <w:sz w:val="28"/>
          <w:szCs w:val="28"/>
        </w:rPr>
        <w:t xml:space="preserve"> </w:t>
      </w:r>
      <w:r w:rsidRPr="004A7AA6">
        <w:rPr>
          <w:rFonts w:ascii="Times New Roman" w:hAnsi="Times New Roman" w:cs="Times New Roman"/>
          <w:i/>
          <w:sz w:val="28"/>
          <w:szCs w:val="28"/>
        </w:rPr>
        <w:t>бросок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мяча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после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свистка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судьи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любом</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направлении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угла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гандбольной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площадки</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той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стороны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которой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мяч</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улетел</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пределы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поля.</w:t>
      </w:r>
    </w:p>
    <w:p w:rsidR="003A0241" w:rsidRPr="003A0241" w:rsidRDefault="003A0241" w:rsidP="003A0241">
      <w:pPr>
        <w:spacing w:after="0" w:line="240" w:lineRule="auto"/>
        <w:ind w:firstLine="709"/>
        <w:jc w:val="both"/>
        <w:rPr>
          <w:rFonts w:ascii="Times New Roman" w:hAnsi="Times New Roman" w:cs="Times New Roman"/>
          <w:sz w:val="28"/>
          <w:szCs w:val="28"/>
        </w:rPr>
      </w:pPr>
      <w:r w:rsidRPr="004A7AA6">
        <w:rPr>
          <w:rFonts w:ascii="Times New Roman" w:hAnsi="Times New Roman" w:cs="Times New Roman"/>
          <w:i/>
          <w:sz w:val="28"/>
          <w:szCs w:val="28"/>
        </w:rPr>
        <w:t>Штрафной</w:t>
      </w:r>
      <w:r w:rsidR="009E62A3">
        <w:rPr>
          <w:rFonts w:ascii="Times New Roman" w:hAnsi="Times New Roman" w:cs="Times New Roman"/>
          <w:i/>
          <w:sz w:val="28"/>
          <w:szCs w:val="28"/>
        </w:rPr>
        <w:t xml:space="preserve"> </w:t>
      </w:r>
      <w:r w:rsidRPr="004A7AA6">
        <w:rPr>
          <w:rFonts w:ascii="Times New Roman" w:hAnsi="Times New Roman" w:cs="Times New Roman"/>
          <w:i/>
          <w:sz w:val="28"/>
          <w:szCs w:val="28"/>
        </w:rPr>
        <w:t>бросок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назначенный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судьей</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нарушение</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правил</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игры</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бросок</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ворота</w:t>
      </w:r>
      <w:r w:rsidR="009E62A3">
        <w:rPr>
          <w:rFonts w:ascii="Times New Roman" w:hAnsi="Times New Roman" w:cs="Times New Roman"/>
          <w:sz w:val="28"/>
          <w:szCs w:val="28"/>
        </w:rPr>
        <w:t xml:space="preserve"> </w:t>
      </w:r>
      <w:r w:rsidRPr="003A0241">
        <w:rPr>
          <w:rFonts w:ascii="Times New Roman" w:hAnsi="Times New Roman" w:cs="Times New Roman"/>
          <w:sz w:val="28"/>
          <w:szCs w:val="28"/>
        </w:rPr>
        <w:t>противника.</w:t>
      </w:r>
    </w:p>
    <w:p w:rsidR="00294A0E" w:rsidRPr="003A0241" w:rsidRDefault="00294A0E" w:rsidP="003A0241">
      <w:pPr>
        <w:spacing w:after="0" w:line="240" w:lineRule="auto"/>
        <w:ind w:firstLine="709"/>
        <w:jc w:val="both"/>
        <w:rPr>
          <w:rFonts w:ascii="Times New Roman" w:hAnsi="Times New Roman" w:cs="Times New Roman"/>
          <w:sz w:val="28"/>
          <w:szCs w:val="28"/>
        </w:rPr>
      </w:pPr>
      <w:r w:rsidRPr="003A0241">
        <w:rPr>
          <w:rFonts w:ascii="Times New Roman" w:hAnsi="Times New Roman" w:cs="Times New Roman"/>
          <w:sz w:val="28"/>
          <w:szCs w:val="28"/>
        </w:rPr>
        <w:br w:type="page"/>
      </w:r>
    </w:p>
    <w:p w:rsidR="003A0241" w:rsidRDefault="003A0241" w:rsidP="003A0241">
      <w:pPr>
        <w:spacing w:after="0" w:line="240" w:lineRule="auto"/>
        <w:jc w:val="right"/>
        <w:rPr>
          <w:rFonts w:ascii="TimesNewRomanPS-BoldItalicMT" w:eastAsia="Times New Roman" w:hAnsi="TimesNewRomanPS-BoldItalicMT" w:cs="Times New Roman"/>
          <w:bCs/>
          <w:iCs/>
          <w:color w:val="000000"/>
          <w:sz w:val="28"/>
          <w:szCs w:val="28"/>
          <w:lang w:eastAsia="ru-RU"/>
        </w:rPr>
      </w:pPr>
      <w:r>
        <w:rPr>
          <w:rFonts w:ascii="TimesNewRomanPS-BoldItalicMT" w:eastAsia="Times New Roman" w:hAnsi="TimesNewRomanPS-BoldItalicMT" w:cs="Times New Roman" w:hint="eastAsia"/>
          <w:bCs/>
          <w:iCs/>
          <w:color w:val="000000"/>
          <w:sz w:val="28"/>
          <w:szCs w:val="28"/>
          <w:lang w:eastAsia="ru-RU"/>
        </w:rPr>
        <w:lastRenderedPageBreak/>
        <w:t>П</w:t>
      </w:r>
      <w:r>
        <w:rPr>
          <w:rFonts w:ascii="TimesNewRomanPS-BoldItalicMT" w:eastAsia="Times New Roman" w:hAnsi="TimesNewRomanPS-BoldItalicMT" w:cs="Times New Roman"/>
          <w:bCs/>
          <w:iCs/>
          <w:color w:val="000000"/>
          <w:sz w:val="28"/>
          <w:szCs w:val="28"/>
          <w:lang w:eastAsia="ru-RU"/>
        </w:rPr>
        <w:t>риложение</w:t>
      </w:r>
      <w:r w:rsidR="009E62A3">
        <w:rPr>
          <w:rFonts w:ascii="TimesNewRomanPS-BoldItalicMT" w:eastAsia="Times New Roman" w:hAnsi="TimesNewRomanPS-BoldItalicMT" w:cs="Times New Roman"/>
          <w:bCs/>
          <w:iCs/>
          <w:color w:val="000000"/>
          <w:sz w:val="28"/>
          <w:szCs w:val="28"/>
          <w:lang w:eastAsia="ru-RU"/>
        </w:rPr>
        <w:t xml:space="preserve"> </w:t>
      </w:r>
      <w:r>
        <w:rPr>
          <w:rFonts w:ascii="TimesNewRomanPS-BoldItalicMT" w:eastAsia="Times New Roman" w:hAnsi="TimesNewRomanPS-BoldItalicMT" w:cs="Times New Roman"/>
          <w:bCs/>
          <w:iCs/>
          <w:color w:val="000000"/>
          <w:sz w:val="28"/>
          <w:szCs w:val="28"/>
          <w:lang w:eastAsia="ru-RU"/>
        </w:rPr>
        <w:t>2</w:t>
      </w:r>
    </w:p>
    <w:p w:rsidR="003A0241" w:rsidRPr="00F002D3" w:rsidRDefault="003A0241" w:rsidP="00F002D3">
      <w:pPr>
        <w:spacing w:after="0" w:line="240" w:lineRule="auto"/>
        <w:ind w:firstLine="709"/>
        <w:jc w:val="both"/>
        <w:rPr>
          <w:rFonts w:ascii="Times New Roman" w:hAnsi="Times New Roman" w:cs="Times New Roman"/>
          <w:sz w:val="28"/>
          <w:szCs w:val="28"/>
        </w:rPr>
      </w:pPr>
    </w:p>
    <w:p w:rsidR="00C72DA1" w:rsidRPr="00F002D3" w:rsidRDefault="00C72DA1" w:rsidP="00F002D3">
      <w:pPr>
        <w:spacing w:after="0" w:line="240" w:lineRule="auto"/>
        <w:ind w:firstLine="709"/>
        <w:jc w:val="both"/>
        <w:rPr>
          <w:rFonts w:ascii="Times New Roman" w:hAnsi="Times New Roman" w:cs="Times New Roman"/>
          <w:sz w:val="28"/>
          <w:szCs w:val="28"/>
        </w:rPr>
      </w:pPr>
    </w:p>
    <w:p w:rsidR="00F002D3" w:rsidRDefault="00F002D3" w:rsidP="00BD2A2D">
      <w:pPr>
        <w:spacing w:after="0" w:line="240" w:lineRule="auto"/>
        <w:jc w:val="center"/>
        <w:rPr>
          <w:rFonts w:ascii="Times New Roman" w:hAnsi="Times New Roman" w:cs="Times New Roman"/>
          <w:b/>
          <w:sz w:val="28"/>
          <w:szCs w:val="28"/>
        </w:rPr>
      </w:pPr>
      <w:r w:rsidRPr="00F002D3">
        <w:rPr>
          <w:rFonts w:ascii="Times New Roman" w:hAnsi="Times New Roman" w:cs="Times New Roman"/>
          <w:b/>
          <w:sz w:val="28"/>
          <w:szCs w:val="28"/>
        </w:rPr>
        <w:t>ПРИМЕР</w:t>
      </w:r>
      <w:r w:rsidR="009E62A3">
        <w:rPr>
          <w:rFonts w:ascii="Times New Roman" w:hAnsi="Times New Roman" w:cs="Times New Roman"/>
          <w:b/>
          <w:sz w:val="28"/>
          <w:szCs w:val="28"/>
        </w:rPr>
        <w:t xml:space="preserve"> </w:t>
      </w:r>
      <w:r w:rsidRPr="00F002D3">
        <w:rPr>
          <w:rFonts w:ascii="Times New Roman" w:hAnsi="Times New Roman" w:cs="Times New Roman"/>
          <w:b/>
          <w:sz w:val="28"/>
          <w:szCs w:val="28"/>
        </w:rPr>
        <w:t>ПРОГРАММЫ</w:t>
      </w:r>
      <w:r w:rsidR="009E62A3">
        <w:rPr>
          <w:rFonts w:ascii="Times New Roman" w:hAnsi="Times New Roman" w:cs="Times New Roman"/>
          <w:b/>
          <w:sz w:val="28"/>
          <w:szCs w:val="28"/>
        </w:rPr>
        <w:t xml:space="preserve"> </w:t>
      </w:r>
      <w:r w:rsidRPr="00F002D3">
        <w:rPr>
          <w:rFonts w:ascii="Times New Roman" w:hAnsi="Times New Roman" w:cs="Times New Roman"/>
          <w:b/>
          <w:sz w:val="28"/>
          <w:szCs w:val="28"/>
        </w:rPr>
        <w:t>МЕРОПРИЯТИЯ</w:t>
      </w:r>
    </w:p>
    <w:p w:rsidR="00F002D3" w:rsidRDefault="007D4E2B" w:rsidP="00BD2A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F002D3" w:rsidRPr="00F002D3">
        <w:rPr>
          <w:rFonts w:ascii="Times New Roman" w:hAnsi="Times New Roman" w:cs="Times New Roman"/>
          <w:b/>
          <w:sz w:val="28"/>
          <w:szCs w:val="28"/>
        </w:rPr>
        <w:t>ВЕСЕЛЫЕ</w:t>
      </w:r>
      <w:r w:rsidR="009E62A3">
        <w:rPr>
          <w:rFonts w:ascii="Times New Roman" w:hAnsi="Times New Roman" w:cs="Times New Roman"/>
          <w:b/>
          <w:sz w:val="28"/>
          <w:szCs w:val="28"/>
        </w:rPr>
        <w:t xml:space="preserve"> </w:t>
      </w:r>
      <w:r w:rsidR="00F002D3" w:rsidRPr="00F002D3">
        <w:rPr>
          <w:rFonts w:ascii="Times New Roman" w:hAnsi="Times New Roman" w:cs="Times New Roman"/>
          <w:b/>
          <w:sz w:val="28"/>
          <w:szCs w:val="28"/>
        </w:rPr>
        <w:t>СТАРТЫ</w:t>
      </w:r>
      <w:r>
        <w:rPr>
          <w:rFonts w:ascii="Times New Roman" w:hAnsi="Times New Roman" w:cs="Times New Roman"/>
          <w:b/>
          <w:sz w:val="28"/>
          <w:szCs w:val="28"/>
        </w:rPr>
        <w:t>»</w:t>
      </w:r>
      <w:r w:rsidR="00F002D3" w:rsidRPr="00F002D3">
        <w:rPr>
          <w:rFonts w:ascii="Times New Roman" w:hAnsi="Times New Roman" w:cs="Times New Roman"/>
          <w:b/>
          <w:sz w:val="28"/>
          <w:szCs w:val="28"/>
        </w:rPr>
        <w:t>,</w:t>
      </w:r>
      <w:r w:rsidR="009E62A3">
        <w:rPr>
          <w:rFonts w:ascii="Times New Roman" w:hAnsi="Times New Roman" w:cs="Times New Roman"/>
          <w:b/>
          <w:sz w:val="28"/>
          <w:szCs w:val="28"/>
        </w:rPr>
        <w:t xml:space="preserve"> </w:t>
      </w:r>
    </w:p>
    <w:p w:rsidR="00C72DA1" w:rsidRPr="00F002D3" w:rsidRDefault="00F002D3" w:rsidP="00BD2A2D">
      <w:pPr>
        <w:spacing w:after="0" w:line="240" w:lineRule="auto"/>
        <w:jc w:val="center"/>
        <w:rPr>
          <w:rFonts w:ascii="Times New Roman" w:hAnsi="Times New Roman" w:cs="Times New Roman"/>
          <w:b/>
          <w:sz w:val="28"/>
          <w:szCs w:val="28"/>
        </w:rPr>
      </w:pPr>
      <w:r w:rsidRPr="00F002D3">
        <w:rPr>
          <w:rFonts w:ascii="Times New Roman" w:hAnsi="Times New Roman" w:cs="Times New Roman"/>
          <w:b/>
          <w:sz w:val="28"/>
          <w:szCs w:val="28"/>
        </w:rPr>
        <w:t>направленное</w:t>
      </w:r>
      <w:r w:rsidR="009E62A3">
        <w:rPr>
          <w:rFonts w:ascii="Times New Roman" w:hAnsi="Times New Roman" w:cs="Times New Roman"/>
          <w:b/>
          <w:sz w:val="28"/>
          <w:szCs w:val="28"/>
        </w:rPr>
        <w:t xml:space="preserve"> </w:t>
      </w:r>
      <w:r w:rsidRPr="00F002D3">
        <w:rPr>
          <w:rFonts w:ascii="Times New Roman" w:hAnsi="Times New Roman" w:cs="Times New Roman"/>
          <w:b/>
          <w:sz w:val="28"/>
          <w:szCs w:val="28"/>
        </w:rPr>
        <w:t>на</w:t>
      </w:r>
      <w:r w:rsidR="009E62A3">
        <w:rPr>
          <w:rFonts w:ascii="Times New Roman" w:hAnsi="Times New Roman" w:cs="Times New Roman"/>
          <w:b/>
          <w:sz w:val="28"/>
          <w:szCs w:val="28"/>
        </w:rPr>
        <w:t xml:space="preserve"> </w:t>
      </w:r>
      <w:r w:rsidRPr="00F002D3">
        <w:rPr>
          <w:rFonts w:ascii="Times New Roman" w:hAnsi="Times New Roman" w:cs="Times New Roman"/>
          <w:b/>
          <w:sz w:val="28"/>
          <w:szCs w:val="28"/>
        </w:rPr>
        <w:t>предотвращение</w:t>
      </w:r>
      <w:r w:rsidR="009E62A3">
        <w:rPr>
          <w:rFonts w:ascii="Times New Roman" w:hAnsi="Times New Roman" w:cs="Times New Roman"/>
          <w:b/>
          <w:sz w:val="28"/>
          <w:szCs w:val="28"/>
        </w:rPr>
        <w:t xml:space="preserve"> </w:t>
      </w:r>
      <w:r w:rsidRPr="00F002D3">
        <w:rPr>
          <w:rFonts w:ascii="Times New Roman" w:hAnsi="Times New Roman" w:cs="Times New Roman"/>
          <w:b/>
          <w:sz w:val="28"/>
          <w:szCs w:val="28"/>
        </w:rPr>
        <w:t>допинга</w:t>
      </w:r>
      <w:r w:rsidR="009E62A3">
        <w:rPr>
          <w:rFonts w:ascii="Times New Roman" w:hAnsi="Times New Roman" w:cs="Times New Roman"/>
          <w:b/>
          <w:sz w:val="28"/>
          <w:szCs w:val="28"/>
        </w:rPr>
        <w:t xml:space="preserve"> </w:t>
      </w:r>
      <w:r w:rsidRPr="00F002D3">
        <w:rPr>
          <w:rFonts w:ascii="Times New Roman" w:hAnsi="Times New Roman" w:cs="Times New Roman"/>
          <w:b/>
          <w:sz w:val="28"/>
          <w:szCs w:val="28"/>
        </w:rPr>
        <w:t>в</w:t>
      </w:r>
      <w:r w:rsidR="009E62A3">
        <w:rPr>
          <w:rFonts w:ascii="Times New Roman" w:hAnsi="Times New Roman" w:cs="Times New Roman"/>
          <w:b/>
          <w:sz w:val="28"/>
          <w:szCs w:val="28"/>
        </w:rPr>
        <w:t xml:space="preserve"> </w:t>
      </w:r>
      <w:r w:rsidRPr="00F002D3">
        <w:rPr>
          <w:rFonts w:ascii="Times New Roman" w:hAnsi="Times New Roman" w:cs="Times New Roman"/>
          <w:b/>
          <w:sz w:val="28"/>
          <w:szCs w:val="28"/>
        </w:rPr>
        <w:t>спорте</w:t>
      </w:r>
      <w:r w:rsidR="009E62A3">
        <w:rPr>
          <w:rFonts w:ascii="Times New Roman" w:hAnsi="Times New Roman" w:cs="Times New Roman"/>
          <w:b/>
          <w:sz w:val="28"/>
          <w:szCs w:val="28"/>
        </w:rPr>
        <w:t xml:space="preserve"> </w:t>
      </w:r>
      <w:r w:rsidRPr="00F002D3">
        <w:rPr>
          <w:rFonts w:ascii="Times New Roman" w:hAnsi="Times New Roman" w:cs="Times New Roman"/>
          <w:b/>
          <w:sz w:val="28"/>
          <w:szCs w:val="28"/>
        </w:rPr>
        <w:t>и</w:t>
      </w:r>
      <w:r w:rsidR="009E62A3">
        <w:rPr>
          <w:rFonts w:ascii="Times New Roman" w:hAnsi="Times New Roman" w:cs="Times New Roman"/>
          <w:b/>
          <w:sz w:val="28"/>
          <w:szCs w:val="28"/>
        </w:rPr>
        <w:t xml:space="preserve"> </w:t>
      </w:r>
      <w:r w:rsidRPr="00F002D3">
        <w:rPr>
          <w:rFonts w:ascii="Times New Roman" w:hAnsi="Times New Roman" w:cs="Times New Roman"/>
          <w:b/>
          <w:sz w:val="28"/>
          <w:szCs w:val="28"/>
        </w:rPr>
        <w:t>борьбу</w:t>
      </w:r>
      <w:r w:rsidR="009E62A3">
        <w:rPr>
          <w:rFonts w:ascii="Times New Roman" w:hAnsi="Times New Roman" w:cs="Times New Roman"/>
          <w:b/>
          <w:sz w:val="28"/>
          <w:szCs w:val="28"/>
        </w:rPr>
        <w:t xml:space="preserve"> </w:t>
      </w:r>
      <w:r w:rsidRPr="00F002D3">
        <w:rPr>
          <w:rFonts w:ascii="Times New Roman" w:hAnsi="Times New Roman" w:cs="Times New Roman"/>
          <w:b/>
          <w:sz w:val="28"/>
          <w:szCs w:val="28"/>
        </w:rPr>
        <w:t>с</w:t>
      </w:r>
      <w:r w:rsidR="009E62A3">
        <w:rPr>
          <w:rFonts w:ascii="Times New Roman" w:hAnsi="Times New Roman" w:cs="Times New Roman"/>
          <w:b/>
          <w:sz w:val="28"/>
          <w:szCs w:val="28"/>
        </w:rPr>
        <w:t xml:space="preserve"> </w:t>
      </w:r>
      <w:r w:rsidRPr="00F002D3">
        <w:rPr>
          <w:rFonts w:ascii="Times New Roman" w:hAnsi="Times New Roman" w:cs="Times New Roman"/>
          <w:b/>
          <w:sz w:val="28"/>
          <w:szCs w:val="28"/>
        </w:rPr>
        <w:t>ним</w:t>
      </w:r>
    </w:p>
    <w:p w:rsidR="00F002D3" w:rsidRPr="00F002D3" w:rsidRDefault="00F002D3" w:rsidP="00F002D3">
      <w:pPr>
        <w:spacing w:after="0" w:line="240" w:lineRule="auto"/>
        <w:ind w:firstLine="709"/>
        <w:jc w:val="both"/>
        <w:rPr>
          <w:rFonts w:ascii="Times New Roman" w:hAnsi="Times New Roman" w:cs="Times New Roman"/>
          <w:sz w:val="28"/>
          <w:szCs w:val="28"/>
        </w:rPr>
      </w:pP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Целевая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аудитория: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спортсмены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этапа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начальной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подготовки.</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Цель: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ознакомление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юных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спортсменов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ценностями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принципами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честной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игры,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формирование</w:t>
      </w:r>
      <w:r w:rsidR="009E62A3">
        <w:rPr>
          <w:rFonts w:ascii="Times New Roman" w:hAnsi="Times New Roman" w:cs="Times New Roman"/>
          <w:sz w:val="28"/>
          <w:szCs w:val="28"/>
        </w:rPr>
        <w:t xml:space="preserve"> </w:t>
      </w:r>
      <w:r>
        <w:rPr>
          <w:rFonts w:ascii="Times New Roman" w:hAnsi="Times New Roman" w:cs="Times New Roman"/>
          <w:sz w:val="28"/>
          <w:szCs w:val="28"/>
        </w:rPr>
        <w:t>“нулевой</w:t>
      </w:r>
      <w:r w:rsidR="009E62A3">
        <w:rPr>
          <w:rFonts w:ascii="Times New Roman" w:hAnsi="Times New Roman" w:cs="Times New Roman"/>
          <w:sz w:val="28"/>
          <w:szCs w:val="28"/>
        </w:rPr>
        <w:t xml:space="preserve"> </w:t>
      </w:r>
      <w:r>
        <w:rPr>
          <w:rFonts w:ascii="Times New Roman" w:hAnsi="Times New Roman" w:cs="Times New Roman"/>
          <w:sz w:val="28"/>
          <w:szCs w:val="28"/>
        </w:rPr>
        <w:t>терпимости</w:t>
      </w:r>
      <w:r w:rsidR="009E62A3">
        <w:rPr>
          <w:rFonts w:ascii="Times New Roman" w:hAnsi="Times New Roman" w:cs="Times New Roman"/>
          <w:sz w:val="28"/>
          <w:szCs w:val="28"/>
        </w:rPr>
        <w:t xml:space="preserve"> </w:t>
      </w:r>
      <w:r>
        <w:rPr>
          <w:rFonts w:ascii="Times New Roman" w:hAnsi="Times New Roman" w:cs="Times New Roman"/>
          <w:sz w:val="28"/>
          <w:szCs w:val="28"/>
        </w:rPr>
        <w:t>к</w:t>
      </w:r>
      <w:r w:rsidR="009E62A3">
        <w:rPr>
          <w:rFonts w:ascii="Times New Roman" w:hAnsi="Times New Roman" w:cs="Times New Roman"/>
          <w:sz w:val="28"/>
          <w:szCs w:val="28"/>
        </w:rPr>
        <w:t xml:space="preserve"> </w:t>
      </w:r>
      <w:r>
        <w:rPr>
          <w:rFonts w:ascii="Times New Roman" w:hAnsi="Times New Roman" w:cs="Times New Roman"/>
          <w:sz w:val="28"/>
          <w:szCs w:val="28"/>
        </w:rPr>
        <w:t>допингу”.</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План</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реализации: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проведение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интерактивных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занятий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использованием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методических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рекомендаций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РУСАДА.</w:t>
      </w:r>
      <w:r w:rsidR="009E62A3">
        <w:rPr>
          <w:rFonts w:ascii="Times New Roman" w:hAnsi="Times New Roman" w:cs="Times New Roman"/>
          <w:sz w:val="28"/>
          <w:szCs w:val="28"/>
        </w:rPr>
        <w:t xml:space="preserve"> </w:t>
      </w:r>
    </w:p>
    <w:p w:rsidR="00F002D3" w:rsidRPr="00F002D3" w:rsidRDefault="00F002D3" w:rsidP="00F002D3">
      <w:pPr>
        <w:spacing w:after="0" w:line="240" w:lineRule="auto"/>
        <w:ind w:firstLine="709"/>
        <w:jc w:val="both"/>
        <w:rPr>
          <w:rFonts w:ascii="Times New Roman" w:hAnsi="Times New Roman" w:cs="Times New Roman"/>
          <w:sz w:val="28"/>
          <w:szCs w:val="28"/>
          <w:u w:val="single"/>
        </w:rPr>
      </w:pPr>
      <w:r w:rsidRPr="00F002D3">
        <w:rPr>
          <w:rFonts w:ascii="Times New Roman" w:hAnsi="Times New Roman" w:cs="Times New Roman"/>
          <w:sz w:val="28"/>
          <w:szCs w:val="28"/>
          <w:u w:val="single"/>
        </w:rPr>
        <w:t>1.</w:t>
      </w:r>
      <w:r w:rsidR="009E62A3">
        <w:rPr>
          <w:rFonts w:ascii="Times New Roman" w:hAnsi="Times New Roman" w:cs="Times New Roman"/>
          <w:sz w:val="28"/>
          <w:szCs w:val="28"/>
          <w:u w:val="single"/>
        </w:rPr>
        <w:t xml:space="preserve"> </w:t>
      </w:r>
      <w:r w:rsidRPr="00F002D3">
        <w:rPr>
          <w:rFonts w:ascii="Times New Roman" w:hAnsi="Times New Roman" w:cs="Times New Roman"/>
          <w:sz w:val="28"/>
          <w:szCs w:val="28"/>
          <w:u w:val="single"/>
        </w:rPr>
        <w:t>Равенство</w:t>
      </w:r>
      <w:r w:rsidR="009E62A3">
        <w:rPr>
          <w:rFonts w:ascii="Times New Roman" w:hAnsi="Times New Roman" w:cs="Times New Roman"/>
          <w:sz w:val="28"/>
          <w:szCs w:val="28"/>
          <w:u w:val="single"/>
        </w:rPr>
        <w:t xml:space="preserve"> </w:t>
      </w:r>
      <w:r w:rsidRPr="00F002D3">
        <w:rPr>
          <w:rFonts w:ascii="Times New Roman" w:hAnsi="Times New Roman" w:cs="Times New Roman"/>
          <w:sz w:val="28"/>
          <w:szCs w:val="28"/>
          <w:u w:val="single"/>
        </w:rPr>
        <w:t>и</w:t>
      </w:r>
      <w:r w:rsidR="009E62A3">
        <w:rPr>
          <w:rFonts w:ascii="Times New Roman" w:hAnsi="Times New Roman" w:cs="Times New Roman"/>
          <w:sz w:val="28"/>
          <w:szCs w:val="28"/>
          <w:u w:val="single"/>
        </w:rPr>
        <w:t xml:space="preserve"> </w:t>
      </w:r>
      <w:r w:rsidRPr="00F002D3">
        <w:rPr>
          <w:rFonts w:ascii="Times New Roman" w:hAnsi="Times New Roman" w:cs="Times New Roman"/>
          <w:sz w:val="28"/>
          <w:szCs w:val="28"/>
          <w:u w:val="single"/>
        </w:rPr>
        <w:t>справедливость</w:t>
      </w:r>
      <w:r w:rsidR="009E62A3">
        <w:rPr>
          <w:rFonts w:ascii="Times New Roman" w:hAnsi="Times New Roman" w:cs="Times New Roman"/>
          <w:sz w:val="28"/>
          <w:szCs w:val="28"/>
          <w:u w:val="single"/>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Правила: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все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располагаются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разном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расстоянии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корзины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пытаются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попасть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неё</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мячиком,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двигаясь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места.</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Цель: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показать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участникам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важность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проведения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соревнований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равных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для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всех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условиях.</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Какие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вопросы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необходимо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задать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спортсменам:</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кто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из</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участников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оказался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более/менее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выгодном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положении?</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что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необходимо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изменить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правилах,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чтобы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сделать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соревнования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справедливыми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равными?</w:t>
      </w:r>
      <w:r w:rsidR="009E62A3">
        <w:rPr>
          <w:rFonts w:ascii="Times New Roman" w:hAnsi="Times New Roman" w:cs="Times New Roman"/>
          <w:sz w:val="28"/>
          <w:szCs w:val="28"/>
        </w:rPr>
        <w:t xml:space="preserve"> </w:t>
      </w:r>
    </w:p>
    <w:p w:rsidR="00F002D3" w:rsidRPr="00F002D3" w:rsidRDefault="00F002D3" w:rsidP="00F002D3">
      <w:pPr>
        <w:spacing w:after="0" w:line="240" w:lineRule="auto"/>
        <w:ind w:firstLine="709"/>
        <w:jc w:val="both"/>
        <w:rPr>
          <w:rFonts w:ascii="Times New Roman" w:hAnsi="Times New Roman" w:cs="Times New Roman"/>
          <w:sz w:val="28"/>
          <w:szCs w:val="28"/>
          <w:u w:val="single"/>
        </w:rPr>
      </w:pPr>
      <w:r w:rsidRPr="00F002D3">
        <w:rPr>
          <w:rFonts w:ascii="Times New Roman" w:hAnsi="Times New Roman" w:cs="Times New Roman"/>
          <w:sz w:val="28"/>
          <w:szCs w:val="28"/>
          <w:u w:val="single"/>
        </w:rPr>
        <w:t>2</w:t>
      </w:r>
      <w:r w:rsidR="009E62A3">
        <w:rPr>
          <w:rFonts w:ascii="Times New Roman" w:hAnsi="Times New Roman" w:cs="Times New Roman"/>
          <w:sz w:val="28"/>
          <w:szCs w:val="28"/>
          <w:u w:val="single"/>
        </w:rPr>
        <w:t xml:space="preserve"> </w:t>
      </w:r>
      <w:r w:rsidRPr="00F002D3">
        <w:rPr>
          <w:rFonts w:ascii="Times New Roman" w:hAnsi="Times New Roman" w:cs="Times New Roman"/>
          <w:sz w:val="28"/>
          <w:szCs w:val="28"/>
          <w:u w:val="single"/>
        </w:rPr>
        <w:t>вариант</w:t>
      </w:r>
      <w:r w:rsidR="009E62A3">
        <w:rPr>
          <w:rFonts w:ascii="Times New Roman" w:hAnsi="Times New Roman" w:cs="Times New Roman"/>
          <w:sz w:val="28"/>
          <w:szCs w:val="28"/>
          <w:u w:val="single"/>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Правила: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делятся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2</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Каждой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изначально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дают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разный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спортивный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инвентарь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(мяч</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обруч/теннисная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ракетка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или</w:t>
      </w:r>
      <w:r w:rsidR="009E62A3">
        <w:rPr>
          <w:rFonts w:ascii="Times New Roman" w:hAnsi="Times New Roman" w:cs="Times New Roman"/>
          <w:sz w:val="28"/>
          <w:szCs w:val="28"/>
        </w:rPr>
        <w:t xml:space="preserve"> </w:t>
      </w:r>
      <w:r w:rsidR="00374A83">
        <w:rPr>
          <w:rFonts w:ascii="Times New Roman" w:hAnsi="Times New Roman" w:cs="Times New Roman"/>
          <w:sz w:val="28"/>
          <w:szCs w:val="28"/>
        </w:rPr>
        <w:t>гандбол</w:t>
      </w:r>
      <w:r w:rsidRPr="00F002D3">
        <w:rPr>
          <w:rFonts w:ascii="Times New Roman" w:hAnsi="Times New Roman" w:cs="Times New Roman"/>
          <w:sz w:val="28"/>
          <w:szCs w:val="28"/>
        </w:rPr>
        <w:t>ьный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мяч</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пляжный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мяч).</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Первая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пара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участников,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удерживая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предмет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(мяч,</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обруч</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т.д.)</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одной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рукой,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бежит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конуса,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обегает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его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меняет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руки,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удерживая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предмет,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затем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возвращается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своей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передает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предмет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следующим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игрокам.</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Цель: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показать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участникам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важность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проведения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соревнований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равных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для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всех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условиях.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Какие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вопросы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необходимо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задать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спортсменам:</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какая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оказалась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более/менее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выгодном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положении?</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что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необходимо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изменить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правилах,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чтобы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сделать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соревнования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справедливыми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равными?</w:t>
      </w:r>
      <w:r w:rsidR="009E62A3">
        <w:rPr>
          <w:rFonts w:ascii="Times New Roman" w:hAnsi="Times New Roman" w:cs="Times New Roman"/>
          <w:sz w:val="28"/>
          <w:szCs w:val="28"/>
        </w:rPr>
        <w:t xml:space="preserve"> </w:t>
      </w:r>
    </w:p>
    <w:p w:rsidR="00961AD8" w:rsidRPr="00961AD8" w:rsidRDefault="00F002D3" w:rsidP="00F002D3">
      <w:pPr>
        <w:spacing w:after="0" w:line="240" w:lineRule="auto"/>
        <w:ind w:firstLine="709"/>
        <w:jc w:val="both"/>
        <w:rPr>
          <w:rFonts w:ascii="Times New Roman" w:hAnsi="Times New Roman" w:cs="Times New Roman"/>
          <w:b/>
          <w:sz w:val="28"/>
          <w:szCs w:val="28"/>
        </w:rPr>
      </w:pPr>
      <w:r w:rsidRPr="00961AD8">
        <w:rPr>
          <w:rFonts w:ascii="Times New Roman" w:hAnsi="Times New Roman" w:cs="Times New Roman"/>
          <w:b/>
          <w:sz w:val="28"/>
          <w:szCs w:val="28"/>
        </w:rPr>
        <w:t>2.</w:t>
      </w:r>
      <w:r w:rsidR="009E62A3">
        <w:rPr>
          <w:rFonts w:ascii="Times New Roman" w:hAnsi="Times New Roman" w:cs="Times New Roman"/>
          <w:b/>
          <w:sz w:val="28"/>
          <w:szCs w:val="28"/>
        </w:rPr>
        <w:t xml:space="preserve"> </w:t>
      </w:r>
      <w:r w:rsidRPr="00961AD8">
        <w:rPr>
          <w:rFonts w:ascii="Times New Roman" w:hAnsi="Times New Roman" w:cs="Times New Roman"/>
          <w:b/>
          <w:sz w:val="28"/>
          <w:szCs w:val="28"/>
        </w:rPr>
        <w:t>Роль</w:t>
      </w:r>
      <w:r w:rsidR="009E62A3">
        <w:rPr>
          <w:rFonts w:ascii="Times New Roman" w:hAnsi="Times New Roman" w:cs="Times New Roman"/>
          <w:b/>
          <w:sz w:val="28"/>
          <w:szCs w:val="28"/>
        </w:rPr>
        <w:t xml:space="preserve"> </w:t>
      </w:r>
      <w:r w:rsidRPr="00961AD8">
        <w:rPr>
          <w:rFonts w:ascii="Times New Roman" w:hAnsi="Times New Roman" w:cs="Times New Roman"/>
          <w:b/>
          <w:sz w:val="28"/>
          <w:szCs w:val="28"/>
        </w:rPr>
        <w:t>правил</w:t>
      </w:r>
      <w:r w:rsidR="009E62A3">
        <w:rPr>
          <w:rFonts w:ascii="Times New Roman" w:hAnsi="Times New Roman" w:cs="Times New Roman"/>
          <w:b/>
          <w:sz w:val="28"/>
          <w:szCs w:val="28"/>
        </w:rPr>
        <w:t xml:space="preserve"> </w:t>
      </w:r>
      <w:r w:rsidRPr="00961AD8">
        <w:rPr>
          <w:rFonts w:ascii="Times New Roman" w:hAnsi="Times New Roman" w:cs="Times New Roman"/>
          <w:b/>
          <w:sz w:val="28"/>
          <w:szCs w:val="28"/>
        </w:rPr>
        <w:t>в</w:t>
      </w:r>
      <w:r w:rsidR="009E62A3">
        <w:rPr>
          <w:rFonts w:ascii="Times New Roman" w:hAnsi="Times New Roman" w:cs="Times New Roman"/>
          <w:b/>
          <w:sz w:val="28"/>
          <w:szCs w:val="28"/>
        </w:rPr>
        <w:t xml:space="preserve"> </w:t>
      </w:r>
      <w:r w:rsidRPr="00961AD8">
        <w:rPr>
          <w:rFonts w:ascii="Times New Roman" w:hAnsi="Times New Roman" w:cs="Times New Roman"/>
          <w:b/>
          <w:sz w:val="28"/>
          <w:szCs w:val="28"/>
        </w:rPr>
        <w:t>спорте</w:t>
      </w:r>
      <w:r w:rsidR="009E62A3">
        <w:rPr>
          <w:rFonts w:ascii="Times New Roman" w:hAnsi="Times New Roman" w:cs="Times New Roman"/>
          <w:b/>
          <w:sz w:val="28"/>
          <w:szCs w:val="28"/>
        </w:rPr>
        <w:t xml:space="preserve"> </w:t>
      </w:r>
    </w:p>
    <w:p w:rsidR="00961AD8"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Правила: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игроки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делятся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две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занимающие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две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противоположные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стороны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поля.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Один</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из</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игроков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всегда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находится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зоне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своей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Остальные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члены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обеих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остаются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общей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зоне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(посередине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площадки).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задача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перенаправить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игроку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любым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удобным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способом,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находящемуся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зоне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наибольшее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количество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мяч</w:t>
      </w:r>
      <w:r w:rsidR="00961AD8">
        <w:rPr>
          <w:rFonts w:ascii="Times New Roman" w:hAnsi="Times New Roman" w:cs="Times New Roman"/>
          <w:sz w:val="28"/>
          <w:szCs w:val="28"/>
        </w:rPr>
        <w:t>ей.</w:t>
      </w:r>
    </w:p>
    <w:p w:rsidR="00961AD8"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Цель: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показать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необходимость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наличи</w:t>
      </w:r>
      <w:r w:rsidR="00961AD8">
        <w:rPr>
          <w:rFonts w:ascii="Times New Roman" w:hAnsi="Times New Roman" w:cs="Times New Roman"/>
          <w:sz w:val="28"/>
          <w:szCs w:val="28"/>
        </w:rPr>
        <w:t>я</w:t>
      </w:r>
      <w:r w:rsidR="009E62A3">
        <w:rPr>
          <w:rFonts w:ascii="Times New Roman" w:hAnsi="Times New Roman" w:cs="Times New Roman"/>
          <w:sz w:val="28"/>
          <w:szCs w:val="28"/>
        </w:rPr>
        <w:t xml:space="preserve"> </w:t>
      </w:r>
      <w:r w:rsidR="00961AD8">
        <w:rPr>
          <w:rFonts w:ascii="Times New Roman" w:hAnsi="Times New Roman" w:cs="Times New Roman"/>
          <w:sz w:val="28"/>
          <w:szCs w:val="28"/>
        </w:rPr>
        <w:t>и</w:t>
      </w:r>
      <w:r w:rsidR="009E62A3">
        <w:rPr>
          <w:rFonts w:ascii="Times New Roman" w:hAnsi="Times New Roman" w:cs="Times New Roman"/>
          <w:sz w:val="28"/>
          <w:szCs w:val="28"/>
        </w:rPr>
        <w:t xml:space="preserve"> </w:t>
      </w:r>
      <w:r w:rsidR="00961AD8">
        <w:rPr>
          <w:rFonts w:ascii="Times New Roman" w:hAnsi="Times New Roman" w:cs="Times New Roman"/>
          <w:sz w:val="28"/>
          <w:szCs w:val="28"/>
        </w:rPr>
        <w:t>соблюдения</w:t>
      </w:r>
      <w:r w:rsidR="009E62A3">
        <w:rPr>
          <w:rFonts w:ascii="Times New Roman" w:hAnsi="Times New Roman" w:cs="Times New Roman"/>
          <w:sz w:val="28"/>
          <w:szCs w:val="28"/>
        </w:rPr>
        <w:t xml:space="preserve"> </w:t>
      </w:r>
      <w:r w:rsidR="00961AD8">
        <w:rPr>
          <w:rFonts w:ascii="Times New Roman" w:hAnsi="Times New Roman" w:cs="Times New Roman"/>
          <w:sz w:val="28"/>
          <w:szCs w:val="28"/>
        </w:rPr>
        <w:t>правил</w:t>
      </w:r>
      <w:r w:rsidR="009E62A3">
        <w:rPr>
          <w:rFonts w:ascii="Times New Roman" w:hAnsi="Times New Roman" w:cs="Times New Roman"/>
          <w:sz w:val="28"/>
          <w:szCs w:val="28"/>
        </w:rPr>
        <w:t xml:space="preserve"> </w:t>
      </w:r>
      <w:r w:rsidR="00961AD8">
        <w:rPr>
          <w:rFonts w:ascii="Times New Roman" w:hAnsi="Times New Roman" w:cs="Times New Roman"/>
          <w:sz w:val="28"/>
          <w:szCs w:val="28"/>
        </w:rPr>
        <w:t>в</w:t>
      </w:r>
      <w:r w:rsidR="009E62A3">
        <w:rPr>
          <w:rFonts w:ascii="Times New Roman" w:hAnsi="Times New Roman" w:cs="Times New Roman"/>
          <w:sz w:val="28"/>
          <w:szCs w:val="28"/>
        </w:rPr>
        <w:t xml:space="preserve"> </w:t>
      </w:r>
      <w:r w:rsidR="00961AD8">
        <w:rPr>
          <w:rFonts w:ascii="Times New Roman" w:hAnsi="Times New Roman" w:cs="Times New Roman"/>
          <w:sz w:val="28"/>
          <w:szCs w:val="28"/>
        </w:rPr>
        <w:t>спорте.</w:t>
      </w:r>
    </w:p>
    <w:p w:rsidR="00961AD8"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Какие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вопросы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необходимо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задать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спортсменам?</w:t>
      </w:r>
      <w:r w:rsidR="009E62A3">
        <w:rPr>
          <w:rFonts w:ascii="Times New Roman" w:hAnsi="Times New Roman" w:cs="Times New Roman"/>
          <w:sz w:val="28"/>
          <w:szCs w:val="28"/>
        </w:rPr>
        <w:t xml:space="preserve"> </w:t>
      </w:r>
    </w:p>
    <w:p w:rsidR="00961AD8"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как</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бы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могли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улучшить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данную</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игру?</w:t>
      </w:r>
      <w:r w:rsidR="009E62A3">
        <w:rPr>
          <w:rFonts w:ascii="Times New Roman" w:hAnsi="Times New Roman" w:cs="Times New Roman"/>
          <w:sz w:val="28"/>
          <w:szCs w:val="28"/>
        </w:rPr>
        <w:t xml:space="preserve"> </w:t>
      </w:r>
    </w:p>
    <w:p w:rsidR="00961AD8"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какие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правила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необходимо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добавить,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чтобы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сделать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эту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игру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более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равной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(например,</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запретить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перебрасывать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мяч</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напрямую</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игроку,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находящемуся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зоне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команды)?</w:t>
      </w:r>
      <w:r w:rsidR="009E62A3">
        <w:rPr>
          <w:rFonts w:ascii="Times New Roman" w:hAnsi="Times New Roman" w:cs="Times New Roman"/>
          <w:sz w:val="28"/>
          <w:szCs w:val="28"/>
        </w:rPr>
        <w:t xml:space="preserve"> </w:t>
      </w:r>
    </w:p>
    <w:p w:rsidR="00961AD8" w:rsidRPr="00961AD8" w:rsidRDefault="00961AD8" w:rsidP="00F002D3">
      <w:pPr>
        <w:spacing w:after="0" w:line="240" w:lineRule="auto"/>
        <w:ind w:firstLine="709"/>
        <w:jc w:val="both"/>
        <w:rPr>
          <w:rFonts w:ascii="Times New Roman" w:hAnsi="Times New Roman" w:cs="Times New Roman"/>
          <w:b/>
          <w:sz w:val="28"/>
          <w:szCs w:val="28"/>
        </w:rPr>
      </w:pPr>
      <w:r w:rsidRPr="00961AD8">
        <w:rPr>
          <w:rFonts w:ascii="Times New Roman" w:hAnsi="Times New Roman" w:cs="Times New Roman"/>
          <w:b/>
          <w:sz w:val="28"/>
          <w:szCs w:val="28"/>
        </w:rPr>
        <w:lastRenderedPageBreak/>
        <w:t>3.</w:t>
      </w:r>
      <w:r w:rsidR="009E62A3">
        <w:rPr>
          <w:rFonts w:ascii="Times New Roman" w:hAnsi="Times New Roman" w:cs="Times New Roman"/>
          <w:b/>
          <w:sz w:val="28"/>
          <w:szCs w:val="28"/>
        </w:rPr>
        <w:t xml:space="preserve"> </w:t>
      </w:r>
      <w:r w:rsidR="00F002D3" w:rsidRPr="00961AD8">
        <w:rPr>
          <w:rFonts w:ascii="Times New Roman" w:hAnsi="Times New Roman" w:cs="Times New Roman"/>
          <w:b/>
          <w:sz w:val="28"/>
          <w:szCs w:val="28"/>
        </w:rPr>
        <w:t>Ценности</w:t>
      </w:r>
      <w:r w:rsidR="009E62A3">
        <w:rPr>
          <w:rFonts w:ascii="Times New Roman" w:hAnsi="Times New Roman" w:cs="Times New Roman"/>
          <w:b/>
          <w:sz w:val="28"/>
          <w:szCs w:val="28"/>
        </w:rPr>
        <w:t xml:space="preserve"> </w:t>
      </w:r>
      <w:r w:rsidR="00F002D3" w:rsidRPr="00961AD8">
        <w:rPr>
          <w:rFonts w:ascii="Times New Roman" w:hAnsi="Times New Roman" w:cs="Times New Roman"/>
          <w:b/>
          <w:sz w:val="28"/>
          <w:szCs w:val="28"/>
        </w:rPr>
        <w:t>спорта</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Заранее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распечатать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карточки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словами/словосочетаниями,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которые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относятся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ценностям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(честность,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дружба,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уважение,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здоровье,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воля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победе,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смелость,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работа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над</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собой,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справедливость,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равенство,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порядочность,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успех,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признание,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солидарность,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мужество,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решимость,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сила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воли,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командный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дух,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правильное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питание,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распорядок</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дня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т.д.)</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которые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противоречат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ценностям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(обман,</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допинг,</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оскорбление,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ложь,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скандал,</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унижение,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победа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любой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ценой,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высокомерие,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наркотики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т.д.).</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Карточки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могут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быть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как</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одинаковыми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словами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для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обеих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так</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разными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усмотрение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организатора).</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Правила: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выбрать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из</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каждой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10-12</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человек.</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Участникам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необходимо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добежать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стола,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выбрать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карточку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словом,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которое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относится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ценностям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вернуться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обратно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свою</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Передать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эстафету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следующему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участнику.</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окончании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эстафеты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проверить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выбранные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слова</w:t>
      </w:r>
      <w:r w:rsidR="009E62A3">
        <w:rPr>
          <w:rFonts w:ascii="Times New Roman" w:hAnsi="Times New Roman" w:cs="Times New Roman"/>
          <w:sz w:val="28"/>
          <w:szCs w:val="28"/>
        </w:rPr>
        <w:t xml:space="preserve"> </w:t>
      </w:r>
      <w:r>
        <w:rPr>
          <w:rFonts w:ascii="Times New Roman" w:hAnsi="Times New Roman" w:cs="Times New Roman"/>
          <w:sz w:val="28"/>
          <w:szCs w:val="28"/>
        </w:rPr>
        <w:t>на</w:t>
      </w:r>
      <w:r w:rsidR="009E62A3">
        <w:rPr>
          <w:rFonts w:ascii="Times New Roman" w:hAnsi="Times New Roman" w:cs="Times New Roman"/>
          <w:sz w:val="28"/>
          <w:szCs w:val="28"/>
        </w:rPr>
        <w:t xml:space="preserve"> </w:t>
      </w:r>
      <w:r>
        <w:rPr>
          <w:rFonts w:ascii="Times New Roman" w:hAnsi="Times New Roman" w:cs="Times New Roman"/>
          <w:sz w:val="28"/>
          <w:szCs w:val="28"/>
        </w:rPr>
        <w:t>предмет</w:t>
      </w:r>
      <w:r w:rsidR="009E62A3">
        <w:rPr>
          <w:rFonts w:ascii="Times New Roman" w:hAnsi="Times New Roman" w:cs="Times New Roman"/>
          <w:sz w:val="28"/>
          <w:szCs w:val="28"/>
        </w:rPr>
        <w:t xml:space="preserve"> </w:t>
      </w:r>
      <w:r>
        <w:rPr>
          <w:rFonts w:ascii="Times New Roman" w:hAnsi="Times New Roman" w:cs="Times New Roman"/>
          <w:sz w:val="28"/>
          <w:szCs w:val="28"/>
        </w:rPr>
        <w:t>ценностей</w:t>
      </w:r>
      <w:r w:rsidR="009E62A3">
        <w:rPr>
          <w:rFonts w:ascii="Times New Roman" w:hAnsi="Times New Roman" w:cs="Times New Roman"/>
          <w:sz w:val="28"/>
          <w:szCs w:val="28"/>
        </w:rPr>
        <w:t xml:space="preserve"> </w:t>
      </w:r>
      <w:r>
        <w:rPr>
          <w:rFonts w:ascii="Times New Roman" w:hAnsi="Times New Roman" w:cs="Times New Roman"/>
          <w:sz w:val="28"/>
          <w:szCs w:val="28"/>
        </w:rPr>
        <w:t>спорта.</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Цель: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объяснить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участникам,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что</w:t>
      </w:r>
      <w:r w:rsidR="009E62A3">
        <w:rPr>
          <w:rFonts w:ascii="Times New Roman" w:hAnsi="Times New Roman" w:cs="Times New Roman"/>
          <w:sz w:val="28"/>
          <w:szCs w:val="28"/>
        </w:rPr>
        <w:t xml:space="preserve"> </w:t>
      </w:r>
      <w:r>
        <w:rPr>
          <w:rFonts w:ascii="Times New Roman" w:hAnsi="Times New Roman" w:cs="Times New Roman"/>
          <w:sz w:val="28"/>
          <w:szCs w:val="28"/>
        </w:rPr>
        <w:t>противоречит</w:t>
      </w:r>
      <w:r w:rsidR="009E62A3">
        <w:rPr>
          <w:rFonts w:ascii="Times New Roman" w:hAnsi="Times New Roman" w:cs="Times New Roman"/>
          <w:sz w:val="28"/>
          <w:szCs w:val="28"/>
        </w:rPr>
        <w:t xml:space="preserve"> </w:t>
      </w:r>
      <w:r>
        <w:rPr>
          <w:rFonts w:ascii="Times New Roman" w:hAnsi="Times New Roman" w:cs="Times New Roman"/>
          <w:sz w:val="28"/>
          <w:szCs w:val="28"/>
        </w:rPr>
        <w:t>ценностям</w:t>
      </w:r>
      <w:r w:rsidR="009E62A3">
        <w:rPr>
          <w:rFonts w:ascii="Times New Roman" w:hAnsi="Times New Roman" w:cs="Times New Roman"/>
          <w:sz w:val="28"/>
          <w:szCs w:val="28"/>
        </w:rPr>
        <w:t xml:space="preserve"> </w:t>
      </w:r>
      <w:r>
        <w:rPr>
          <w:rFonts w:ascii="Times New Roman" w:hAnsi="Times New Roman" w:cs="Times New Roman"/>
          <w:sz w:val="28"/>
          <w:szCs w:val="28"/>
        </w:rPr>
        <w:t>спорта.</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Какие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вопросы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необходимо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задать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спортсменам?</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что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относится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ценностям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спорта?</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почему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допинг</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является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w:t>
      </w:r>
      <w:r>
        <w:rPr>
          <w:rFonts w:ascii="Times New Roman" w:hAnsi="Times New Roman" w:cs="Times New Roman"/>
          <w:sz w:val="28"/>
          <w:szCs w:val="28"/>
        </w:rPr>
        <w:t>егативным</w:t>
      </w:r>
      <w:r w:rsidR="009E62A3">
        <w:rPr>
          <w:rFonts w:ascii="Times New Roman" w:hAnsi="Times New Roman" w:cs="Times New Roman"/>
          <w:sz w:val="28"/>
          <w:szCs w:val="28"/>
        </w:rPr>
        <w:t xml:space="preserve"> </w:t>
      </w:r>
      <w:r>
        <w:rPr>
          <w:rFonts w:ascii="Times New Roman" w:hAnsi="Times New Roman" w:cs="Times New Roman"/>
          <w:sz w:val="28"/>
          <w:szCs w:val="28"/>
        </w:rPr>
        <w:t>явлением</w:t>
      </w:r>
      <w:r w:rsidR="009E62A3">
        <w:rPr>
          <w:rFonts w:ascii="Times New Roman" w:hAnsi="Times New Roman" w:cs="Times New Roman"/>
          <w:sz w:val="28"/>
          <w:szCs w:val="28"/>
        </w:rPr>
        <w:t xml:space="preserve"> </w:t>
      </w:r>
      <w:r>
        <w:rPr>
          <w:rFonts w:ascii="Times New Roman" w:hAnsi="Times New Roman" w:cs="Times New Roman"/>
          <w:sz w:val="28"/>
          <w:szCs w:val="28"/>
        </w:rPr>
        <w:t>в</w:t>
      </w:r>
      <w:r w:rsidR="009E62A3">
        <w:rPr>
          <w:rFonts w:ascii="Times New Roman" w:hAnsi="Times New Roman" w:cs="Times New Roman"/>
          <w:sz w:val="28"/>
          <w:szCs w:val="28"/>
        </w:rPr>
        <w:t xml:space="preserve"> </w:t>
      </w:r>
      <w:r>
        <w:rPr>
          <w:rFonts w:ascii="Times New Roman" w:hAnsi="Times New Roman" w:cs="Times New Roman"/>
          <w:sz w:val="28"/>
          <w:szCs w:val="28"/>
        </w:rPr>
        <w:t>спорте?</w:t>
      </w:r>
      <w:r w:rsidR="009E62A3">
        <w:rPr>
          <w:rFonts w:ascii="Times New Roman" w:hAnsi="Times New Roman" w:cs="Times New Roman"/>
          <w:sz w:val="28"/>
          <w:szCs w:val="28"/>
        </w:rPr>
        <w:t xml:space="preserve"> </w:t>
      </w:r>
      <w:r>
        <w:rPr>
          <w:rFonts w:ascii="Times New Roman" w:hAnsi="Times New Roman" w:cs="Times New Roman"/>
          <w:sz w:val="28"/>
          <w:szCs w:val="28"/>
        </w:rPr>
        <w:t>4)</w:t>
      </w:r>
    </w:p>
    <w:p w:rsidR="00F002D3" w:rsidRPr="00961AD8" w:rsidRDefault="00F002D3" w:rsidP="00F002D3">
      <w:pPr>
        <w:spacing w:after="0" w:line="240" w:lineRule="auto"/>
        <w:ind w:firstLine="709"/>
        <w:jc w:val="both"/>
        <w:rPr>
          <w:rFonts w:ascii="Times New Roman" w:hAnsi="Times New Roman" w:cs="Times New Roman"/>
          <w:b/>
          <w:sz w:val="28"/>
          <w:szCs w:val="28"/>
        </w:rPr>
      </w:pPr>
      <w:r w:rsidRPr="00961AD8">
        <w:rPr>
          <w:rFonts w:ascii="Times New Roman" w:hAnsi="Times New Roman" w:cs="Times New Roman"/>
          <w:b/>
          <w:sz w:val="28"/>
          <w:szCs w:val="28"/>
        </w:rPr>
        <w:t>Финальная</w:t>
      </w:r>
      <w:r w:rsidR="009E62A3">
        <w:rPr>
          <w:rFonts w:ascii="Times New Roman" w:hAnsi="Times New Roman" w:cs="Times New Roman"/>
          <w:b/>
          <w:sz w:val="28"/>
          <w:szCs w:val="28"/>
        </w:rPr>
        <w:t xml:space="preserve"> </w:t>
      </w:r>
      <w:r w:rsidRPr="00961AD8">
        <w:rPr>
          <w:rFonts w:ascii="Times New Roman" w:hAnsi="Times New Roman" w:cs="Times New Roman"/>
          <w:b/>
          <w:sz w:val="28"/>
          <w:szCs w:val="28"/>
        </w:rPr>
        <w:t>игра</w:t>
      </w:r>
      <w:r w:rsidR="009E62A3">
        <w:rPr>
          <w:rFonts w:ascii="Times New Roman" w:hAnsi="Times New Roman" w:cs="Times New Roman"/>
          <w:b/>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Заранее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распечатать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буквы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листах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А4,</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из</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которых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нужно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составить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фразу</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F002D3">
        <w:rPr>
          <w:rFonts w:ascii="Times New Roman" w:hAnsi="Times New Roman" w:cs="Times New Roman"/>
          <w:sz w:val="28"/>
          <w:szCs w:val="28"/>
        </w:rPr>
        <w:t>МЫ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ЧЕСТНЫЙ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w:t>
      </w:r>
      <w:r w:rsidR="007D4E2B">
        <w:rPr>
          <w:rFonts w:ascii="Times New Roman" w:hAnsi="Times New Roman" w:cs="Times New Roman"/>
          <w:sz w:val="28"/>
          <w:szCs w:val="28"/>
        </w:rPr>
        <w:t>»</w:t>
      </w:r>
      <w:r w:rsidRPr="00F002D3">
        <w:rPr>
          <w:rFonts w:ascii="Times New Roman" w:hAnsi="Times New Roman" w:cs="Times New Roman"/>
          <w:sz w:val="28"/>
          <w:szCs w:val="28"/>
        </w:rPr>
        <w:t>.</w:t>
      </w:r>
      <w:r w:rsidR="009E62A3">
        <w:rPr>
          <w:rFonts w:ascii="Times New Roman" w:hAnsi="Times New Roman" w:cs="Times New Roman"/>
          <w:sz w:val="28"/>
          <w:szCs w:val="28"/>
        </w:rPr>
        <w:t xml:space="preserve"> </w:t>
      </w:r>
    </w:p>
    <w:p w:rsid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Правила: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ведущий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раздаёт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участникам</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обеих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одному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листу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буквой.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определенное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время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(30</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сек-1</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мин)</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они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должны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собрать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одну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общую</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фразу</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F002D3">
        <w:rPr>
          <w:rFonts w:ascii="Times New Roman" w:hAnsi="Times New Roman" w:cs="Times New Roman"/>
          <w:sz w:val="28"/>
          <w:szCs w:val="28"/>
        </w:rPr>
        <w:t>МЫ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ЧЕСТНЫЙ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w:t>
      </w:r>
      <w:r w:rsidR="007D4E2B">
        <w:rPr>
          <w:rFonts w:ascii="Times New Roman" w:hAnsi="Times New Roman" w:cs="Times New Roman"/>
          <w:sz w:val="28"/>
          <w:szCs w:val="28"/>
        </w:rPr>
        <w:t>»</w:t>
      </w:r>
      <w:r w:rsidRPr="00F002D3">
        <w:rPr>
          <w:rFonts w:ascii="Times New Roman" w:hAnsi="Times New Roman" w:cs="Times New Roman"/>
          <w:sz w:val="28"/>
          <w:szCs w:val="28"/>
        </w:rPr>
        <w:t>,</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выстроившись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один</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ряд.</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Когда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соберут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фразу,</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ведущий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поздравляет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участников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игры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(акцентируя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свою</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речь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на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ценностях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делает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общее</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фото</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(участники</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держат</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руках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буквы,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сохраняя</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фразу).</w:t>
      </w:r>
      <w:r w:rsidR="009E62A3">
        <w:rPr>
          <w:rFonts w:ascii="Times New Roman" w:hAnsi="Times New Roman" w:cs="Times New Roman"/>
          <w:sz w:val="28"/>
          <w:szCs w:val="28"/>
        </w:rPr>
        <w:t xml:space="preserve"> </w:t>
      </w:r>
    </w:p>
    <w:p w:rsidR="00F002D3" w:rsidRPr="00F002D3" w:rsidRDefault="00F002D3" w:rsidP="00F002D3">
      <w:pPr>
        <w:spacing w:after="0" w:line="240" w:lineRule="auto"/>
        <w:ind w:firstLine="709"/>
        <w:jc w:val="both"/>
        <w:rPr>
          <w:rFonts w:ascii="Times New Roman" w:hAnsi="Times New Roman" w:cs="Times New Roman"/>
          <w:sz w:val="28"/>
          <w:szCs w:val="28"/>
        </w:rPr>
      </w:pPr>
      <w:r w:rsidRPr="00F002D3">
        <w:rPr>
          <w:rFonts w:ascii="Times New Roman" w:hAnsi="Times New Roman" w:cs="Times New Roman"/>
          <w:sz w:val="28"/>
          <w:szCs w:val="28"/>
        </w:rPr>
        <w:t>Цель: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объединить</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участников</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обеих</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команд</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под</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девизом</w:t>
      </w:r>
      <w:r w:rsidR="009E62A3">
        <w:rPr>
          <w:rFonts w:ascii="Times New Roman" w:hAnsi="Times New Roman" w:cs="Times New Roman"/>
          <w:sz w:val="28"/>
          <w:szCs w:val="28"/>
        </w:rPr>
        <w:t xml:space="preserve"> </w:t>
      </w:r>
      <w:r w:rsidR="007D4E2B">
        <w:rPr>
          <w:rFonts w:ascii="Times New Roman" w:hAnsi="Times New Roman" w:cs="Times New Roman"/>
          <w:sz w:val="28"/>
          <w:szCs w:val="28"/>
        </w:rPr>
        <w:t>«</w:t>
      </w:r>
      <w:r w:rsidRPr="00F002D3">
        <w:rPr>
          <w:rFonts w:ascii="Times New Roman" w:hAnsi="Times New Roman" w:cs="Times New Roman"/>
          <w:sz w:val="28"/>
          <w:szCs w:val="28"/>
        </w:rPr>
        <w:t>Мы</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за</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честный</w:t>
      </w:r>
      <w:r w:rsidR="009E62A3">
        <w:rPr>
          <w:rFonts w:ascii="Times New Roman" w:hAnsi="Times New Roman" w:cs="Times New Roman"/>
          <w:sz w:val="28"/>
          <w:szCs w:val="28"/>
        </w:rPr>
        <w:t xml:space="preserve"> </w:t>
      </w:r>
      <w:r w:rsidRPr="00F002D3">
        <w:rPr>
          <w:rFonts w:ascii="Times New Roman" w:hAnsi="Times New Roman" w:cs="Times New Roman"/>
          <w:sz w:val="28"/>
          <w:szCs w:val="28"/>
        </w:rPr>
        <w:t>спорт!</w:t>
      </w:r>
      <w:r w:rsidR="007D4E2B">
        <w:rPr>
          <w:rFonts w:ascii="Times New Roman" w:hAnsi="Times New Roman" w:cs="Times New Roman"/>
          <w:sz w:val="28"/>
          <w:szCs w:val="28"/>
        </w:rPr>
        <w:t>»</w:t>
      </w:r>
    </w:p>
    <w:p w:rsidR="00AB476C" w:rsidRDefault="00961AD8">
      <w:pPr>
        <w:rPr>
          <w:rFonts w:ascii="Times New Roman" w:eastAsia="Times New Roman" w:hAnsi="Times New Roman" w:cs="Times New Roman"/>
          <w:bCs/>
          <w:color w:val="000000"/>
          <w:sz w:val="28"/>
          <w:szCs w:val="28"/>
          <w:lang w:eastAsia="ru-RU"/>
        </w:rPr>
        <w:sectPr w:rsidR="00AB476C" w:rsidSect="00DB3F98">
          <w:headerReference w:type="default" r:id="rId25"/>
          <w:pgSz w:w="11906" w:h="16838"/>
          <w:pgMar w:top="1134" w:right="851" w:bottom="1134" w:left="1701" w:header="709" w:footer="709" w:gutter="0"/>
          <w:pgNumType w:start="2"/>
          <w:cols w:space="720"/>
          <w:docGrid w:linePitch="299"/>
        </w:sectPr>
      </w:pPr>
      <w:r>
        <w:rPr>
          <w:rFonts w:ascii="Times New Roman" w:eastAsia="Times New Roman" w:hAnsi="Times New Roman" w:cs="Times New Roman"/>
          <w:bCs/>
          <w:color w:val="000000"/>
          <w:sz w:val="28"/>
          <w:szCs w:val="28"/>
          <w:lang w:eastAsia="ru-RU"/>
        </w:rPr>
        <w:br w:type="page"/>
      </w:r>
    </w:p>
    <w:p w:rsidR="00D649BB" w:rsidRPr="00D649BB" w:rsidRDefault="00D649BB" w:rsidP="00D649BB">
      <w:pPr>
        <w:spacing w:after="0" w:line="240" w:lineRule="auto"/>
        <w:jc w:val="right"/>
        <w:rPr>
          <w:rFonts w:ascii="TimesNewRomanPS-BoldMT" w:eastAsia="Times New Roman" w:hAnsi="TimesNewRomanPS-BoldMT" w:cs="Times New Roman"/>
          <w:bCs/>
          <w:color w:val="000000"/>
          <w:sz w:val="28"/>
          <w:szCs w:val="28"/>
          <w:lang w:eastAsia="ru-RU"/>
        </w:rPr>
      </w:pPr>
      <w:r>
        <w:rPr>
          <w:rFonts w:ascii="TimesNewRomanPS-BoldMT" w:eastAsia="Times New Roman" w:hAnsi="TimesNewRomanPS-BoldMT" w:cs="Times New Roman" w:hint="eastAsia"/>
          <w:bCs/>
          <w:color w:val="000000"/>
          <w:sz w:val="28"/>
          <w:szCs w:val="28"/>
          <w:lang w:eastAsia="ru-RU"/>
        </w:rPr>
        <w:lastRenderedPageBreak/>
        <w:t>П</w:t>
      </w:r>
      <w:r>
        <w:rPr>
          <w:rFonts w:ascii="TimesNewRomanPS-BoldMT" w:eastAsia="Times New Roman" w:hAnsi="TimesNewRomanPS-BoldMT" w:cs="Times New Roman"/>
          <w:bCs/>
          <w:color w:val="000000"/>
          <w:sz w:val="28"/>
          <w:szCs w:val="28"/>
          <w:lang w:eastAsia="ru-RU"/>
        </w:rPr>
        <w:t>риложение</w:t>
      </w:r>
      <w:r w:rsidR="009E62A3">
        <w:rPr>
          <w:rFonts w:ascii="TimesNewRomanPS-BoldMT" w:eastAsia="Times New Roman" w:hAnsi="TimesNewRomanPS-BoldMT" w:cs="Times New Roman"/>
          <w:bCs/>
          <w:color w:val="000000"/>
          <w:sz w:val="28"/>
          <w:szCs w:val="28"/>
          <w:lang w:eastAsia="ru-RU"/>
        </w:rPr>
        <w:t xml:space="preserve"> </w:t>
      </w:r>
      <w:r w:rsidR="00294A0E">
        <w:rPr>
          <w:rFonts w:ascii="TimesNewRomanPS-BoldMT" w:eastAsia="Times New Roman" w:hAnsi="TimesNewRomanPS-BoldMT" w:cs="Times New Roman"/>
          <w:bCs/>
          <w:color w:val="000000"/>
          <w:sz w:val="28"/>
          <w:szCs w:val="28"/>
          <w:lang w:eastAsia="ru-RU"/>
        </w:rPr>
        <w:t>3</w:t>
      </w:r>
    </w:p>
    <w:p w:rsidR="005065AF" w:rsidRDefault="005065AF" w:rsidP="00D649BB">
      <w:pPr>
        <w:spacing w:after="0" w:line="240" w:lineRule="auto"/>
        <w:jc w:val="center"/>
        <w:rPr>
          <w:rFonts w:ascii="TimesNewRomanPS-BoldMT" w:eastAsia="Times New Roman" w:hAnsi="TimesNewRomanPS-BoldMT" w:cs="Times New Roman"/>
          <w:b/>
          <w:bCs/>
          <w:color w:val="000000"/>
          <w:sz w:val="28"/>
          <w:szCs w:val="28"/>
          <w:lang w:eastAsia="ru-RU"/>
        </w:rPr>
      </w:pPr>
    </w:p>
    <w:p w:rsidR="00B43F87" w:rsidRDefault="00B43F87" w:rsidP="00D649BB">
      <w:pPr>
        <w:spacing w:after="0" w:line="240" w:lineRule="auto"/>
        <w:jc w:val="center"/>
        <w:rPr>
          <w:rFonts w:ascii="TimesNewRomanPS-BoldMT" w:eastAsia="Times New Roman" w:hAnsi="TimesNewRomanPS-BoldMT" w:cs="Times New Roman"/>
          <w:b/>
          <w:bCs/>
          <w:color w:val="000000"/>
          <w:sz w:val="28"/>
          <w:szCs w:val="28"/>
          <w:lang w:eastAsia="ru-RU"/>
        </w:rPr>
      </w:pPr>
      <w:r w:rsidRPr="00B43F87">
        <w:rPr>
          <w:rFonts w:ascii="TimesNewRomanPS-BoldMT" w:eastAsia="Times New Roman" w:hAnsi="TimesNewRomanPS-BoldMT" w:cs="Times New Roman"/>
          <w:b/>
          <w:bCs/>
          <w:color w:val="000000"/>
          <w:sz w:val="28"/>
          <w:szCs w:val="28"/>
          <w:lang w:eastAsia="ru-RU"/>
        </w:rPr>
        <w:t>Требования</w:t>
      </w:r>
      <w:r w:rsidR="009E62A3">
        <w:rPr>
          <w:rFonts w:ascii="TimesNewRomanPS-BoldMT" w:eastAsia="Times New Roman" w:hAnsi="TimesNewRomanPS-BoldMT" w:cs="Times New Roman"/>
          <w:b/>
          <w:bCs/>
          <w:color w:val="000000"/>
          <w:sz w:val="28"/>
          <w:szCs w:val="28"/>
          <w:lang w:eastAsia="ru-RU"/>
        </w:rPr>
        <w:t xml:space="preserve"> </w:t>
      </w:r>
      <w:r w:rsidRPr="00B43F87">
        <w:rPr>
          <w:rFonts w:ascii="TimesNewRomanPS-BoldMT" w:eastAsia="Times New Roman" w:hAnsi="TimesNewRomanPS-BoldMT" w:cs="Times New Roman"/>
          <w:b/>
          <w:bCs/>
          <w:color w:val="000000"/>
          <w:sz w:val="28"/>
          <w:szCs w:val="28"/>
          <w:lang w:eastAsia="ru-RU"/>
        </w:rPr>
        <w:t>к</w:t>
      </w:r>
      <w:r w:rsidR="009E62A3">
        <w:rPr>
          <w:rFonts w:ascii="TimesNewRomanPS-BoldMT" w:eastAsia="Times New Roman" w:hAnsi="TimesNewRomanPS-BoldMT" w:cs="Times New Roman"/>
          <w:b/>
          <w:bCs/>
          <w:color w:val="000000"/>
          <w:sz w:val="28"/>
          <w:szCs w:val="28"/>
          <w:lang w:eastAsia="ru-RU"/>
        </w:rPr>
        <w:t xml:space="preserve"> </w:t>
      </w:r>
      <w:r w:rsidRPr="00B43F87">
        <w:rPr>
          <w:rFonts w:ascii="TimesNewRomanPS-BoldMT" w:eastAsia="Times New Roman" w:hAnsi="TimesNewRomanPS-BoldMT" w:cs="Times New Roman"/>
          <w:b/>
          <w:bCs/>
          <w:color w:val="000000"/>
          <w:sz w:val="28"/>
          <w:szCs w:val="28"/>
          <w:lang w:eastAsia="ru-RU"/>
        </w:rPr>
        <w:t>обеспечению</w:t>
      </w:r>
      <w:r w:rsidR="009E62A3">
        <w:rPr>
          <w:rFonts w:ascii="TimesNewRomanPS-BoldMT" w:eastAsia="Times New Roman" w:hAnsi="TimesNewRomanPS-BoldMT" w:cs="Times New Roman"/>
          <w:b/>
          <w:bCs/>
          <w:color w:val="000000"/>
          <w:sz w:val="28"/>
          <w:szCs w:val="28"/>
          <w:lang w:eastAsia="ru-RU"/>
        </w:rPr>
        <w:t xml:space="preserve"> </w:t>
      </w:r>
      <w:r w:rsidRPr="00B43F87">
        <w:rPr>
          <w:rFonts w:ascii="TimesNewRomanPS-BoldMT" w:eastAsia="Times New Roman" w:hAnsi="TimesNewRomanPS-BoldMT" w:cs="Times New Roman"/>
          <w:b/>
          <w:bCs/>
          <w:color w:val="000000"/>
          <w:sz w:val="28"/>
          <w:szCs w:val="28"/>
          <w:lang w:eastAsia="ru-RU"/>
        </w:rPr>
        <w:t>спортивной</w:t>
      </w:r>
      <w:r w:rsidR="009E62A3">
        <w:rPr>
          <w:rFonts w:ascii="TimesNewRomanPS-BoldMT" w:eastAsia="Times New Roman" w:hAnsi="TimesNewRomanPS-BoldMT" w:cs="Times New Roman"/>
          <w:b/>
          <w:bCs/>
          <w:color w:val="000000"/>
          <w:sz w:val="28"/>
          <w:szCs w:val="28"/>
          <w:lang w:eastAsia="ru-RU"/>
        </w:rPr>
        <w:t xml:space="preserve"> </w:t>
      </w:r>
      <w:r w:rsidRPr="00B43F87">
        <w:rPr>
          <w:rFonts w:ascii="TimesNewRomanPS-BoldMT" w:eastAsia="Times New Roman" w:hAnsi="TimesNewRomanPS-BoldMT" w:cs="Times New Roman"/>
          <w:b/>
          <w:bCs/>
          <w:color w:val="000000"/>
          <w:sz w:val="28"/>
          <w:szCs w:val="28"/>
          <w:lang w:eastAsia="ru-RU"/>
        </w:rPr>
        <w:t>экипировкой</w:t>
      </w:r>
    </w:p>
    <w:p w:rsidR="008A1CA0" w:rsidRDefault="008A1CA0" w:rsidP="008A1CA0">
      <w:pPr>
        <w:spacing w:after="0" w:line="240" w:lineRule="auto"/>
        <w:ind w:firstLine="709"/>
        <w:jc w:val="both"/>
        <w:rPr>
          <w:rFonts w:ascii="Times New Roman" w:hAnsi="Times New Roman" w:cs="Times New Roman"/>
          <w:sz w:val="28"/>
          <w:szCs w:val="28"/>
        </w:rPr>
      </w:pPr>
    </w:p>
    <w:tbl>
      <w:tblPr>
        <w:tblW w:w="14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39"/>
        <w:gridCol w:w="1680"/>
        <w:gridCol w:w="1276"/>
        <w:gridCol w:w="1843"/>
        <w:gridCol w:w="1276"/>
        <w:gridCol w:w="1559"/>
        <w:gridCol w:w="1417"/>
        <w:gridCol w:w="1843"/>
        <w:gridCol w:w="1418"/>
        <w:gridCol w:w="992"/>
        <w:gridCol w:w="729"/>
      </w:tblGrid>
      <w:tr w:rsidR="003D0582" w:rsidRPr="00AB476C" w:rsidTr="00BD2A2D">
        <w:trPr>
          <w:tblHeader/>
          <w:jc w:val="center"/>
        </w:trPr>
        <w:tc>
          <w:tcPr>
            <w:tcW w:w="14672" w:type="dxa"/>
            <w:gridSpan w:val="11"/>
            <w:shd w:val="clear" w:color="auto" w:fill="FFFFFF"/>
            <w:hideMark/>
          </w:tcPr>
          <w:p w:rsidR="003D0582" w:rsidRPr="00BD2A2D" w:rsidRDefault="003D0582" w:rsidP="007558F7">
            <w:pPr>
              <w:spacing w:after="0" w:line="240" w:lineRule="auto"/>
              <w:jc w:val="center"/>
              <w:rPr>
                <w:rFonts w:ascii="Times New Roman" w:hAnsi="Times New Roman" w:cs="Times New Roman"/>
                <w:b/>
              </w:rPr>
            </w:pPr>
            <w:r w:rsidRPr="00BD2A2D">
              <w:rPr>
                <w:rFonts w:ascii="Times New Roman" w:hAnsi="Times New Roman" w:cs="Times New Roman"/>
                <w:b/>
              </w:rPr>
              <w:t>Спортивная</w:t>
            </w:r>
            <w:r w:rsidR="009E62A3" w:rsidRPr="00BD2A2D">
              <w:rPr>
                <w:rFonts w:ascii="Times New Roman" w:hAnsi="Times New Roman" w:cs="Times New Roman"/>
                <w:b/>
              </w:rPr>
              <w:t xml:space="preserve"> </w:t>
            </w:r>
            <w:r w:rsidRPr="00BD2A2D">
              <w:rPr>
                <w:rFonts w:ascii="Times New Roman" w:hAnsi="Times New Roman" w:cs="Times New Roman"/>
                <w:b/>
              </w:rPr>
              <w:t>экипировка,</w:t>
            </w:r>
            <w:r w:rsidR="009E62A3" w:rsidRPr="00BD2A2D">
              <w:rPr>
                <w:rFonts w:ascii="Times New Roman" w:hAnsi="Times New Roman" w:cs="Times New Roman"/>
                <w:b/>
              </w:rPr>
              <w:t xml:space="preserve"> </w:t>
            </w:r>
            <w:r w:rsidRPr="00BD2A2D">
              <w:rPr>
                <w:rFonts w:ascii="Times New Roman" w:hAnsi="Times New Roman" w:cs="Times New Roman"/>
                <w:b/>
              </w:rPr>
              <w:t>передаваемая</w:t>
            </w:r>
            <w:r w:rsidR="009E62A3" w:rsidRPr="00BD2A2D">
              <w:rPr>
                <w:rFonts w:ascii="Times New Roman" w:hAnsi="Times New Roman" w:cs="Times New Roman"/>
                <w:b/>
              </w:rPr>
              <w:t xml:space="preserve"> </w:t>
            </w:r>
            <w:r w:rsidRPr="00BD2A2D">
              <w:rPr>
                <w:rFonts w:ascii="Times New Roman" w:hAnsi="Times New Roman" w:cs="Times New Roman"/>
                <w:b/>
              </w:rPr>
              <w:t>в</w:t>
            </w:r>
            <w:r w:rsidR="009E62A3" w:rsidRPr="00BD2A2D">
              <w:rPr>
                <w:rFonts w:ascii="Times New Roman" w:hAnsi="Times New Roman" w:cs="Times New Roman"/>
                <w:b/>
              </w:rPr>
              <w:t xml:space="preserve"> </w:t>
            </w:r>
            <w:r w:rsidRPr="00BD2A2D">
              <w:rPr>
                <w:rFonts w:ascii="Times New Roman" w:hAnsi="Times New Roman" w:cs="Times New Roman"/>
                <w:b/>
              </w:rPr>
              <w:t>индивидуальное</w:t>
            </w:r>
            <w:r w:rsidR="009E62A3" w:rsidRPr="00BD2A2D">
              <w:rPr>
                <w:rFonts w:ascii="Times New Roman" w:hAnsi="Times New Roman" w:cs="Times New Roman"/>
                <w:b/>
              </w:rPr>
              <w:t xml:space="preserve"> </w:t>
            </w:r>
            <w:r w:rsidRPr="00BD2A2D">
              <w:rPr>
                <w:rFonts w:ascii="Times New Roman" w:hAnsi="Times New Roman" w:cs="Times New Roman"/>
                <w:b/>
              </w:rPr>
              <w:t>пользование</w:t>
            </w:r>
          </w:p>
        </w:tc>
      </w:tr>
      <w:tr w:rsidR="003D0582" w:rsidRPr="00AB476C" w:rsidTr="00BD2A2D">
        <w:trPr>
          <w:tblHeader/>
          <w:jc w:val="center"/>
        </w:trPr>
        <w:tc>
          <w:tcPr>
            <w:tcW w:w="639" w:type="dxa"/>
            <w:vMerge w:val="restart"/>
            <w:shd w:val="clear" w:color="auto" w:fill="FFFFFF"/>
            <w:vAlign w:val="center"/>
            <w:hideMark/>
          </w:tcPr>
          <w:p w:rsidR="003D0582" w:rsidRPr="00BD2A2D" w:rsidRDefault="003D0582" w:rsidP="007558F7">
            <w:pPr>
              <w:spacing w:after="0" w:line="240" w:lineRule="auto"/>
              <w:jc w:val="center"/>
              <w:rPr>
                <w:rFonts w:ascii="Times New Roman" w:hAnsi="Times New Roman" w:cs="Times New Roman"/>
                <w:b/>
              </w:rPr>
            </w:pPr>
            <w:r w:rsidRPr="00BD2A2D">
              <w:rPr>
                <w:rFonts w:ascii="Times New Roman" w:hAnsi="Times New Roman" w:cs="Times New Roman"/>
                <w:b/>
              </w:rPr>
              <w:t>№</w:t>
            </w:r>
            <w:r w:rsidR="009E62A3" w:rsidRPr="00BD2A2D">
              <w:rPr>
                <w:rFonts w:ascii="Times New Roman" w:hAnsi="Times New Roman" w:cs="Times New Roman"/>
                <w:b/>
              </w:rPr>
              <w:t xml:space="preserve"> </w:t>
            </w:r>
            <w:r w:rsidRPr="00BD2A2D">
              <w:rPr>
                <w:rFonts w:ascii="Times New Roman" w:hAnsi="Times New Roman" w:cs="Times New Roman"/>
                <w:b/>
              </w:rPr>
              <w:t>п/п</w:t>
            </w:r>
          </w:p>
        </w:tc>
        <w:tc>
          <w:tcPr>
            <w:tcW w:w="1680" w:type="dxa"/>
            <w:vMerge w:val="restart"/>
            <w:shd w:val="clear" w:color="auto" w:fill="FFFFFF"/>
            <w:vAlign w:val="center"/>
            <w:hideMark/>
          </w:tcPr>
          <w:p w:rsidR="003D0582" w:rsidRPr="00BD2A2D" w:rsidRDefault="003D0582" w:rsidP="007558F7">
            <w:pPr>
              <w:spacing w:after="0" w:line="240" w:lineRule="auto"/>
              <w:jc w:val="center"/>
              <w:rPr>
                <w:rFonts w:ascii="Times New Roman" w:hAnsi="Times New Roman" w:cs="Times New Roman"/>
                <w:b/>
              </w:rPr>
            </w:pPr>
            <w:r w:rsidRPr="00BD2A2D">
              <w:rPr>
                <w:rFonts w:ascii="Times New Roman" w:hAnsi="Times New Roman" w:cs="Times New Roman"/>
                <w:b/>
              </w:rPr>
              <w:t>Наименование</w:t>
            </w:r>
          </w:p>
        </w:tc>
        <w:tc>
          <w:tcPr>
            <w:tcW w:w="1276" w:type="dxa"/>
            <w:vMerge w:val="restart"/>
            <w:shd w:val="clear" w:color="auto" w:fill="FFFFFF"/>
            <w:vAlign w:val="center"/>
            <w:hideMark/>
          </w:tcPr>
          <w:p w:rsidR="003D0582" w:rsidRPr="00BD2A2D" w:rsidRDefault="003D0582" w:rsidP="007558F7">
            <w:pPr>
              <w:spacing w:after="0" w:line="240" w:lineRule="auto"/>
              <w:jc w:val="center"/>
              <w:rPr>
                <w:rFonts w:ascii="Times New Roman" w:hAnsi="Times New Roman" w:cs="Times New Roman"/>
                <w:b/>
              </w:rPr>
            </w:pPr>
            <w:r w:rsidRPr="00BD2A2D">
              <w:rPr>
                <w:rFonts w:ascii="Times New Roman" w:hAnsi="Times New Roman" w:cs="Times New Roman"/>
                <w:b/>
              </w:rPr>
              <w:t>Единица</w:t>
            </w:r>
            <w:r w:rsidR="009E62A3" w:rsidRPr="00BD2A2D">
              <w:rPr>
                <w:rFonts w:ascii="Times New Roman" w:hAnsi="Times New Roman" w:cs="Times New Roman"/>
                <w:b/>
              </w:rPr>
              <w:t xml:space="preserve"> </w:t>
            </w:r>
            <w:r w:rsidRPr="00BD2A2D">
              <w:rPr>
                <w:rFonts w:ascii="Times New Roman" w:hAnsi="Times New Roman" w:cs="Times New Roman"/>
                <w:b/>
              </w:rPr>
              <w:t>измерения</w:t>
            </w:r>
          </w:p>
        </w:tc>
        <w:tc>
          <w:tcPr>
            <w:tcW w:w="1843" w:type="dxa"/>
            <w:vMerge w:val="restart"/>
            <w:shd w:val="clear" w:color="auto" w:fill="FFFFFF"/>
            <w:vAlign w:val="center"/>
            <w:hideMark/>
          </w:tcPr>
          <w:p w:rsidR="003D0582" w:rsidRPr="00BD2A2D" w:rsidRDefault="003D0582" w:rsidP="007558F7">
            <w:pPr>
              <w:spacing w:after="0" w:line="240" w:lineRule="auto"/>
              <w:jc w:val="center"/>
              <w:rPr>
                <w:rFonts w:ascii="Times New Roman" w:hAnsi="Times New Roman" w:cs="Times New Roman"/>
                <w:b/>
              </w:rPr>
            </w:pPr>
            <w:r w:rsidRPr="00BD2A2D">
              <w:rPr>
                <w:rFonts w:ascii="Times New Roman" w:hAnsi="Times New Roman" w:cs="Times New Roman"/>
                <w:b/>
              </w:rPr>
              <w:t>Расчетная</w:t>
            </w:r>
            <w:r w:rsidR="009E62A3" w:rsidRPr="00BD2A2D">
              <w:rPr>
                <w:rFonts w:ascii="Times New Roman" w:hAnsi="Times New Roman" w:cs="Times New Roman"/>
                <w:b/>
              </w:rPr>
              <w:t xml:space="preserve"> </w:t>
            </w:r>
            <w:r w:rsidRPr="00BD2A2D">
              <w:rPr>
                <w:rFonts w:ascii="Times New Roman" w:hAnsi="Times New Roman" w:cs="Times New Roman"/>
                <w:b/>
              </w:rPr>
              <w:t>единица</w:t>
            </w:r>
          </w:p>
        </w:tc>
        <w:tc>
          <w:tcPr>
            <w:tcW w:w="9234" w:type="dxa"/>
            <w:gridSpan w:val="7"/>
            <w:shd w:val="clear" w:color="auto" w:fill="FFFFFF"/>
            <w:hideMark/>
          </w:tcPr>
          <w:p w:rsidR="003D0582" w:rsidRPr="00BD2A2D" w:rsidRDefault="003D0582" w:rsidP="007558F7">
            <w:pPr>
              <w:spacing w:after="0" w:line="240" w:lineRule="auto"/>
              <w:jc w:val="center"/>
              <w:rPr>
                <w:rFonts w:ascii="Times New Roman" w:hAnsi="Times New Roman" w:cs="Times New Roman"/>
                <w:b/>
              </w:rPr>
            </w:pPr>
            <w:r w:rsidRPr="00BD2A2D">
              <w:rPr>
                <w:rFonts w:ascii="Times New Roman" w:hAnsi="Times New Roman" w:cs="Times New Roman"/>
                <w:b/>
              </w:rPr>
              <w:t>Этапы</w:t>
            </w:r>
            <w:r w:rsidR="009E62A3" w:rsidRPr="00BD2A2D">
              <w:rPr>
                <w:rFonts w:ascii="Times New Roman" w:hAnsi="Times New Roman" w:cs="Times New Roman"/>
                <w:b/>
              </w:rPr>
              <w:t xml:space="preserve"> </w:t>
            </w:r>
            <w:r w:rsidRPr="00BD2A2D">
              <w:rPr>
                <w:rFonts w:ascii="Times New Roman" w:hAnsi="Times New Roman" w:cs="Times New Roman"/>
                <w:b/>
              </w:rPr>
              <w:t>спортивной</w:t>
            </w:r>
            <w:r w:rsidR="009E62A3" w:rsidRPr="00BD2A2D">
              <w:rPr>
                <w:rFonts w:ascii="Times New Roman" w:hAnsi="Times New Roman" w:cs="Times New Roman"/>
                <w:b/>
              </w:rPr>
              <w:t xml:space="preserve"> </w:t>
            </w:r>
            <w:r w:rsidRPr="00BD2A2D">
              <w:rPr>
                <w:rFonts w:ascii="Times New Roman" w:hAnsi="Times New Roman" w:cs="Times New Roman"/>
                <w:b/>
              </w:rPr>
              <w:t>подготовки</w:t>
            </w:r>
          </w:p>
        </w:tc>
      </w:tr>
      <w:tr w:rsidR="005065AF" w:rsidRPr="00AB476C" w:rsidTr="00BD2A2D">
        <w:trPr>
          <w:tblHeader/>
          <w:jc w:val="center"/>
        </w:trPr>
        <w:tc>
          <w:tcPr>
            <w:tcW w:w="639" w:type="dxa"/>
            <w:vMerge/>
            <w:shd w:val="clear" w:color="auto" w:fill="FFFFFF"/>
            <w:vAlign w:val="center"/>
            <w:hideMark/>
          </w:tcPr>
          <w:p w:rsidR="005065AF" w:rsidRPr="00BD2A2D" w:rsidRDefault="005065AF" w:rsidP="007558F7">
            <w:pPr>
              <w:spacing w:after="0" w:line="240" w:lineRule="auto"/>
              <w:jc w:val="center"/>
              <w:rPr>
                <w:rFonts w:ascii="Times New Roman" w:hAnsi="Times New Roman" w:cs="Times New Roman"/>
                <w:b/>
              </w:rPr>
            </w:pPr>
          </w:p>
        </w:tc>
        <w:tc>
          <w:tcPr>
            <w:tcW w:w="1680" w:type="dxa"/>
            <w:vMerge/>
            <w:shd w:val="clear" w:color="auto" w:fill="FFFFFF"/>
            <w:vAlign w:val="center"/>
            <w:hideMark/>
          </w:tcPr>
          <w:p w:rsidR="005065AF" w:rsidRPr="00BD2A2D" w:rsidRDefault="005065AF" w:rsidP="007558F7">
            <w:pPr>
              <w:spacing w:after="0" w:line="240" w:lineRule="auto"/>
              <w:jc w:val="center"/>
              <w:rPr>
                <w:rFonts w:ascii="Times New Roman" w:hAnsi="Times New Roman" w:cs="Times New Roman"/>
                <w:b/>
              </w:rPr>
            </w:pPr>
          </w:p>
        </w:tc>
        <w:tc>
          <w:tcPr>
            <w:tcW w:w="1276" w:type="dxa"/>
            <w:vMerge/>
            <w:shd w:val="clear" w:color="auto" w:fill="FFFFFF"/>
            <w:vAlign w:val="center"/>
            <w:hideMark/>
          </w:tcPr>
          <w:p w:rsidR="005065AF" w:rsidRPr="00BD2A2D" w:rsidRDefault="005065AF" w:rsidP="007558F7">
            <w:pPr>
              <w:spacing w:after="0" w:line="240" w:lineRule="auto"/>
              <w:jc w:val="center"/>
              <w:rPr>
                <w:rFonts w:ascii="Times New Roman" w:hAnsi="Times New Roman" w:cs="Times New Roman"/>
                <w:b/>
              </w:rPr>
            </w:pPr>
          </w:p>
        </w:tc>
        <w:tc>
          <w:tcPr>
            <w:tcW w:w="1843" w:type="dxa"/>
            <w:vMerge/>
            <w:shd w:val="clear" w:color="auto" w:fill="FFFFFF"/>
            <w:vAlign w:val="center"/>
            <w:hideMark/>
          </w:tcPr>
          <w:p w:rsidR="005065AF" w:rsidRPr="00BD2A2D" w:rsidRDefault="005065AF" w:rsidP="007558F7">
            <w:pPr>
              <w:spacing w:after="0" w:line="240" w:lineRule="auto"/>
              <w:jc w:val="center"/>
              <w:rPr>
                <w:rFonts w:ascii="Times New Roman" w:hAnsi="Times New Roman" w:cs="Times New Roman"/>
                <w:b/>
              </w:rPr>
            </w:pPr>
          </w:p>
        </w:tc>
        <w:tc>
          <w:tcPr>
            <w:tcW w:w="2835" w:type="dxa"/>
            <w:gridSpan w:val="2"/>
            <w:shd w:val="clear" w:color="auto" w:fill="FFFFFF"/>
            <w:hideMark/>
          </w:tcPr>
          <w:p w:rsidR="005065AF" w:rsidRPr="00BD2A2D" w:rsidRDefault="005065AF" w:rsidP="007558F7">
            <w:pPr>
              <w:spacing w:after="0" w:line="240" w:lineRule="auto"/>
              <w:jc w:val="center"/>
              <w:rPr>
                <w:rFonts w:ascii="Times New Roman" w:hAnsi="Times New Roman" w:cs="Times New Roman"/>
                <w:b/>
              </w:rPr>
            </w:pPr>
            <w:r w:rsidRPr="00BD2A2D">
              <w:rPr>
                <w:rFonts w:ascii="Times New Roman" w:hAnsi="Times New Roman" w:cs="Times New Roman"/>
                <w:b/>
              </w:rPr>
              <w:t>Этап</w:t>
            </w:r>
            <w:r w:rsidR="009E62A3" w:rsidRPr="00BD2A2D">
              <w:rPr>
                <w:rFonts w:ascii="Times New Roman" w:hAnsi="Times New Roman" w:cs="Times New Roman"/>
                <w:b/>
              </w:rPr>
              <w:t xml:space="preserve"> </w:t>
            </w:r>
            <w:r w:rsidRPr="00BD2A2D">
              <w:rPr>
                <w:rFonts w:ascii="Times New Roman" w:hAnsi="Times New Roman" w:cs="Times New Roman"/>
                <w:b/>
              </w:rPr>
              <w:t>начальной</w:t>
            </w:r>
            <w:r w:rsidR="009E62A3" w:rsidRPr="00BD2A2D">
              <w:rPr>
                <w:rFonts w:ascii="Times New Roman" w:hAnsi="Times New Roman" w:cs="Times New Roman"/>
                <w:b/>
              </w:rPr>
              <w:t xml:space="preserve"> </w:t>
            </w:r>
            <w:r w:rsidRPr="00BD2A2D">
              <w:rPr>
                <w:rFonts w:ascii="Times New Roman" w:hAnsi="Times New Roman" w:cs="Times New Roman"/>
                <w:b/>
              </w:rPr>
              <w:t>подготовки</w:t>
            </w:r>
          </w:p>
        </w:tc>
        <w:tc>
          <w:tcPr>
            <w:tcW w:w="3260" w:type="dxa"/>
            <w:gridSpan w:val="2"/>
            <w:shd w:val="clear" w:color="auto" w:fill="FFFFFF"/>
            <w:hideMark/>
          </w:tcPr>
          <w:p w:rsidR="005065AF" w:rsidRPr="00BD2A2D" w:rsidRDefault="005065AF" w:rsidP="007558F7">
            <w:pPr>
              <w:spacing w:after="0" w:line="240" w:lineRule="auto"/>
              <w:jc w:val="center"/>
              <w:rPr>
                <w:rFonts w:ascii="Times New Roman" w:hAnsi="Times New Roman" w:cs="Times New Roman"/>
                <w:b/>
              </w:rPr>
            </w:pPr>
            <w:r w:rsidRPr="00BD2A2D">
              <w:rPr>
                <w:rFonts w:ascii="Times New Roman" w:hAnsi="Times New Roman" w:cs="Times New Roman"/>
                <w:b/>
              </w:rPr>
              <w:t>Учебно-тренировочный</w:t>
            </w:r>
            <w:r w:rsidR="009E62A3" w:rsidRPr="00BD2A2D">
              <w:rPr>
                <w:rFonts w:ascii="Times New Roman" w:hAnsi="Times New Roman" w:cs="Times New Roman"/>
                <w:b/>
              </w:rPr>
              <w:t xml:space="preserve"> </w:t>
            </w:r>
            <w:r w:rsidRPr="00BD2A2D">
              <w:rPr>
                <w:rFonts w:ascii="Times New Roman" w:hAnsi="Times New Roman" w:cs="Times New Roman"/>
                <w:b/>
              </w:rPr>
              <w:t>этап</w:t>
            </w:r>
            <w:r w:rsidR="009E62A3" w:rsidRPr="00BD2A2D">
              <w:rPr>
                <w:rFonts w:ascii="Times New Roman" w:hAnsi="Times New Roman" w:cs="Times New Roman"/>
                <w:b/>
              </w:rPr>
              <w:t xml:space="preserve"> </w:t>
            </w:r>
            <w:r w:rsidRPr="00BD2A2D">
              <w:rPr>
                <w:rFonts w:ascii="Times New Roman" w:hAnsi="Times New Roman" w:cs="Times New Roman"/>
                <w:b/>
              </w:rPr>
              <w:t>(этап</w:t>
            </w:r>
            <w:r w:rsidR="009E62A3" w:rsidRPr="00BD2A2D">
              <w:rPr>
                <w:rFonts w:ascii="Times New Roman" w:hAnsi="Times New Roman" w:cs="Times New Roman"/>
                <w:b/>
              </w:rPr>
              <w:t xml:space="preserve"> </w:t>
            </w:r>
            <w:r w:rsidRPr="00BD2A2D">
              <w:rPr>
                <w:rFonts w:ascii="Times New Roman" w:hAnsi="Times New Roman" w:cs="Times New Roman"/>
                <w:b/>
              </w:rPr>
              <w:t>спортивной</w:t>
            </w:r>
            <w:r w:rsidR="009E62A3" w:rsidRPr="00BD2A2D">
              <w:rPr>
                <w:rFonts w:ascii="Times New Roman" w:hAnsi="Times New Roman" w:cs="Times New Roman"/>
                <w:b/>
              </w:rPr>
              <w:t xml:space="preserve"> </w:t>
            </w:r>
            <w:r w:rsidRPr="00BD2A2D">
              <w:rPr>
                <w:rFonts w:ascii="Times New Roman" w:hAnsi="Times New Roman" w:cs="Times New Roman"/>
                <w:b/>
              </w:rPr>
              <w:t>специализации)</w:t>
            </w:r>
          </w:p>
        </w:tc>
        <w:tc>
          <w:tcPr>
            <w:tcW w:w="3139" w:type="dxa"/>
            <w:gridSpan w:val="3"/>
            <w:shd w:val="clear" w:color="auto" w:fill="FFFFFF"/>
            <w:hideMark/>
          </w:tcPr>
          <w:p w:rsidR="005065AF" w:rsidRPr="00BD2A2D" w:rsidRDefault="005065AF" w:rsidP="007558F7">
            <w:pPr>
              <w:spacing w:after="0" w:line="240" w:lineRule="auto"/>
              <w:jc w:val="center"/>
              <w:rPr>
                <w:rFonts w:ascii="Times New Roman" w:hAnsi="Times New Roman" w:cs="Times New Roman"/>
                <w:b/>
              </w:rPr>
            </w:pPr>
            <w:r w:rsidRPr="00BD2A2D">
              <w:rPr>
                <w:rFonts w:ascii="Times New Roman" w:hAnsi="Times New Roman" w:cs="Times New Roman"/>
                <w:b/>
              </w:rPr>
              <w:t>Этап</w:t>
            </w:r>
            <w:r w:rsidR="009E62A3" w:rsidRPr="00BD2A2D">
              <w:rPr>
                <w:rFonts w:ascii="Times New Roman" w:hAnsi="Times New Roman" w:cs="Times New Roman"/>
                <w:b/>
              </w:rPr>
              <w:t xml:space="preserve"> </w:t>
            </w:r>
            <w:r w:rsidRPr="00BD2A2D">
              <w:rPr>
                <w:rFonts w:ascii="Times New Roman" w:hAnsi="Times New Roman" w:cs="Times New Roman"/>
                <w:b/>
              </w:rPr>
              <w:t>совершенствования</w:t>
            </w:r>
            <w:r w:rsidR="009E62A3" w:rsidRPr="00BD2A2D">
              <w:rPr>
                <w:rFonts w:ascii="Times New Roman" w:hAnsi="Times New Roman" w:cs="Times New Roman"/>
                <w:b/>
              </w:rPr>
              <w:t xml:space="preserve"> </w:t>
            </w:r>
            <w:r w:rsidRPr="00BD2A2D">
              <w:rPr>
                <w:rFonts w:ascii="Times New Roman" w:hAnsi="Times New Roman" w:cs="Times New Roman"/>
                <w:b/>
              </w:rPr>
              <w:t>спортивного</w:t>
            </w:r>
            <w:r w:rsidR="009E62A3" w:rsidRPr="00BD2A2D">
              <w:rPr>
                <w:rFonts w:ascii="Times New Roman" w:hAnsi="Times New Roman" w:cs="Times New Roman"/>
                <w:b/>
              </w:rPr>
              <w:t xml:space="preserve"> </w:t>
            </w:r>
            <w:r w:rsidRPr="00BD2A2D">
              <w:rPr>
                <w:rFonts w:ascii="Times New Roman" w:hAnsi="Times New Roman" w:cs="Times New Roman"/>
                <w:b/>
              </w:rPr>
              <w:t>мастерства</w:t>
            </w:r>
          </w:p>
        </w:tc>
      </w:tr>
      <w:tr w:rsidR="00AB476C" w:rsidRPr="00AB476C" w:rsidTr="00BD2A2D">
        <w:trPr>
          <w:tblHeader/>
          <w:jc w:val="center"/>
        </w:trPr>
        <w:tc>
          <w:tcPr>
            <w:tcW w:w="639" w:type="dxa"/>
            <w:vMerge/>
            <w:shd w:val="clear" w:color="auto" w:fill="FFFFFF"/>
            <w:vAlign w:val="center"/>
            <w:hideMark/>
          </w:tcPr>
          <w:p w:rsidR="005065AF" w:rsidRPr="00BD2A2D" w:rsidRDefault="005065AF" w:rsidP="007558F7">
            <w:pPr>
              <w:spacing w:after="0" w:line="240" w:lineRule="auto"/>
              <w:jc w:val="center"/>
              <w:rPr>
                <w:rFonts w:ascii="Times New Roman" w:hAnsi="Times New Roman" w:cs="Times New Roman"/>
                <w:b/>
              </w:rPr>
            </w:pPr>
          </w:p>
        </w:tc>
        <w:tc>
          <w:tcPr>
            <w:tcW w:w="1680" w:type="dxa"/>
            <w:vMerge/>
            <w:shd w:val="clear" w:color="auto" w:fill="FFFFFF"/>
            <w:vAlign w:val="center"/>
            <w:hideMark/>
          </w:tcPr>
          <w:p w:rsidR="005065AF" w:rsidRPr="00BD2A2D" w:rsidRDefault="005065AF" w:rsidP="007558F7">
            <w:pPr>
              <w:spacing w:after="0" w:line="240" w:lineRule="auto"/>
              <w:jc w:val="center"/>
              <w:rPr>
                <w:rFonts w:ascii="Times New Roman" w:hAnsi="Times New Roman" w:cs="Times New Roman"/>
                <w:b/>
              </w:rPr>
            </w:pPr>
          </w:p>
        </w:tc>
        <w:tc>
          <w:tcPr>
            <w:tcW w:w="1276" w:type="dxa"/>
            <w:vMerge/>
            <w:shd w:val="clear" w:color="auto" w:fill="FFFFFF"/>
            <w:vAlign w:val="center"/>
            <w:hideMark/>
          </w:tcPr>
          <w:p w:rsidR="005065AF" w:rsidRPr="00BD2A2D" w:rsidRDefault="005065AF" w:rsidP="007558F7">
            <w:pPr>
              <w:spacing w:after="0" w:line="240" w:lineRule="auto"/>
              <w:jc w:val="center"/>
              <w:rPr>
                <w:rFonts w:ascii="Times New Roman" w:hAnsi="Times New Roman" w:cs="Times New Roman"/>
                <w:b/>
              </w:rPr>
            </w:pPr>
          </w:p>
        </w:tc>
        <w:tc>
          <w:tcPr>
            <w:tcW w:w="1843" w:type="dxa"/>
            <w:vMerge/>
            <w:shd w:val="clear" w:color="auto" w:fill="FFFFFF"/>
            <w:vAlign w:val="center"/>
            <w:hideMark/>
          </w:tcPr>
          <w:p w:rsidR="005065AF" w:rsidRPr="00BD2A2D" w:rsidRDefault="005065AF" w:rsidP="007558F7">
            <w:pPr>
              <w:spacing w:after="0" w:line="240" w:lineRule="auto"/>
              <w:jc w:val="center"/>
              <w:rPr>
                <w:rFonts w:ascii="Times New Roman" w:hAnsi="Times New Roman" w:cs="Times New Roman"/>
                <w:b/>
              </w:rPr>
            </w:pPr>
          </w:p>
        </w:tc>
        <w:tc>
          <w:tcPr>
            <w:tcW w:w="1276" w:type="dxa"/>
            <w:shd w:val="clear" w:color="auto" w:fill="FFFFFF"/>
            <w:hideMark/>
          </w:tcPr>
          <w:p w:rsidR="005065AF" w:rsidRPr="00BD2A2D" w:rsidRDefault="005065AF" w:rsidP="007558F7">
            <w:pPr>
              <w:spacing w:after="0" w:line="240" w:lineRule="auto"/>
              <w:jc w:val="center"/>
              <w:rPr>
                <w:rFonts w:ascii="Times New Roman" w:hAnsi="Times New Roman" w:cs="Times New Roman"/>
                <w:b/>
              </w:rPr>
            </w:pPr>
            <w:r w:rsidRPr="00BD2A2D">
              <w:rPr>
                <w:rFonts w:ascii="Times New Roman" w:hAnsi="Times New Roman" w:cs="Times New Roman"/>
                <w:b/>
              </w:rPr>
              <w:t>количество</w:t>
            </w:r>
          </w:p>
        </w:tc>
        <w:tc>
          <w:tcPr>
            <w:tcW w:w="1559" w:type="dxa"/>
            <w:shd w:val="clear" w:color="auto" w:fill="FFFFFF"/>
            <w:hideMark/>
          </w:tcPr>
          <w:p w:rsidR="005065AF" w:rsidRPr="00BD2A2D" w:rsidRDefault="005065AF" w:rsidP="007558F7">
            <w:pPr>
              <w:spacing w:after="0" w:line="240" w:lineRule="auto"/>
              <w:jc w:val="center"/>
              <w:rPr>
                <w:rFonts w:ascii="Times New Roman" w:hAnsi="Times New Roman" w:cs="Times New Roman"/>
                <w:b/>
              </w:rPr>
            </w:pPr>
            <w:r w:rsidRPr="00BD2A2D">
              <w:rPr>
                <w:rFonts w:ascii="Times New Roman" w:hAnsi="Times New Roman" w:cs="Times New Roman"/>
                <w:b/>
              </w:rPr>
              <w:t>срок</w:t>
            </w:r>
            <w:r w:rsidR="009E62A3" w:rsidRPr="00BD2A2D">
              <w:rPr>
                <w:rFonts w:ascii="Times New Roman" w:hAnsi="Times New Roman" w:cs="Times New Roman"/>
                <w:b/>
              </w:rPr>
              <w:t xml:space="preserve"> </w:t>
            </w:r>
            <w:r w:rsidRPr="00BD2A2D">
              <w:rPr>
                <w:rFonts w:ascii="Times New Roman" w:hAnsi="Times New Roman" w:cs="Times New Roman"/>
                <w:b/>
              </w:rPr>
              <w:t>эксплуатации</w:t>
            </w:r>
            <w:r w:rsidR="009E62A3" w:rsidRPr="00BD2A2D">
              <w:rPr>
                <w:rFonts w:ascii="Times New Roman" w:hAnsi="Times New Roman" w:cs="Times New Roman"/>
                <w:b/>
              </w:rPr>
              <w:t xml:space="preserve"> </w:t>
            </w:r>
            <w:r w:rsidRPr="00BD2A2D">
              <w:rPr>
                <w:rFonts w:ascii="Times New Roman" w:hAnsi="Times New Roman" w:cs="Times New Roman"/>
                <w:b/>
              </w:rPr>
              <w:t>(лет)</w:t>
            </w:r>
          </w:p>
        </w:tc>
        <w:tc>
          <w:tcPr>
            <w:tcW w:w="1417" w:type="dxa"/>
            <w:shd w:val="clear" w:color="auto" w:fill="FFFFFF"/>
            <w:hideMark/>
          </w:tcPr>
          <w:p w:rsidR="005065AF" w:rsidRPr="00BD2A2D" w:rsidRDefault="005065AF" w:rsidP="007558F7">
            <w:pPr>
              <w:spacing w:after="0" w:line="240" w:lineRule="auto"/>
              <w:jc w:val="center"/>
              <w:rPr>
                <w:rFonts w:ascii="Times New Roman" w:hAnsi="Times New Roman" w:cs="Times New Roman"/>
                <w:b/>
              </w:rPr>
            </w:pPr>
            <w:r w:rsidRPr="00BD2A2D">
              <w:rPr>
                <w:rFonts w:ascii="Times New Roman" w:hAnsi="Times New Roman" w:cs="Times New Roman"/>
                <w:b/>
              </w:rPr>
              <w:t>количество</w:t>
            </w:r>
          </w:p>
        </w:tc>
        <w:tc>
          <w:tcPr>
            <w:tcW w:w="1843" w:type="dxa"/>
            <w:shd w:val="clear" w:color="auto" w:fill="FFFFFF"/>
            <w:hideMark/>
          </w:tcPr>
          <w:p w:rsidR="005065AF" w:rsidRPr="00BD2A2D" w:rsidRDefault="005065AF" w:rsidP="007558F7">
            <w:pPr>
              <w:spacing w:after="0" w:line="240" w:lineRule="auto"/>
              <w:jc w:val="center"/>
              <w:rPr>
                <w:rFonts w:ascii="Times New Roman" w:hAnsi="Times New Roman" w:cs="Times New Roman"/>
                <w:b/>
              </w:rPr>
            </w:pPr>
            <w:r w:rsidRPr="00BD2A2D">
              <w:rPr>
                <w:rFonts w:ascii="Times New Roman" w:hAnsi="Times New Roman" w:cs="Times New Roman"/>
                <w:b/>
              </w:rPr>
              <w:t>срок</w:t>
            </w:r>
            <w:r w:rsidR="009E62A3" w:rsidRPr="00BD2A2D">
              <w:rPr>
                <w:rFonts w:ascii="Times New Roman" w:hAnsi="Times New Roman" w:cs="Times New Roman"/>
                <w:b/>
              </w:rPr>
              <w:t xml:space="preserve"> </w:t>
            </w:r>
            <w:r w:rsidRPr="00BD2A2D">
              <w:rPr>
                <w:rFonts w:ascii="Times New Roman" w:hAnsi="Times New Roman" w:cs="Times New Roman"/>
                <w:b/>
              </w:rPr>
              <w:t>эксплуатации</w:t>
            </w:r>
            <w:r w:rsidR="009E62A3" w:rsidRPr="00BD2A2D">
              <w:rPr>
                <w:rFonts w:ascii="Times New Roman" w:hAnsi="Times New Roman" w:cs="Times New Roman"/>
                <w:b/>
              </w:rPr>
              <w:t xml:space="preserve"> </w:t>
            </w:r>
            <w:r w:rsidRPr="00BD2A2D">
              <w:rPr>
                <w:rFonts w:ascii="Times New Roman" w:hAnsi="Times New Roman" w:cs="Times New Roman"/>
                <w:b/>
              </w:rPr>
              <w:t>(лет)</w:t>
            </w:r>
          </w:p>
        </w:tc>
        <w:tc>
          <w:tcPr>
            <w:tcW w:w="1418" w:type="dxa"/>
            <w:shd w:val="clear" w:color="auto" w:fill="FFFFFF"/>
            <w:hideMark/>
          </w:tcPr>
          <w:p w:rsidR="005065AF" w:rsidRPr="00BD2A2D" w:rsidRDefault="005065AF" w:rsidP="007558F7">
            <w:pPr>
              <w:spacing w:after="0" w:line="240" w:lineRule="auto"/>
              <w:jc w:val="center"/>
              <w:rPr>
                <w:rFonts w:ascii="Times New Roman" w:hAnsi="Times New Roman" w:cs="Times New Roman"/>
                <w:b/>
              </w:rPr>
            </w:pPr>
            <w:r w:rsidRPr="00BD2A2D">
              <w:rPr>
                <w:rFonts w:ascii="Times New Roman" w:hAnsi="Times New Roman" w:cs="Times New Roman"/>
                <w:b/>
              </w:rPr>
              <w:t>количество</w:t>
            </w:r>
          </w:p>
        </w:tc>
        <w:tc>
          <w:tcPr>
            <w:tcW w:w="1721" w:type="dxa"/>
            <w:gridSpan w:val="2"/>
            <w:shd w:val="clear" w:color="auto" w:fill="FFFFFF"/>
            <w:hideMark/>
          </w:tcPr>
          <w:p w:rsidR="005065AF" w:rsidRPr="00BD2A2D" w:rsidRDefault="005065AF" w:rsidP="007558F7">
            <w:pPr>
              <w:spacing w:after="0" w:line="240" w:lineRule="auto"/>
              <w:jc w:val="center"/>
              <w:rPr>
                <w:rFonts w:ascii="Times New Roman" w:hAnsi="Times New Roman" w:cs="Times New Roman"/>
                <w:b/>
              </w:rPr>
            </w:pPr>
            <w:r w:rsidRPr="00BD2A2D">
              <w:rPr>
                <w:rFonts w:ascii="Times New Roman" w:hAnsi="Times New Roman" w:cs="Times New Roman"/>
                <w:b/>
              </w:rPr>
              <w:t>срок</w:t>
            </w:r>
            <w:r w:rsidR="009E62A3" w:rsidRPr="00BD2A2D">
              <w:rPr>
                <w:rFonts w:ascii="Times New Roman" w:hAnsi="Times New Roman" w:cs="Times New Roman"/>
                <w:b/>
              </w:rPr>
              <w:t xml:space="preserve"> </w:t>
            </w:r>
            <w:r w:rsidRPr="00BD2A2D">
              <w:rPr>
                <w:rFonts w:ascii="Times New Roman" w:hAnsi="Times New Roman" w:cs="Times New Roman"/>
                <w:b/>
              </w:rPr>
              <w:t>эксплуатации</w:t>
            </w:r>
            <w:r w:rsidR="009E62A3" w:rsidRPr="00BD2A2D">
              <w:rPr>
                <w:rFonts w:ascii="Times New Roman" w:hAnsi="Times New Roman" w:cs="Times New Roman"/>
                <w:b/>
              </w:rPr>
              <w:t xml:space="preserve"> </w:t>
            </w:r>
            <w:r w:rsidRPr="00BD2A2D">
              <w:rPr>
                <w:rFonts w:ascii="Times New Roman" w:hAnsi="Times New Roman" w:cs="Times New Roman"/>
                <w:b/>
              </w:rPr>
              <w:t>(лет)</w:t>
            </w:r>
          </w:p>
        </w:tc>
      </w:tr>
      <w:tr w:rsidR="003D0582" w:rsidRPr="00AB476C" w:rsidTr="00AB476C">
        <w:trPr>
          <w:jc w:val="center"/>
        </w:trPr>
        <w:tc>
          <w:tcPr>
            <w:tcW w:w="14672" w:type="dxa"/>
            <w:gridSpan w:val="11"/>
            <w:shd w:val="clear" w:color="auto" w:fill="FFFFFF"/>
            <w:hideMark/>
          </w:tcPr>
          <w:p w:rsidR="003D0582" w:rsidRPr="00AB476C" w:rsidRDefault="003D058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спортивной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дисциплины</w:t>
            </w:r>
            <w:r w:rsidR="009E62A3">
              <w:rPr>
                <w:rFonts w:ascii="Times New Roman" w:hAnsi="Times New Roman" w:cs="Times New Roman"/>
                <w:sz w:val="24"/>
                <w:szCs w:val="24"/>
              </w:rPr>
              <w:t xml:space="preserve"> </w:t>
            </w:r>
            <w:r w:rsidR="007D4E2B">
              <w:rPr>
                <w:rFonts w:ascii="Times New Roman" w:hAnsi="Times New Roman" w:cs="Times New Roman"/>
                <w:sz w:val="24"/>
                <w:szCs w:val="24"/>
              </w:rPr>
              <w:t>«</w:t>
            </w:r>
            <w:r w:rsidRPr="00AB476C">
              <w:rPr>
                <w:rFonts w:ascii="Times New Roman" w:hAnsi="Times New Roman" w:cs="Times New Roman"/>
                <w:sz w:val="24"/>
                <w:szCs w:val="24"/>
              </w:rPr>
              <w:t>гандбол</w:t>
            </w:r>
            <w:r w:rsidR="007D4E2B">
              <w:rPr>
                <w:rFonts w:ascii="Times New Roman" w:hAnsi="Times New Roman" w:cs="Times New Roman"/>
                <w:sz w:val="24"/>
                <w:szCs w:val="24"/>
              </w:rPr>
              <w:t>»</w:t>
            </w:r>
          </w:p>
        </w:tc>
      </w:tr>
      <w:tr w:rsidR="00AB476C" w:rsidRPr="00AB476C" w:rsidTr="00BD2A2D">
        <w:trPr>
          <w:jc w:val="center"/>
        </w:trPr>
        <w:tc>
          <w:tcPr>
            <w:tcW w:w="639" w:type="dxa"/>
            <w:shd w:val="clear" w:color="auto" w:fill="FFFFFF"/>
            <w:hideMark/>
          </w:tcPr>
          <w:p w:rsidR="005065AF" w:rsidRPr="00AB476C" w:rsidRDefault="005065AF" w:rsidP="007558F7">
            <w:pPr>
              <w:spacing w:after="0" w:line="240" w:lineRule="auto"/>
              <w:jc w:val="center"/>
              <w:rPr>
                <w:rFonts w:ascii="Times New Roman" w:hAnsi="Times New Roman" w:cs="Times New Roman"/>
              </w:rPr>
            </w:pPr>
            <w:r w:rsidRPr="00AB476C">
              <w:rPr>
                <w:rFonts w:ascii="Times New Roman" w:hAnsi="Times New Roman" w:cs="Times New Roman"/>
              </w:rPr>
              <w:t>1.</w:t>
            </w:r>
          </w:p>
        </w:tc>
        <w:tc>
          <w:tcPr>
            <w:tcW w:w="1680"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Бандаж</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защитный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вратаря</w:t>
            </w:r>
          </w:p>
        </w:tc>
        <w:tc>
          <w:tcPr>
            <w:tcW w:w="1276"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5065AF" w:rsidRPr="00AB476C" w:rsidRDefault="005065AF" w:rsidP="007558F7">
            <w:pPr>
              <w:spacing w:after="0" w:line="240" w:lineRule="auto"/>
              <w:jc w:val="center"/>
              <w:rPr>
                <w:rFonts w:ascii="Times New Roman" w:hAnsi="Times New Roman" w:cs="Times New Roman"/>
              </w:rPr>
            </w:pPr>
            <w:r w:rsidRPr="00AB476C">
              <w:rPr>
                <w:rFonts w:ascii="Times New Roman" w:hAnsi="Times New Roman" w:cs="Times New Roman"/>
              </w:rPr>
              <w:t>2.</w:t>
            </w:r>
          </w:p>
        </w:tc>
        <w:tc>
          <w:tcPr>
            <w:tcW w:w="1680"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Бандаж</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защитный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плеча</w:t>
            </w:r>
          </w:p>
        </w:tc>
        <w:tc>
          <w:tcPr>
            <w:tcW w:w="1276"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5</w:t>
            </w:r>
          </w:p>
        </w:tc>
        <w:tc>
          <w:tcPr>
            <w:tcW w:w="1843"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5</w:t>
            </w:r>
          </w:p>
        </w:tc>
        <w:tc>
          <w:tcPr>
            <w:tcW w:w="992"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5065AF" w:rsidRPr="00AB476C" w:rsidRDefault="005065AF"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5</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3.</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Бандаж</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защитный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локтя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5</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5</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4.</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Бандаж</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защитный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колена</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5</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5</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5.</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Бандаж</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защитный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спины</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5</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5</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6.</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Бандаж</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защитный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голеностопа</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5</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5</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7.</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Брюки</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тренировочные</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вратаря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983562"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p w:rsidR="007107B2" w:rsidRPr="00983562" w:rsidRDefault="007107B2" w:rsidP="00983562">
            <w:pPr>
              <w:jc w:val="center"/>
              <w:rPr>
                <w:rFonts w:ascii="Times New Roman" w:hAnsi="Times New Roman" w:cs="Times New Roman"/>
                <w:sz w:val="24"/>
                <w:szCs w:val="24"/>
              </w:rPr>
            </w:pP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lastRenderedPageBreak/>
              <w:t>8.</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Костюм</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ветрозащитный</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9.</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Костюм</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спортивный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(парадный)</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10.</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Костюм</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спортивный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(тренировочный)</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11.</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Костюм</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спортивный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(утепленный)</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12.</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Кроссовки</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легкоатлетические</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пар</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13.</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Кроссовки</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гандбола</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пар</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4</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4</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14.</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Наколенник</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защитный</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15.</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Налокотник</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защитный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вратаря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16.</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Сумка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большая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спортивная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17.</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Рюкзак</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спортивный</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lastRenderedPageBreak/>
              <w:t>18.</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Толстовка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вратаря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19.</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Футболка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гандбольная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4</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4</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4</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20.</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Шапка</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21.</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Шорты</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гандбольные</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тренировочные</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r>
      <w:tr w:rsidR="003D0582" w:rsidRPr="00AB476C" w:rsidTr="00AB476C">
        <w:trPr>
          <w:jc w:val="center"/>
        </w:trPr>
        <w:tc>
          <w:tcPr>
            <w:tcW w:w="14672" w:type="dxa"/>
            <w:gridSpan w:val="11"/>
            <w:shd w:val="clear" w:color="auto" w:fill="FFFFFF"/>
            <w:hideMark/>
          </w:tcPr>
          <w:p w:rsidR="003D0582" w:rsidRPr="00AB476C" w:rsidRDefault="003D058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спортивной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дисциплины</w:t>
            </w:r>
            <w:r w:rsidR="009E62A3">
              <w:rPr>
                <w:rFonts w:ascii="Times New Roman" w:hAnsi="Times New Roman" w:cs="Times New Roman"/>
                <w:sz w:val="24"/>
                <w:szCs w:val="24"/>
              </w:rPr>
              <w:t xml:space="preserve"> </w:t>
            </w:r>
            <w:r w:rsidR="007D4E2B">
              <w:rPr>
                <w:rFonts w:ascii="Times New Roman" w:hAnsi="Times New Roman" w:cs="Times New Roman"/>
                <w:sz w:val="24"/>
                <w:szCs w:val="24"/>
              </w:rPr>
              <w:t>«</w:t>
            </w:r>
            <w:r w:rsidRPr="00AB476C">
              <w:rPr>
                <w:rFonts w:ascii="Times New Roman" w:hAnsi="Times New Roman" w:cs="Times New Roman"/>
                <w:sz w:val="24"/>
                <w:szCs w:val="24"/>
              </w:rPr>
              <w:t>пляжный</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гандбол</w:t>
            </w:r>
            <w:r w:rsidR="007D4E2B">
              <w:rPr>
                <w:rFonts w:ascii="Times New Roman" w:hAnsi="Times New Roman" w:cs="Times New Roman"/>
                <w:sz w:val="24"/>
                <w:szCs w:val="24"/>
              </w:rPr>
              <w:t>»</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22.</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Бейсболка</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p w:rsidR="007107B2" w:rsidRPr="00AB476C" w:rsidRDefault="007107B2" w:rsidP="007558F7">
            <w:pPr>
              <w:spacing w:after="0" w:line="240" w:lineRule="auto"/>
              <w:jc w:val="center"/>
              <w:rPr>
                <w:rFonts w:ascii="Times New Roman" w:hAnsi="Times New Roman" w:cs="Times New Roman"/>
                <w:sz w:val="24"/>
                <w:szCs w:val="24"/>
              </w:rPr>
            </w:pP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23.</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Костюм</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спортивный</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24.</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Майка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пляжного</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гандбола</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4</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4</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4</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25.</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Носки</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пляжного</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гандбола</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пар</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2</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26.</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Термобелье</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комплект</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p>
        </w:tc>
        <w:tc>
          <w:tcPr>
            <w:tcW w:w="1417"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1418"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992"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c>
          <w:tcPr>
            <w:tcW w:w="72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1</w:t>
            </w:r>
          </w:p>
        </w:tc>
      </w:tr>
      <w:tr w:rsidR="00AB476C" w:rsidRPr="00AB476C" w:rsidTr="00BD2A2D">
        <w:trPr>
          <w:jc w:val="center"/>
        </w:trPr>
        <w:tc>
          <w:tcPr>
            <w:tcW w:w="639" w:type="dxa"/>
            <w:shd w:val="clear" w:color="auto" w:fill="FFFFFF"/>
            <w:hideMark/>
          </w:tcPr>
          <w:p w:rsidR="007107B2" w:rsidRPr="00AB476C" w:rsidRDefault="007107B2" w:rsidP="007558F7">
            <w:pPr>
              <w:spacing w:after="0" w:line="240" w:lineRule="auto"/>
              <w:jc w:val="center"/>
              <w:rPr>
                <w:rFonts w:ascii="Times New Roman" w:hAnsi="Times New Roman" w:cs="Times New Roman"/>
              </w:rPr>
            </w:pPr>
            <w:r w:rsidRPr="00AB476C">
              <w:rPr>
                <w:rFonts w:ascii="Times New Roman" w:hAnsi="Times New Roman" w:cs="Times New Roman"/>
              </w:rPr>
              <w:t>27.</w:t>
            </w:r>
          </w:p>
        </w:tc>
        <w:tc>
          <w:tcPr>
            <w:tcW w:w="1680"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Шорты</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для</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пляжного</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гандбола</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штук</w:t>
            </w:r>
          </w:p>
        </w:tc>
        <w:tc>
          <w:tcPr>
            <w:tcW w:w="1843"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на</w:t>
            </w:r>
            <w:r w:rsidR="009E62A3">
              <w:rPr>
                <w:rFonts w:ascii="Times New Roman" w:hAnsi="Times New Roman" w:cs="Times New Roman"/>
                <w:sz w:val="24"/>
                <w:szCs w:val="24"/>
              </w:rPr>
              <w:t xml:space="preserve"> </w:t>
            </w:r>
            <w:r w:rsidRPr="00AB476C">
              <w:rPr>
                <w:rFonts w:ascii="Times New Roman" w:hAnsi="Times New Roman" w:cs="Times New Roman"/>
                <w:sz w:val="24"/>
                <w:szCs w:val="24"/>
              </w:rPr>
              <w:t>обучающегося</w:t>
            </w:r>
          </w:p>
        </w:tc>
        <w:tc>
          <w:tcPr>
            <w:tcW w:w="1276"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559" w:type="dxa"/>
            <w:shd w:val="clear" w:color="auto" w:fill="FFFFFF"/>
            <w:hideMark/>
          </w:tcPr>
          <w:p w:rsidR="007107B2" w:rsidRPr="00AB476C" w:rsidRDefault="007107B2" w:rsidP="007558F7">
            <w:pPr>
              <w:spacing w:after="0" w:line="240" w:lineRule="auto"/>
              <w:jc w:val="center"/>
              <w:rPr>
                <w:rFonts w:ascii="Times New Roman" w:hAnsi="Times New Roman" w:cs="Times New Roman"/>
                <w:sz w:val="24"/>
                <w:szCs w:val="24"/>
              </w:rPr>
            </w:pPr>
            <w:r w:rsidRPr="00AB476C">
              <w:rPr>
                <w:rFonts w:ascii="Times New Roman" w:hAnsi="Times New Roman" w:cs="Times New Roman"/>
                <w:sz w:val="24"/>
                <w:szCs w:val="24"/>
              </w:rPr>
              <w:t>-</w:t>
            </w:r>
          </w:p>
        </w:tc>
        <w:tc>
          <w:tcPr>
            <w:tcW w:w="1417" w:type="dxa"/>
            <w:shd w:val="clear" w:color="auto" w:fill="FFFFFF"/>
            <w:vAlign w:val="center"/>
            <w:hideMark/>
          </w:tcPr>
          <w:p w:rsidR="007107B2" w:rsidRPr="00AB476C" w:rsidRDefault="007107B2" w:rsidP="007558F7">
            <w:pPr>
              <w:spacing w:after="0" w:line="240" w:lineRule="auto"/>
              <w:jc w:val="center"/>
              <w:rPr>
                <w:rFonts w:ascii="Times New Roman" w:hAnsi="Times New Roman" w:cs="Times New Roman"/>
                <w:sz w:val="24"/>
                <w:szCs w:val="24"/>
              </w:rPr>
            </w:pPr>
          </w:p>
        </w:tc>
        <w:tc>
          <w:tcPr>
            <w:tcW w:w="1843" w:type="dxa"/>
            <w:shd w:val="clear" w:color="auto" w:fill="FFFFFF"/>
            <w:vAlign w:val="center"/>
            <w:hideMark/>
          </w:tcPr>
          <w:p w:rsidR="007107B2" w:rsidRPr="00AB476C" w:rsidRDefault="007107B2" w:rsidP="007558F7">
            <w:pPr>
              <w:spacing w:after="0" w:line="240" w:lineRule="auto"/>
              <w:jc w:val="center"/>
              <w:rPr>
                <w:rFonts w:ascii="Times New Roman" w:hAnsi="Times New Roman" w:cs="Times New Roman"/>
                <w:sz w:val="24"/>
                <w:szCs w:val="24"/>
              </w:rPr>
            </w:pPr>
          </w:p>
        </w:tc>
        <w:tc>
          <w:tcPr>
            <w:tcW w:w="1418" w:type="dxa"/>
            <w:shd w:val="clear" w:color="auto" w:fill="FFFFFF"/>
            <w:vAlign w:val="center"/>
            <w:hideMark/>
          </w:tcPr>
          <w:p w:rsidR="007107B2" w:rsidRPr="00AB476C" w:rsidRDefault="007107B2" w:rsidP="007558F7">
            <w:pPr>
              <w:spacing w:after="0" w:line="240" w:lineRule="auto"/>
              <w:jc w:val="center"/>
              <w:rPr>
                <w:rFonts w:ascii="Times New Roman" w:hAnsi="Times New Roman" w:cs="Times New Roman"/>
                <w:sz w:val="24"/>
                <w:szCs w:val="24"/>
              </w:rPr>
            </w:pPr>
          </w:p>
        </w:tc>
        <w:tc>
          <w:tcPr>
            <w:tcW w:w="992" w:type="dxa"/>
            <w:shd w:val="clear" w:color="auto" w:fill="FFFFFF"/>
            <w:vAlign w:val="center"/>
            <w:hideMark/>
          </w:tcPr>
          <w:p w:rsidR="007107B2" w:rsidRPr="00AB476C" w:rsidRDefault="007107B2" w:rsidP="007558F7">
            <w:pPr>
              <w:spacing w:after="0" w:line="240" w:lineRule="auto"/>
              <w:jc w:val="center"/>
              <w:rPr>
                <w:rFonts w:ascii="Times New Roman" w:hAnsi="Times New Roman" w:cs="Times New Roman"/>
                <w:sz w:val="24"/>
                <w:szCs w:val="24"/>
              </w:rPr>
            </w:pPr>
          </w:p>
        </w:tc>
        <w:tc>
          <w:tcPr>
            <w:tcW w:w="729" w:type="dxa"/>
            <w:shd w:val="clear" w:color="auto" w:fill="FFFFFF"/>
            <w:vAlign w:val="center"/>
            <w:hideMark/>
          </w:tcPr>
          <w:p w:rsidR="007107B2" w:rsidRPr="00AB476C" w:rsidRDefault="007107B2" w:rsidP="007558F7">
            <w:pPr>
              <w:spacing w:after="0" w:line="240" w:lineRule="auto"/>
              <w:jc w:val="center"/>
              <w:rPr>
                <w:rFonts w:ascii="Times New Roman" w:hAnsi="Times New Roman" w:cs="Times New Roman"/>
                <w:sz w:val="24"/>
                <w:szCs w:val="24"/>
              </w:rPr>
            </w:pPr>
          </w:p>
        </w:tc>
      </w:tr>
    </w:tbl>
    <w:p w:rsidR="00C10AEC" w:rsidRDefault="00C10AEC" w:rsidP="005065AF">
      <w:pPr>
        <w:spacing w:after="0" w:line="240" w:lineRule="auto"/>
        <w:jc w:val="both"/>
        <w:rPr>
          <w:rFonts w:ascii="Times New Roman" w:hAnsi="Times New Roman" w:cs="Times New Roman"/>
        </w:rPr>
        <w:sectPr w:rsidR="00C10AEC" w:rsidSect="00CC51A3">
          <w:pgSz w:w="16838" w:h="11906" w:orient="landscape"/>
          <w:pgMar w:top="851" w:right="1134" w:bottom="851" w:left="1134" w:header="709" w:footer="709" w:gutter="0"/>
          <w:cols w:space="720"/>
          <w:docGrid w:linePitch="299"/>
        </w:sectPr>
      </w:pPr>
    </w:p>
    <w:p w:rsidR="00C10AEC" w:rsidRPr="00F378CE" w:rsidRDefault="00C10AEC" w:rsidP="00C10AE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C10AEC" w:rsidRPr="00F378CE" w:rsidRDefault="00C10AEC" w:rsidP="00C10AEC">
      <w:pPr>
        <w:spacing w:after="0" w:line="240" w:lineRule="auto"/>
        <w:jc w:val="center"/>
        <w:rPr>
          <w:rFonts w:ascii="Times New Roman" w:hAnsi="Times New Roman" w:cs="Times New Roman"/>
          <w:b/>
          <w:sz w:val="28"/>
          <w:szCs w:val="28"/>
        </w:rPr>
      </w:pPr>
      <w:r w:rsidRPr="00F378CE">
        <w:rPr>
          <w:rFonts w:ascii="Times New Roman" w:hAnsi="Times New Roman" w:cs="Times New Roman"/>
          <w:b/>
          <w:sz w:val="28"/>
          <w:szCs w:val="28"/>
        </w:rPr>
        <w:t>Восстановительные средства, применяемые в процессе спортивной подготовки по виду спорта «</w:t>
      </w:r>
      <w:r w:rsidR="00BB0040">
        <w:rPr>
          <w:rFonts w:ascii="Times New Roman" w:hAnsi="Times New Roman" w:cs="Times New Roman"/>
          <w:b/>
          <w:sz w:val="28"/>
          <w:szCs w:val="28"/>
        </w:rPr>
        <w:t>гандбол</w:t>
      </w:r>
      <w:r w:rsidRPr="00F378CE">
        <w:rPr>
          <w:rFonts w:ascii="Times New Roman" w:hAnsi="Times New Roman" w:cs="Times New Roman"/>
          <w:b/>
          <w:sz w:val="28"/>
          <w:szCs w:val="28"/>
        </w:rPr>
        <w:t>»</w:t>
      </w:r>
    </w:p>
    <w:p w:rsidR="00C10AEC" w:rsidRPr="00F378CE" w:rsidRDefault="00C10AEC" w:rsidP="00C10AEC">
      <w:pPr>
        <w:spacing w:after="0" w:line="240" w:lineRule="auto"/>
        <w:jc w:val="center"/>
        <w:rPr>
          <w:rFonts w:ascii="Times New Roman" w:hAnsi="Times New Roman" w:cs="Times New Roman"/>
          <w:b/>
          <w:sz w:val="28"/>
          <w:szCs w:val="28"/>
        </w:rPr>
      </w:pPr>
    </w:p>
    <w:p w:rsidR="00C10AEC" w:rsidRPr="00F378CE" w:rsidRDefault="00C10AEC" w:rsidP="00C10AEC">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В процессе спортивной подготовки по виду спорта «</w:t>
      </w:r>
      <w:r w:rsidR="00BB0040">
        <w:rPr>
          <w:rFonts w:ascii="Times New Roman" w:hAnsi="Times New Roman" w:cs="Times New Roman"/>
          <w:sz w:val="28"/>
          <w:szCs w:val="28"/>
        </w:rPr>
        <w:t>гандбол</w:t>
      </w:r>
      <w:r w:rsidRPr="00F378CE">
        <w:rPr>
          <w:rFonts w:ascii="Times New Roman" w:hAnsi="Times New Roman" w:cs="Times New Roman"/>
          <w:sz w:val="28"/>
          <w:szCs w:val="28"/>
        </w:rPr>
        <w:t xml:space="preserve">» применяются три группы </w:t>
      </w:r>
      <w:r w:rsidRPr="00F378CE">
        <w:rPr>
          <w:rFonts w:ascii="Times New Roman" w:hAnsi="Times New Roman" w:cs="Times New Roman"/>
          <w:b/>
          <w:sz w:val="28"/>
          <w:szCs w:val="28"/>
        </w:rPr>
        <w:t>восстановительных средств</w:t>
      </w:r>
      <w:r w:rsidRPr="00F378CE">
        <w:rPr>
          <w:rFonts w:ascii="Times New Roman" w:hAnsi="Times New Roman" w:cs="Times New Roman"/>
          <w:sz w:val="28"/>
          <w:szCs w:val="28"/>
        </w:rPr>
        <w:t xml:space="preserve">: </w:t>
      </w:r>
    </w:p>
    <w:p w:rsidR="00C10AEC" w:rsidRPr="00F378CE" w:rsidRDefault="00C10AEC" w:rsidP="00C10AE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педагогические, </w:t>
      </w:r>
    </w:p>
    <w:p w:rsidR="00C10AEC" w:rsidRPr="00F378CE" w:rsidRDefault="00C10AEC" w:rsidP="00C10AE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психологические, </w:t>
      </w:r>
    </w:p>
    <w:p w:rsidR="00C10AEC" w:rsidRPr="00F378CE" w:rsidRDefault="00C10AEC" w:rsidP="00C10AEC">
      <w:pPr>
        <w:numPr>
          <w:ilvl w:val="0"/>
          <w:numId w:val="26"/>
        </w:numPr>
        <w:tabs>
          <w:tab w:val="left" w:pos="993"/>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медико-биологические. </w:t>
      </w:r>
    </w:p>
    <w:p w:rsidR="00C10AEC" w:rsidRPr="00F378CE" w:rsidRDefault="00C10AEC" w:rsidP="00C10AEC">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b/>
          <w:sz w:val="28"/>
          <w:szCs w:val="28"/>
        </w:rPr>
        <w:t>Педагогические средства</w:t>
      </w:r>
      <w:r w:rsidRPr="00F378CE">
        <w:rPr>
          <w:rFonts w:ascii="Times New Roman" w:hAnsi="Times New Roman" w:cs="Times New Roman"/>
          <w:sz w:val="28"/>
          <w:szCs w:val="28"/>
        </w:rPr>
        <w:t xml:space="preserve"> являются основными применяемыми в </w:t>
      </w:r>
      <w:r w:rsidR="00BD4BAE">
        <w:rPr>
          <w:rFonts w:ascii="Times New Roman" w:hAnsi="Times New Roman" w:cs="Times New Roman"/>
          <w:sz w:val="28"/>
          <w:szCs w:val="28"/>
        </w:rPr>
        <w:t>учебно-</w:t>
      </w:r>
      <w:r w:rsidRPr="00F378CE">
        <w:rPr>
          <w:rFonts w:ascii="Times New Roman" w:hAnsi="Times New Roman" w:cs="Times New Roman"/>
          <w:sz w:val="28"/>
          <w:szCs w:val="28"/>
        </w:rPr>
        <w:t xml:space="preserve">тренировочном процессе восстановительными средствами независимо от того, на каком этапе многолетней подготовки находится спортсмен. Данные средства содействуют восстановлению организма за счет применения средств спортивной тренировки, оптимизации режима двигательной деятельности и организации полноценного отдыха спортсмена. </w:t>
      </w:r>
    </w:p>
    <w:p w:rsidR="00C10AEC" w:rsidRPr="00F378CE" w:rsidRDefault="00C10AEC" w:rsidP="00C10AEC">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Среди восстановительных средств, причисляемых к педагогическим восстановительным мероприятиям, специалисты определяют: </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целесообразное планирование </w:t>
      </w:r>
      <w:r w:rsidR="00A818D5">
        <w:rPr>
          <w:rFonts w:ascii="Times New Roman" w:hAnsi="Times New Roman" w:cs="Times New Roman"/>
          <w:sz w:val="28"/>
          <w:szCs w:val="28"/>
        </w:rPr>
        <w:t>учебно-</w:t>
      </w:r>
      <w:r w:rsidRPr="00F378CE">
        <w:rPr>
          <w:rFonts w:ascii="Times New Roman" w:hAnsi="Times New Roman" w:cs="Times New Roman"/>
          <w:sz w:val="28"/>
          <w:szCs w:val="28"/>
        </w:rPr>
        <w:t xml:space="preserve">тренировочного процесса с учетом функциональных возможностей организма спортсмена; </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сочетание применяемых в </w:t>
      </w:r>
      <w:r w:rsidR="00A818D5">
        <w:rPr>
          <w:rFonts w:ascii="Times New Roman" w:hAnsi="Times New Roman" w:cs="Times New Roman"/>
          <w:sz w:val="28"/>
          <w:szCs w:val="28"/>
        </w:rPr>
        <w:t>учебно-т</w:t>
      </w:r>
      <w:r w:rsidRPr="00F378CE">
        <w:rPr>
          <w:rFonts w:ascii="Times New Roman" w:hAnsi="Times New Roman" w:cs="Times New Roman"/>
          <w:sz w:val="28"/>
          <w:szCs w:val="28"/>
        </w:rPr>
        <w:t xml:space="preserve">ренировочном процессе средств общей и специальной направленности; </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построение структуры </w:t>
      </w:r>
      <w:r w:rsidR="00A818D5">
        <w:rPr>
          <w:rFonts w:ascii="Times New Roman" w:hAnsi="Times New Roman" w:cs="Times New Roman"/>
          <w:sz w:val="28"/>
          <w:szCs w:val="28"/>
        </w:rPr>
        <w:t>учебно-</w:t>
      </w:r>
      <w:r w:rsidRPr="00F378CE">
        <w:rPr>
          <w:rFonts w:ascii="Times New Roman" w:hAnsi="Times New Roman" w:cs="Times New Roman"/>
          <w:sz w:val="28"/>
          <w:szCs w:val="28"/>
        </w:rPr>
        <w:t>тренировочных и соревновательных микро-, мезо и макроциклов;</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широкое применение «переключений» (сочетание и разнообразие упражнений); </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строгая организация и соблюдение режима работы и отдыха;</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оптимальное построение каждого занятия с использованием способов снятия утомления; </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варьирование продолжительности интервалов отдыха между отдельными упражнениями и занятиями; </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пристальное внимание к совершенствованию двигательных навыков и тактических действий;</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соблюдение принципа волнообразности нагрузки; </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соблюдение принципа вариативности применения методов тренировки, показателей объема и интенсивности различных нагрузок, а также условий, в которых проводится тренировка; </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правильное сочетание различных видов упражнений, имеющих специфическую и неспецифическую направленность;</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сохранение состояния спортивной формы, как во время соревнований, так и после их завершения; </w:t>
      </w:r>
    </w:p>
    <w:p w:rsidR="00C10AEC" w:rsidRPr="00F378CE" w:rsidRDefault="00C10AEC" w:rsidP="00C10AEC">
      <w:pPr>
        <w:numPr>
          <w:ilvl w:val="0"/>
          <w:numId w:val="45"/>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разные формы отдыха активной направленности;</w:t>
      </w:r>
    </w:p>
    <w:p w:rsidR="00C10AEC" w:rsidRPr="00F378CE" w:rsidRDefault="00C10AEC" w:rsidP="00C10AEC">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Используемые </w:t>
      </w:r>
      <w:r w:rsidRPr="00F378CE">
        <w:rPr>
          <w:rFonts w:ascii="Times New Roman" w:hAnsi="Times New Roman" w:cs="Times New Roman"/>
          <w:b/>
          <w:sz w:val="28"/>
          <w:szCs w:val="28"/>
        </w:rPr>
        <w:t>психологические средства восстановления</w:t>
      </w:r>
      <w:r w:rsidRPr="00F378CE">
        <w:rPr>
          <w:rFonts w:ascii="Times New Roman" w:hAnsi="Times New Roman" w:cs="Times New Roman"/>
          <w:sz w:val="28"/>
          <w:szCs w:val="28"/>
        </w:rPr>
        <w:t xml:space="preserve"> в процессе подготовки спортсменов направлены на устранение симптомов нервно</w:t>
      </w:r>
      <w:r w:rsidR="00A818D5">
        <w:rPr>
          <w:rFonts w:ascii="Times New Roman" w:hAnsi="Times New Roman" w:cs="Times New Roman"/>
          <w:sz w:val="28"/>
          <w:szCs w:val="28"/>
        </w:rPr>
        <w:t>-</w:t>
      </w:r>
      <w:r w:rsidRPr="00F378CE">
        <w:rPr>
          <w:rFonts w:ascii="Times New Roman" w:hAnsi="Times New Roman" w:cs="Times New Roman"/>
          <w:sz w:val="28"/>
          <w:szCs w:val="28"/>
        </w:rPr>
        <w:t xml:space="preserve">психического напряжения и состояния угнетенности, а также на </w:t>
      </w:r>
      <w:r w:rsidRPr="00F378CE">
        <w:rPr>
          <w:rFonts w:ascii="Times New Roman" w:hAnsi="Times New Roman" w:cs="Times New Roman"/>
          <w:sz w:val="28"/>
          <w:szCs w:val="28"/>
        </w:rPr>
        <w:lastRenderedPageBreak/>
        <w:t xml:space="preserve">восстановление энергии, двигательной сферы и физиологических функций организма. </w:t>
      </w:r>
    </w:p>
    <w:p w:rsidR="00C10AEC" w:rsidRPr="00F378CE" w:rsidRDefault="00C10AEC" w:rsidP="00C10AEC">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Все психологические средства восстановления условно делят на группы: психотерапию, </w:t>
      </w:r>
      <w:proofErr w:type="spellStart"/>
      <w:r w:rsidRPr="00F378CE">
        <w:rPr>
          <w:rFonts w:ascii="Times New Roman" w:hAnsi="Times New Roman" w:cs="Times New Roman"/>
          <w:sz w:val="28"/>
          <w:szCs w:val="28"/>
        </w:rPr>
        <w:t>психо</w:t>
      </w:r>
      <w:proofErr w:type="spellEnd"/>
      <w:r w:rsidR="00A818D5">
        <w:rPr>
          <w:rFonts w:ascii="Times New Roman" w:hAnsi="Times New Roman" w:cs="Times New Roman"/>
          <w:sz w:val="28"/>
          <w:szCs w:val="28"/>
        </w:rPr>
        <w:t>-</w:t>
      </w:r>
      <w:r w:rsidRPr="00F378CE">
        <w:rPr>
          <w:rFonts w:ascii="Times New Roman" w:hAnsi="Times New Roman" w:cs="Times New Roman"/>
          <w:sz w:val="28"/>
          <w:szCs w:val="28"/>
        </w:rPr>
        <w:t xml:space="preserve">профилактику и психогигиену. </w:t>
      </w:r>
    </w:p>
    <w:p w:rsidR="00C10AEC" w:rsidRPr="00F378CE" w:rsidRDefault="00C10AEC" w:rsidP="00C10AEC">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психотерапевтическим средствам восстановления</w:t>
      </w:r>
      <w:r w:rsidRPr="00F378CE">
        <w:rPr>
          <w:rFonts w:ascii="Times New Roman" w:hAnsi="Times New Roman" w:cs="Times New Roman"/>
          <w:sz w:val="28"/>
          <w:szCs w:val="28"/>
        </w:rPr>
        <w:t xml:space="preserve">, которые в настоящее время широко применяются в спорте, специалисты причисляют: </w:t>
      </w:r>
    </w:p>
    <w:p w:rsidR="00C10AEC" w:rsidRPr="00F378CE" w:rsidRDefault="00C10AEC" w:rsidP="00C10AEC">
      <w:pPr>
        <w:numPr>
          <w:ilvl w:val="0"/>
          <w:numId w:val="2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аутогенную тренировку и ее различные варианты;</w:t>
      </w:r>
    </w:p>
    <w:p w:rsidR="00C10AEC" w:rsidRPr="00F378CE" w:rsidRDefault="00C10AEC" w:rsidP="00C10AEC">
      <w:pPr>
        <w:numPr>
          <w:ilvl w:val="0"/>
          <w:numId w:val="2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самовнушение; </w:t>
      </w:r>
    </w:p>
    <w:p w:rsidR="00C10AEC" w:rsidRPr="00F378CE" w:rsidRDefault="00C10AEC" w:rsidP="00C10AEC">
      <w:pPr>
        <w:numPr>
          <w:ilvl w:val="0"/>
          <w:numId w:val="2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внушенный сон-отдых; </w:t>
      </w:r>
    </w:p>
    <w:p w:rsidR="00C10AEC" w:rsidRPr="00F378CE" w:rsidRDefault="00C10AEC" w:rsidP="00C10AEC">
      <w:pPr>
        <w:numPr>
          <w:ilvl w:val="0"/>
          <w:numId w:val="2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мышечную релаксацию; </w:t>
      </w:r>
    </w:p>
    <w:p w:rsidR="00C10AEC" w:rsidRPr="00F378CE" w:rsidRDefault="00C10AEC" w:rsidP="00C10AEC">
      <w:pPr>
        <w:numPr>
          <w:ilvl w:val="0"/>
          <w:numId w:val="2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специальные дыхательные упражнения;</w:t>
      </w:r>
    </w:p>
    <w:p w:rsidR="00C10AEC" w:rsidRPr="00F378CE" w:rsidRDefault="00C10AEC" w:rsidP="00C10AEC">
      <w:pPr>
        <w:numPr>
          <w:ilvl w:val="0"/>
          <w:numId w:val="28"/>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гипнотическое внушение.</w:t>
      </w:r>
    </w:p>
    <w:p w:rsidR="00C10AEC" w:rsidRPr="00F378CE" w:rsidRDefault="00C10AEC" w:rsidP="00C10AEC">
      <w:pPr>
        <w:tabs>
          <w:tab w:val="left" w:pos="1134"/>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психопрофилактическим средствам восстановления</w:t>
      </w:r>
      <w:r w:rsidRPr="00F378CE">
        <w:rPr>
          <w:rFonts w:ascii="Times New Roman" w:hAnsi="Times New Roman" w:cs="Times New Roman"/>
          <w:sz w:val="28"/>
          <w:szCs w:val="28"/>
        </w:rPr>
        <w:t xml:space="preserve"> относятся следующие: </w:t>
      </w:r>
    </w:p>
    <w:p w:rsidR="00C10AEC" w:rsidRPr="00F378CE" w:rsidRDefault="00C10AEC" w:rsidP="00C10AEC">
      <w:pPr>
        <w:numPr>
          <w:ilvl w:val="0"/>
          <w:numId w:val="46"/>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психорегулирующая тренировка;</w:t>
      </w:r>
    </w:p>
    <w:p w:rsidR="00C10AEC" w:rsidRPr="00F378CE" w:rsidRDefault="00C10AEC" w:rsidP="00C10AEC">
      <w:pPr>
        <w:numPr>
          <w:ilvl w:val="0"/>
          <w:numId w:val="46"/>
        </w:numPr>
        <w:tabs>
          <w:tab w:val="left" w:pos="1134"/>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метод произвольного мышечного расслабления.</w:t>
      </w:r>
    </w:p>
    <w:p w:rsidR="00C10AEC" w:rsidRPr="00F378CE" w:rsidRDefault="00C10AEC" w:rsidP="00C10AEC">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К </w:t>
      </w:r>
      <w:r w:rsidRPr="00F378CE">
        <w:rPr>
          <w:rFonts w:ascii="Times New Roman" w:hAnsi="Times New Roman" w:cs="Times New Roman"/>
          <w:i/>
          <w:sz w:val="28"/>
          <w:szCs w:val="28"/>
        </w:rPr>
        <w:t>психогигиеническим средствам восстановления</w:t>
      </w:r>
      <w:r w:rsidRPr="00F378CE">
        <w:rPr>
          <w:rFonts w:ascii="Times New Roman" w:hAnsi="Times New Roman" w:cs="Times New Roman"/>
          <w:sz w:val="28"/>
          <w:szCs w:val="28"/>
        </w:rPr>
        <w:t xml:space="preserve"> относят: </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включение в </w:t>
      </w:r>
      <w:r w:rsidR="00A818D5">
        <w:rPr>
          <w:rFonts w:ascii="Times New Roman" w:hAnsi="Times New Roman" w:cs="Times New Roman"/>
          <w:sz w:val="28"/>
          <w:szCs w:val="28"/>
        </w:rPr>
        <w:t>учебно-</w:t>
      </w:r>
      <w:r w:rsidRPr="00F378CE">
        <w:rPr>
          <w:rFonts w:ascii="Times New Roman" w:hAnsi="Times New Roman" w:cs="Times New Roman"/>
          <w:sz w:val="28"/>
          <w:szCs w:val="28"/>
        </w:rPr>
        <w:t>тренировочный и соревновательный процессы положительных стрессов и исключение отрицательных стрессов;</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видео- и </w:t>
      </w:r>
      <w:proofErr w:type="spellStart"/>
      <w:r w:rsidRPr="00F378CE">
        <w:rPr>
          <w:rFonts w:ascii="Times New Roman" w:hAnsi="Times New Roman" w:cs="Times New Roman"/>
          <w:sz w:val="28"/>
          <w:szCs w:val="28"/>
        </w:rPr>
        <w:t>аудиопсихическое</w:t>
      </w:r>
      <w:proofErr w:type="spellEnd"/>
      <w:r w:rsidRPr="00F378CE">
        <w:rPr>
          <w:rFonts w:ascii="Times New Roman" w:hAnsi="Times New Roman" w:cs="Times New Roman"/>
          <w:sz w:val="28"/>
          <w:szCs w:val="28"/>
        </w:rPr>
        <w:t xml:space="preserve"> воздействие;</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оптимизацию условий тренировки и соревнований;</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создание в коллективе благоприятного психологического климата;</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учет совместимости спортсменов; </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индивидуальные и групповые беседы;</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цветовых и музыкальных воздействий;</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оптимизацию быта и отдыха. </w:t>
      </w:r>
    </w:p>
    <w:p w:rsidR="00C10AEC" w:rsidRPr="00F378CE" w:rsidRDefault="00C10AEC" w:rsidP="00C10AEC">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sz w:val="28"/>
          <w:szCs w:val="28"/>
        </w:rPr>
        <w:t xml:space="preserve">Применяемые </w:t>
      </w:r>
      <w:r w:rsidRPr="00F378CE">
        <w:rPr>
          <w:rFonts w:ascii="Times New Roman" w:hAnsi="Times New Roman" w:cs="Times New Roman"/>
          <w:b/>
          <w:sz w:val="28"/>
          <w:szCs w:val="28"/>
        </w:rPr>
        <w:t>физиологические средства восстановления</w:t>
      </w:r>
      <w:r w:rsidRPr="00F378CE">
        <w:rPr>
          <w:rFonts w:ascii="Times New Roman" w:hAnsi="Times New Roman" w:cs="Times New Roman"/>
          <w:sz w:val="28"/>
          <w:szCs w:val="28"/>
        </w:rPr>
        <w:t xml:space="preserve"> можно разделить на две группы – постоянные и периодические. </w:t>
      </w:r>
    </w:p>
    <w:p w:rsidR="00C10AEC" w:rsidRPr="00F378CE" w:rsidRDefault="00C10AEC" w:rsidP="00C10AEC">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i/>
          <w:sz w:val="28"/>
          <w:szCs w:val="28"/>
        </w:rPr>
        <w:t>Постоянные физиологические средства</w:t>
      </w:r>
      <w:r w:rsidRPr="00F378CE">
        <w:rPr>
          <w:rFonts w:ascii="Times New Roman" w:hAnsi="Times New Roman" w:cs="Times New Roman"/>
          <w:sz w:val="28"/>
          <w:szCs w:val="28"/>
        </w:rPr>
        <w:t>:</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оптимальный режим работы и отдыха;</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сбалансированное и рациональное питание;</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витаминизация;</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укрепление неспецифического иммунитета;</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физические упражнения общеукрепляющей направленности;</w:t>
      </w:r>
    </w:p>
    <w:p w:rsidR="00C10AEC" w:rsidRPr="00F378CE" w:rsidRDefault="00C10AEC" w:rsidP="00C10AEC">
      <w:pPr>
        <w:numPr>
          <w:ilvl w:val="0"/>
          <w:numId w:val="2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оптимизация психоэмоционального уровня. </w:t>
      </w:r>
    </w:p>
    <w:p w:rsidR="00C10AEC" w:rsidRPr="00F378CE" w:rsidRDefault="00C10AEC" w:rsidP="00C10AEC">
      <w:pPr>
        <w:tabs>
          <w:tab w:val="left" w:pos="1134"/>
          <w:tab w:val="left" w:pos="1276"/>
        </w:tabs>
        <w:spacing w:after="0" w:line="240" w:lineRule="auto"/>
        <w:ind w:firstLine="709"/>
        <w:jc w:val="both"/>
        <w:rPr>
          <w:rFonts w:ascii="Times New Roman" w:hAnsi="Times New Roman" w:cs="Times New Roman"/>
          <w:sz w:val="28"/>
          <w:szCs w:val="28"/>
        </w:rPr>
      </w:pPr>
      <w:r w:rsidRPr="00F378CE">
        <w:rPr>
          <w:rFonts w:ascii="Times New Roman" w:hAnsi="Times New Roman" w:cs="Times New Roman"/>
          <w:i/>
          <w:sz w:val="28"/>
          <w:szCs w:val="28"/>
        </w:rPr>
        <w:t>Периодические физические средства восстановления</w:t>
      </w:r>
      <w:r w:rsidRPr="00F378CE">
        <w:rPr>
          <w:rFonts w:ascii="Times New Roman" w:hAnsi="Times New Roman" w:cs="Times New Roman"/>
          <w:sz w:val="28"/>
          <w:szCs w:val="28"/>
        </w:rPr>
        <w:t>:</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воздействие на биологически активные точки импульсным электрическим током с целью регуляции функционального состояния;</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электростимуляция мышц; </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электросна;</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поглощение чистого кислорода при повышенном и нормальном атмосферном давлении;</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кислородно-гелиевых смесей;</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lastRenderedPageBreak/>
        <w:t>гипоксическая тренировка;</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массаж (ручной и аппаратный). </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применение тепловых процедур (баня с высокой влажностью, достаточно низкой температурой и сауна с небольшой влажностью и высокой температурой);</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ультрафиолетовое облучение как средство компенсации солнечного голодания и повышения иммунобиологических свойств организма;</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биологические стимуляторы и адаптогены, не являющиеся допингами;</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пищевые вещества повышенной биологической активности и др.;</w:t>
      </w:r>
    </w:p>
    <w:p w:rsidR="00C10AEC" w:rsidRPr="00F378CE" w:rsidRDefault="00C10AEC" w:rsidP="00C10AEC">
      <w:pPr>
        <w:numPr>
          <w:ilvl w:val="0"/>
          <w:numId w:val="47"/>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F378CE">
        <w:rPr>
          <w:rFonts w:ascii="Times New Roman" w:hAnsi="Times New Roman" w:cs="Times New Roman"/>
          <w:sz w:val="28"/>
          <w:szCs w:val="28"/>
        </w:rPr>
        <w:t xml:space="preserve">аппаратные средства восстановления. </w:t>
      </w:r>
    </w:p>
    <w:sectPr w:rsidR="00C10AEC" w:rsidRPr="00F378CE" w:rsidSect="00C10AEC">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1E6" w:rsidRDefault="00BF01E6" w:rsidP="00F4658F">
      <w:pPr>
        <w:spacing w:after="0" w:line="240" w:lineRule="auto"/>
      </w:pPr>
      <w:r>
        <w:separator/>
      </w:r>
    </w:p>
  </w:endnote>
  <w:endnote w:type="continuationSeparator" w:id="0">
    <w:p w:rsidR="00BF01E6" w:rsidRDefault="00BF01E6"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Bold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1E6" w:rsidRDefault="00BF01E6" w:rsidP="00F4658F">
      <w:pPr>
        <w:spacing w:after="0" w:line="240" w:lineRule="auto"/>
      </w:pPr>
      <w:r>
        <w:separator/>
      </w:r>
    </w:p>
  </w:footnote>
  <w:footnote w:type="continuationSeparator" w:id="0">
    <w:p w:rsidR="00BF01E6" w:rsidRDefault="00BF01E6" w:rsidP="00F46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47" w:rsidRPr="00513713" w:rsidRDefault="003E6747" w:rsidP="0051371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CCD"/>
    <w:multiLevelType w:val="hybridMultilevel"/>
    <w:tmpl w:val="26722F12"/>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521971"/>
    <w:multiLevelType w:val="hybridMultilevel"/>
    <w:tmpl w:val="81C00B94"/>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B321A0"/>
    <w:multiLevelType w:val="hybridMultilevel"/>
    <w:tmpl w:val="82B608D4"/>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73417D2"/>
    <w:multiLevelType w:val="hybridMultilevel"/>
    <w:tmpl w:val="0ACA4366"/>
    <w:lvl w:ilvl="0" w:tplc="250E003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08640824"/>
    <w:multiLevelType w:val="hybridMultilevel"/>
    <w:tmpl w:val="FDD69E8A"/>
    <w:lvl w:ilvl="0" w:tplc="19402170">
      <w:start w:val="1"/>
      <w:numFmt w:val="bullet"/>
      <w:lvlText w:val=""/>
      <w:lvlJc w:val="left"/>
      <w:pPr>
        <w:ind w:left="213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E13890"/>
    <w:multiLevelType w:val="hybridMultilevel"/>
    <w:tmpl w:val="3DA688CA"/>
    <w:lvl w:ilvl="0" w:tplc="194021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036A36"/>
    <w:multiLevelType w:val="hybridMultilevel"/>
    <w:tmpl w:val="F27C3500"/>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0234FD7"/>
    <w:multiLevelType w:val="hybridMultilevel"/>
    <w:tmpl w:val="7414B96C"/>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7D6893"/>
    <w:multiLevelType w:val="hybridMultilevel"/>
    <w:tmpl w:val="4EFEC708"/>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0F5776"/>
    <w:multiLevelType w:val="hybridMultilevel"/>
    <w:tmpl w:val="FF063A70"/>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1C9009B9"/>
    <w:multiLevelType w:val="hybridMultilevel"/>
    <w:tmpl w:val="5E28BBF4"/>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155331"/>
    <w:multiLevelType w:val="hybridMultilevel"/>
    <w:tmpl w:val="68C8197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FE545D"/>
    <w:multiLevelType w:val="hybridMultilevel"/>
    <w:tmpl w:val="69DEF82A"/>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96095C"/>
    <w:multiLevelType w:val="hybridMultilevel"/>
    <w:tmpl w:val="71FEB7F8"/>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2C5CFF"/>
    <w:multiLevelType w:val="hybridMultilevel"/>
    <w:tmpl w:val="B784DF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E00486"/>
    <w:multiLevelType w:val="hybridMultilevel"/>
    <w:tmpl w:val="9AF67398"/>
    <w:lvl w:ilvl="0" w:tplc="1940217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D57D5D"/>
    <w:multiLevelType w:val="hybridMultilevel"/>
    <w:tmpl w:val="35E02030"/>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0141ED5"/>
    <w:multiLevelType w:val="hybridMultilevel"/>
    <w:tmpl w:val="3666701A"/>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37E87EB6"/>
    <w:multiLevelType w:val="hybridMultilevel"/>
    <w:tmpl w:val="742C37F2"/>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002538"/>
    <w:multiLevelType w:val="hybridMultilevel"/>
    <w:tmpl w:val="3B7EDF2C"/>
    <w:lvl w:ilvl="0" w:tplc="54A4B3A8">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C170636"/>
    <w:multiLevelType w:val="hybridMultilevel"/>
    <w:tmpl w:val="D400B8CE"/>
    <w:lvl w:ilvl="0" w:tplc="194021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063CFB"/>
    <w:multiLevelType w:val="hybridMultilevel"/>
    <w:tmpl w:val="6232A66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47541F"/>
    <w:multiLevelType w:val="hybridMultilevel"/>
    <w:tmpl w:val="D46E3E34"/>
    <w:lvl w:ilvl="0" w:tplc="250E0038">
      <w:start w:val="1"/>
      <w:numFmt w:val="bullet"/>
      <w:lvlText w:val=""/>
      <w:lvlJc w:val="left"/>
      <w:pPr>
        <w:ind w:left="720" w:hanging="360"/>
      </w:pPr>
      <w:rPr>
        <w:rFonts w:ascii="Symbol" w:hAnsi="Symbol" w:hint="default"/>
      </w:rPr>
    </w:lvl>
    <w:lvl w:ilvl="1" w:tplc="250E003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6B26105"/>
    <w:multiLevelType w:val="hybridMultilevel"/>
    <w:tmpl w:val="DF80EC62"/>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6BD0B72"/>
    <w:multiLevelType w:val="hybridMultilevel"/>
    <w:tmpl w:val="AB043A62"/>
    <w:lvl w:ilvl="0" w:tplc="250E003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4A747E36"/>
    <w:multiLevelType w:val="hybridMultilevel"/>
    <w:tmpl w:val="732283D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E6B1B6D"/>
    <w:multiLevelType w:val="hybridMultilevel"/>
    <w:tmpl w:val="B62EB6BA"/>
    <w:lvl w:ilvl="0" w:tplc="EE62C2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ECE08B4"/>
    <w:multiLevelType w:val="hybridMultilevel"/>
    <w:tmpl w:val="FEA49236"/>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1307656"/>
    <w:multiLevelType w:val="hybridMultilevel"/>
    <w:tmpl w:val="4B84881E"/>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35C3DA0"/>
    <w:multiLevelType w:val="hybridMultilevel"/>
    <w:tmpl w:val="219A58AE"/>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6A65A53"/>
    <w:multiLevelType w:val="hybridMultilevel"/>
    <w:tmpl w:val="BB72B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BD71867"/>
    <w:multiLevelType w:val="hybridMultilevel"/>
    <w:tmpl w:val="A13E33A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430AF9"/>
    <w:multiLevelType w:val="hybridMultilevel"/>
    <w:tmpl w:val="4648B3D2"/>
    <w:lvl w:ilvl="0" w:tplc="EE62C28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4CA699C"/>
    <w:multiLevelType w:val="hybridMultilevel"/>
    <w:tmpl w:val="8C1C9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71152DF"/>
    <w:multiLevelType w:val="hybridMultilevel"/>
    <w:tmpl w:val="E4BC88B4"/>
    <w:lvl w:ilvl="0" w:tplc="3EC0A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F11A82"/>
    <w:multiLevelType w:val="hybridMultilevel"/>
    <w:tmpl w:val="B99880F8"/>
    <w:lvl w:ilvl="0" w:tplc="250E0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D703E2C"/>
    <w:multiLevelType w:val="hybridMultilevel"/>
    <w:tmpl w:val="AE34B2B8"/>
    <w:lvl w:ilvl="0" w:tplc="19402170">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F723842"/>
    <w:multiLevelType w:val="hybridMultilevel"/>
    <w:tmpl w:val="0540CA74"/>
    <w:lvl w:ilvl="0" w:tplc="250E003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718D0ED0"/>
    <w:multiLevelType w:val="hybridMultilevel"/>
    <w:tmpl w:val="EFFEACC0"/>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2877D0C"/>
    <w:multiLevelType w:val="hybridMultilevel"/>
    <w:tmpl w:val="1924B7EA"/>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56205D7"/>
    <w:multiLevelType w:val="hybridMultilevel"/>
    <w:tmpl w:val="05DC064C"/>
    <w:lvl w:ilvl="0" w:tplc="19402170">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7748600F"/>
    <w:multiLevelType w:val="hybridMultilevel"/>
    <w:tmpl w:val="F1D2C084"/>
    <w:lvl w:ilvl="0" w:tplc="250E0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8B93402"/>
    <w:multiLevelType w:val="hybridMultilevel"/>
    <w:tmpl w:val="CEDEB378"/>
    <w:lvl w:ilvl="0" w:tplc="1940217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D5A426A"/>
    <w:multiLevelType w:val="hybridMultilevel"/>
    <w:tmpl w:val="310C296E"/>
    <w:lvl w:ilvl="0" w:tplc="250E00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6"/>
  </w:num>
  <w:num w:numId="4">
    <w:abstractNumId w:val="4"/>
  </w:num>
  <w:num w:numId="5">
    <w:abstractNumId w:val="40"/>
  </w:num>
  <w:num w:numId="6">
    <w:abstractNumId w:val="22"/>
  </w:num>
  <w:num w:numId="7">
    <w:abstractNumId w:val="32"/>
  </w:num>
  <w:num w:numId="8">
    <w:abstractNumId w:val="42"/>
  </w:num>
  <w:num w:numId="9">
    <w:abstractNumId w:val="29"/>
  </w:num>
  <w:num w:numId="10">
    <w:abstractNumId w:val="35"/>
  </w:num>
  <w:num w:numId="11">
    <w:abstractNumId w:val="31"/>
  </w:num>
  <w:num w:numId="12">
    <w:abstractNumId w:val="20"/>
  </w:num>
  <w:num w:numId="13">
    <w:abstractNumId w:val="21"/>
  </w:num>
  <w:num w:numId="14">
    <w:abstractNumId w:val="5"/>
  </w:num>
  <w:num w:numId="15">
    <w:abstractNumId w:val="33"/>
  </w:num>
  <w:num w:numId="16">
    <w:abstractNumId w:val="0"/>
  </w:num>
  <w:num w:numId="17">
    <w:abstractNumId w:val="10"/>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6"/>
  </w:num>
  <w:num w:numId="21">
    <w:abstractNumId w:val="28"/>
  </w:num>
  <w:num w:numId="22">
    <w:abstractNumId w:val="12"/>
  </w:num>
  <w:num w:numId="23">
    <w:abstractNumId w:val="17"/>
  </w:num>
  <w:num w:numId="24">
    <w:abstractNumId w:val="43"/>
  </w:num>
  <w:num w:numId="25">
    <w:abstractNumId w:val="25"/>
  </w:num>
  <w:num w:numId="26">
    <w:abstractNumId w:val="9"/>
  </w:num>
  <w:num w:numId="27">
    <w:abstractNumId w:val="19"/>
  </w:num>
  <w:num w:numId="28">
    <w:abstractNumId w:val="13"/>
  </w:num>
  <w:num w:numId="29">
    <w:abstractNumId w:val="44"/>
  </w:num>
  <w:num w:numId="30">
    <w:abstractNumId w:val="1"/>
  </w:num>
  <w:num w:numId="31">
    <w:abstractNumId w:val="23"/>
  </w:num>
  <w:num w:numId="32">
    <w:abstractNumId w:val="2"/>
  </w:num>
  <w:num w:numId="33">
    <w:abstractNumId w:val="18"/>
  </w:num>
  <w:num w:numId="34">
    <w:abstractNumId w:val="6"/>
  </w:num>
  <w:num w:numId="35">
    <w:abstractNumId w:val="38"/>
  </w:num>
  <w:num w:numId="36">
    <w:abstractNumId w:val="24"/>
  </w:num>
  <w:num w:numId="37">
    <w:abstractNumId w:val="30"/>
  </w:num>
  <w:num w:numId="38">
    <w:abstractNumId w:val="41"/>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34"/>
  </w:num>
  <w:num w:numId="42">
    <w:abstractNumId w:val="8"/>
  </w:num>
  <w:num w:numId="43">
    <w:abstractNumId w:val="27"/>
  </w:num>
  <w:num w:numId="44">
    <w:abstractNumId w:val="5"/>
  </w:num>
  <w:num w:numId="45">
    <w:abstractNumId w:val="39"/>
  </w:num>
  <w:num w:numId="46">
    <w:abstractNumId w:val="26"/>
  </w:num>
  <w:num w:numId="47">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640"/>
    <w:rsid w:val="00001692"/>
    <w:rsid w:val="00002DC2"/>
    <w:rsid w:val="000034DB"/>
    <w:rsid w:val="00005F50"/>
    <w:rsid w:val="000104D9"/>
    <w:rsid w:val="000112AC"/>
    <w:rsid w:val="00011C66"/>
    <w:rsid w:val="00012580"/>
    <w:rsid w:val="00012F55"/>
    <w:rsid w:val="00013E07"/>
    <w:rsid w:val="00014141"/>
    <w:rsid w:val="000159C1"/>
    <w:rsid w:val="00015D17"/>
    <w:rsid w:val="00016273"/>
    <w:rsid w:val="00020574"/>
    <w:rsid w:val="00020B77"/>
    <w:rsid w:val="00024C5B"/>
    <w:rsid w:val="00025EA3"/>
    <w:rsid w:val="00026D54"/>
    <w:rsid w:val="00027524"/>
    <w:rsid w:val="00027E4F"/>
    <w:rsid w:val="00032987"/>
    <w:rsid w:val="0004015A"/>
    <w:rsid w:val="00040B0B"/>
    <w:rsid w:val="000413E6"/>
    <w:rsid w:val="00043628"/>
    <w:rsid w:val="000438C9"/>
    <w:rsid w:val="00043F7D"/>
    <w:rsid w:val="000444D8"/>
    <w:rsid w:val="0004526E"/>
    <w:rsid w:val="0004539B"/>
    <w:rsid w:val="00046645"/>
    <w:rsid w:val="00047419"/>
    <w:rsid w:val="0005051B"/>
    <w:rsid w:val="0005147B"/>
    <w:rsid w:val="000536BD"/>
    <w:rsid w:val="000538C6"/>
    <w:rsid w:val="00055109"/>
    <w:rsid w:val="00056DA8"/>
    <w:rsid w:val="00057AFD"/>
    <w:rsid w:val="00057BEA"/>
    <w:rsid w:val="00061B49"/>
    <w:rsid w:val="000624B0"/>
    <w:rsid w:val="000625F2"/>
    <w:rsid w:val="0006293D"/>
    <w:rsid w:val="000629D8"/>
    <w:rsid w:val="00066517"/>
    <w:rsid w:val="0006775A"/>
    <w:rsid w:val="000717D7"/>
    <w:rsid w:val="00072A6B"/>
    <w:rsid w:val="00073AF2"/>
    <w:rsid w:val="00076816"/>
    <w:rsid w:val="000777E5"/>
    <w:rsid w:val="00083019"/>
    <w:rsid w:val="00083534"/>
    <w:rsid w:val="00083F75"/>
    <w:rsid w:val="0008474E"/>
    <w:rsid w:val="0008517B"/>
    <w:rsid w:val="00085884"/>
    <w:rsid w:val="00087E33"/>
    <w:rsid w:val="000919F7"/>
    <w:rsid w:val="000925C5"/>
    <w:rsid w:val="00093A85"/>
    <w:rsid w:val="00094EF6"/>
    <w:rsid w:val="000977AC"/>
    <w:rsid w:val="000A0342"/>
    <w:rsid w:val="000A09E7"/>
    <w:rsid w:val="000A0C68"/>
    <w:rsid w:val="000A2891"/>
    <w:rsid w:val="000A2DC4"/>
    <w:rsid w:val="000A3602"/>
    <w:rsid w:val="000A374A"/>
    <w:rsid w:val="000A3DC8"/>
    <w:rsid w:val="000A5823"/>
    <w:rsid w:val="000A6803"/>
    <w:rsid w:val="000A685A"/>
    <w:rsid w:val="000A6CCB"/>
    <w:rsid w:val="000A6F98"/>
    <w:rsid w:val="000A701C"/>
    <w:rsid w:val="000A7621"/>
    <w:rsid w:val="000A7A17"/>
    <w:rsid w:val="000B22ED"/>
    <w:rsid w:val="000B28EA"/>
    <w:rsid w:val="000B486F"/>
    <w:rsid w:val="000B5C09"/>
    <w:rsid w:val="000B6077"/>
    <w:rsid w:val="000B786B"/>
    <w:rsid w:val="000C2B20"/>
    <w:rsid w:val="000C363B"/>
    <w:rsid w:val="000C4DE6"/>
    <w:rsid w:val="000C519F"/>
    <w:rsid w:val="000C6882"/>
    <w:rsid w:val="000D0DA9"/>
    <w:rsid w:val="000D0F76"/>
    <w:rsid w:val="000D1A03"/>
    <w:rsid w:val="000D1E5B"/>
    <w:rsid w:val="000D1E8C"/>
    <w:rsid w:val="000D2740"/>
    <w:rsid w:val="000D2BE0"/>
    <w:rsid w:val="000D59C4"/>
    <w:rsid w:val="000D6405"/>
    <w:rsid w:val="000E0001"/>
    <w:rsid w:val="000E0022"/>
    <w:rsid w:val="000E0966"/>
    <w:rsid w:val="000E0B2F"/>
    <w:rsid w:val="000E11E9"/>
    <w:rsid w:val="000E1401"/>
    <w:rsid w:val="000E202E"/>
    <w:rsid w:val="000E2AD2"/>
    <w:rsid w:val="000E2BD8"/>
    <w:rsid w:val="000E352B"/>
    <w:rsid w:val="000E4947"/>
    <w:rsid w:val="000E4AAD"/>
    <w:rsid w:val="000E54C2"/>
    <w:rsid w:val="000E5743"/>
    <w:rsid w:val="000E6789"/>
    <w:rsid w:val="000E7294"/>
    <w:rsid w:val="000F0916"/>
    <w:rsid w:val="000F18F5"/>
    <w:rsid w:val="000F2BFD"/>
    <w:rsid w:val="000F4548"/>
    <w:rsid w:val="000F4576"/>
    <w:rsid w:val="000F66A0"/>
    <w:rsid w:val="000F7367"/>
    <w:rsid w:val="001000AD"/>
    <w:rsid w:val="00100BF5"/>
    <w:rsid w:val="00101183"/>
    <w:rsid w:val="00102409"/>
    <w:rsid w:val="00104412"/>
    <w:rsid w:val="00104D8D"/>
    <w:rsid w:val="001062BE"/>
    <w:rsid w:val="001062CA"/>
    <w:rsid w:val="00110052"/>
    <w:rsid w:val="0011025C"/>
    <w:rsid w:val="00112151"/>
    <w:rsid w:val="001122BC"/>
    <w:rsid w:val="00112804"/>
    <w:rsid w:val="00113946"/>
    <w:rsid w:val="00114643"/>
    <w:rsid w:val="00114FBE"/>
    <w:rsid w:val="001150FD"/>
    <w:rsid w:val="00116376"/>
    <w:rsid w:val="001165C1"/>
    <w:rsid w:val="00116D91"/>
    <w:rsid w:val="00121A2E"/>
    <w:rsid w:val="001226A0"/>
    <w:rsid w:val="00122795"/>
    <w:rsid w:val="00125326"/>
    <w:rsid w:val="001275B6"/>
    <w:rsid w:val="0012786E"/>
    <w:rsid w:val="00131B49"/>
    <w:rsid w:val="00134572"/>
    <w:rsid w:val="00134E93"/>
    <w:rsid w:val="00134F6A"/>
    <w:rsid w:val="00136B19"/>
    <w:rsid w:val="00141E28"/>
    <w:rsid w:val="00143EDD"/>
    <w:rsid w:val="001440F5"/>
    <w:rsid w:val="001445AC"/>
    <w:rsid w:val="001502A2"/>
    <w:rsid w:val="00151BA1"/>
    <w:rsid w:val="00154E69"/>
    <w:rsid w:val="00155A45"/>
    <w:rsid w:val="00156328"/>
    <w:rsid w:val="0015643D"/>
    <w:rsid w:val="00157C9A"/>
    <w:rsid w:val="001613F6"/>
    <w:rsid w:val="00163C66"/>
    <w:rsid w:val="00164479"/>
    <w:rsid w:val="0016579E"/>
    <w:rsid w:val="00165A47"/>
    <w:rsid w:val="00166078"/>
    <w:rsid w:val="00166444"/>
    <w:rsid w:val="00166BCD"/>
    <w:rsid w:val="00166DE3"/>
    <w:rsid w:val="001705C0"/>
    <w:rsid w:val="00171B77"/>
    <w:rsid w:val="00171D13"/>
    <w:rsid w:val="00172128"/>
    <w:rsid w:val="0017365C"/>
    <w:rsid w:val="001740F1"/>
    <w:rsid w:val="00176433"/>
    <w:rsid w:val="001766ED"/>
    <w:rsid w:val="00176701"/>
    <w:rsid w:val="00177824"/>
    <w:rsid w:val="00181473"/>
    <w:rsid w:val="00181983"/>
    <w:rsid w:val="00183710"/>
    <w:rsid w:val="0018376A"/>
    <w:rsid w:val="00184222"/>
    <w:rsid w:val="001848FC"/>
    <w:rsid w:val="00184BCC"/>
    <w:rsid w:val="0018560A"/>
    <w:rsid w:val="0018624E"/>
    <w:rsid w:val="001866BB"/>
    <w:rsid w:val="0018697B"/>
    <w:rsid w:val="001870BC"/>
    <w:rsid w:val="001870C9"/>
    <w:rsid w:val="00187A9F"/>
    <w:rsid w:val="00187D3C"/>
    <w:rsid w:val="0019012A"/>
    <w:rsid w:val="00190ADB"/>
    <w:rsid w:val="001911D5"/>
    <w:rsid w:val="00192E91"/>
    <w:rsid w:val="0019319E"/>
    <w:rsid w:val="001943AD"/>
    <w:rsid w:val="001952BA"/>
    <w:rsid w:val="001A0BA2"/>
    <w:rsid w:val="001A29EC"/>
    <w:rsid w:val="001A3680"/>
    <w:rsid w:val="001A4C77"/>
    <w:rsid w:val="001A727D"/>
    <w:rsid w:val="001A7F53"/>
    <w:rsid w:val="001A7FB2"/>
    <w:rsid w:val="001B1B36"/>
    <w:rsid w:val="001B22C6"/>
    <w:rsid w:val="001B373E"/>
    <w:rsid w:val="001B4142"/>
    <w:rsid w:val="001B47E2"/>
    <w:rsid w:val="001B4850"/>
    <w:rsid w:val="001B52C8"/>
    <w:rsid w:val="001B5480"/>
    <w:rsid w:val="001B59D4"/>
    <w:rsid w:val="001B5ABE"/>
    <w:rsid w:val="001B6B8A"/>
    <w:rsid w:val="001B6CEC"/>
    <w:rsid w:val="001B6ED7"/>
    <w:rsid w:val="001C0AA2"/>
    <w:rsid w:val="001C19B7"/>
    <w:rsid w:val="001C2560"/>
    <w:rsid w:val="001C2866"/>
    <w:rsid w:val="001C2CA7"/>
    <w:rsid w:val="001C3116"/>
    <w:rsid w:val="001C447B"/>
    <w:rsid w:val="001C5441"/>
    <w:rsid w:val="001C5E95"/>
    <w:rsid w:val="001C634F"/>
    <w:rsid w:val="001C660C"/>
    <w:rsid w:val="001C69C8"/>
    <w:rsid w:val="001C6DF9"/>
    <w:rsid w:val="001D19B7"/>
    <w:rsid w:val="001D21CB"/>
    <w:rsid w:val="001D25AC"/>
    <w:rsid w:val="001D2809"/>
    <w:rsid w:val="001D2EBB"/>
    <w:rsid w:val="001D327C"/>
    <w:rsid w:val="001D3AAE"/>
    <w:rsid w:val="001D3BBA"/>
    <w:rsid w:val="001D4E97"/>
    <w:rsid w:val="001D7502"/>
    <w:rsid w:val="001E093A"/>
    <w:rsid w:val="001E194D"/>
    <w:rsid w:val="001E4ABA"/>
    <w:rsid w:val="001E6FE0"/>
    <w:rsid w:val="001E73C8"/>
    <w:rsid w:val="001E7F6B"/>
    <w:rsid w:val="001F0FEF"/>
    <w:rsid w:val="001F1275"/>
    <w:rsid w:val="001F32A5"/>
    <w:rsid w:val="001F3699"/>
    <w:rsid w:val="001F4E7C"/>
    <w:rsid w:val="001F58F2"/>
    <w:rsid w:val="001F5A0D"/>
    <w:rsid w:val="001F5C7F"/>
    <w:rsid w:val="001F7E44"/>
    <w:rsid w:val="00201FCF"/>
    <w:rsid w:val="0020308D"/>
    <w:rsid w:val="0020337E"/>
    <w:rsid w:val="00206638"/>
    <w:rsid w:val="0020689A"/>
    <w:rsid w:val="00206B07"/>
    <w:rsid w:val="00206CD7"/>
    <w:rsid w:val="00207012"/>
    <w:rsid w:val="00207674"/>
    <w:rsid w:val="00210721"/>
    <w:rsid w:val="00211BF8"/>
    <w:rsid w:val="00211E16"/>
    <w:rsid w:val="00212B8B"/>
    <w:rsid w:val="00212E51"/>
    <w:rsid w:val="00213696"/>
    <w:rsid w:val="0021384E"/>
    <w:rsid w:val="00217AC9"/>
    <w:rsid w:val="00217EBF"/>
    <w:rsid w:val="002208A7"/>
    <w:rsid w:val="00221F34"/>
    <w:rsid w:val="0022217C"/>
    <w:rsid w:val="0022353B"/>
    <w:rsid w:val="00223633"/>
    <w:rsid w:val="002238F5"/>
    <w:rsid w:val="002276D6"/>
    <w:rsid w:val="00227705"/>
    <w:rsid w:val="00227B4B"/>
    <w:rsid w:val="00230F20"/>
    <w:rsid w:val="00231B1B"/>
    <w:rsid w:val="00232E7F"/>
    <w:rsid w:val="0023546B"/>
    <w:rsid w:val="00237114"/>
    <w:rsid w:val="00242D22"/>
    <w:rsid w:val="00242F63"/>
    <w:rsid w:val="00243BA8"/>
    <w:rsid w:val="00244E75"/>
    <w:rsid w:val="00244EB3"/>
    <w:rsid w:val="00247079"/>
    <w:rsid w:val="002472AF"/>
    <w:rsid w:val="0024771E"/>
    <w:rsid w:val="00247AF9"/>
    <w:rsid w:val="00251482"/>
    <w:rsid w:val="002527AD"/>
    <w:rsid w:val="00252C3A"/>
    <w:rsid w:val="00252F44"/>
    <w:rsid w:val="00255696"/>
    <w:rsid w:val="00255D61"/>
    <w:rsid w:val="00256902"/>
    <w:rsid w:val="002616BB"/>
    <w:rsid w:val="00262D40"/>
    <w:rsid w:val="00263AAA"/>
    <w:rsid w:val="00263F67"/>
    <w:rsid w:val="00265228"/>
    <w:rsid w:val="002665DF"/>
    <w:rsid w:val="00266A1F"/>
    <w:rsid w:val="00270E82"/>
    <w:rsid w:val="00272B64"/>
    <w:rsid w:val="00272C4D"/>
    <w:rsid w:val="00272D12"/>
    <w:rsid w:val="00273219"/>
    <w:rsid w:val="00273857"/>
    <w:rsid w:val="00274F2C"/>
    <w:rsid w:val="002750A4"/>
    <w:rsid w:val="0028125A"/>
    <w:rsid w:val="00282A73"/>
    <w:rsid w:val="002836B1"/>
    <w:rsid w:val="00284BD1"/>
    <w:rsid w:val="00285B18"/>
    <w:rsid w:val="00285F0F"/>
    <w:rsid w:val="00286B6D"/>
    <w:rsid w:val="00286D33"/>
    <w:rsid w:val="00286F71"/>
    <w:rsid w:val="00290A86"/>
    <w:rsid w:val="00291231"/>
    <w:rsid w:val="00293BB7"/>
    <w:rsid w:val="0029443D"/>
    <w:rsid w:val="00294788"/>
    <w:rsid w:val="00294A0E"/>
    <w:rsid w:val="00296076"/>
    <w:rsid w:val="00296664"/>
    <w:rsid w:val="00296979"/>
    <w:rsid w:val="00296F3E"/>
    <w:rsid w:val="00297AA5"/>
    <w:rsid w:val="002A00DB"/>
    <w:rsid w:val="002A2574"/>
    <w:rsid w:val="002A2F55"/>
    <w:rsid w:val="002A4E6F"/>
    <w:rsid w:val="002A71B7"/>
    <w:rsid w:val="002B01C7"/>
    <w:rsid w:val="002B1AF0"/>
    <w:rsid w:val="002B1CE2"/>
    <w:rsid w:val="002B5879"/>
    <w:rsid w:val="002B6567"/>
    <w:rsid w:val="002B72C7"/>
    <w:rsid w:val="002B7318"/>
    <w:rsid w:val="002C27F1"/>
    <w:rsid w:val="002C3111"/>
    <w:rsid w:val="002C3539"/>
    <w:rsid w:val="002C399D"/>
    <w:rsid w:val="002C4311"/>
    <w:rsid w:val="002C44CC"/>
    <w:rsid w:val="002C507D"/>
    <w:rsid w:val="002D04A1"/>
    <w:rsid w:val="002D1AA2"/>
    <w:rsid w:val="002D1C70"/>
    <w:rsid w:val="002D2A3A"/>
    <w:rsid w:val="002D3ADC"/>
    <w:rsid w:val="002D4676"/>
    <w:rsid w:val="002D5A88"/>
    <w:rsid w:val="002D621B"/>
    <w:rsid w:val="002D64BC"/>
    <w:rsid w:val="002D7310"/>
    <w:rsid w:val="002D7C2B"/>
    <w:rsid w:val="002E04EF"/>
    <w:rsid w:val="002E06AD"/>
    <w:rsid w:val="002E0936"/>
    <w:rsid w:val="002E0FBF"/>
    <w:rsid w:val="002E19FB"/>
    <w:rsid w:val="002E4AB9"/>
    <w:rsid w:val="002E5CE8"/>
    <w:rsid w:val="002E62E8"/>
    <w:rsid w:val="002E7044"/>
    <w:rsid w:val="002E73A5"/>
    <w:rsid w:val="002F18F4"/>
    <w:rsid w:val="002F2697"/>
    <w:rsid w:val="002F56AB"/>
    <w:rsid w:val="002F58F4"/>
    <w:rsid w:val="0030063A"/>
    <w:rsid w:val="00302964"/>
    <w:rsid w:val="00303D48"/>
    <w:rsid w:val="00303F5A"/>
    <w:rsid w:val="00305C20"/>
    <w:rsid w:val="00305DBC"/>
    <w:rsid w:val="00307497"/>
    <w:rsid w:val="00307F2B"/>
    <w:rsid w:val="0031048E"/>
    <w:rsid w:val="00312059"/>
    <w:rsid w:val="003120F1"/>
    <w:rsid w:val="00314333"/>
    <w:rsid w:val="00315E01"/>
    <w:rsid w:val="00316CD6"/>
    <w:rsid w:val="003206C8"/>
    <w:rsid w:val="003211B8"/>
    <w:rsid w:val="003228C8"/>
    <w:rsid w:val="00323037"/>
    <w:rsid w:val="003241B9"/>
    <w:rsid w:val="00324C64"/>
    <w:rsid w:val="00325B01"/>
    <w:rsid w:val="00325CEF"/>
    <w:rsid w:val="00325ECC"/>
    <w:rsid w:val="003260CB"/>
    <w:rsid w:val="00326C04"/>
    <w:rsid w:val="003274FB"/>
    <w:rsid w:val="003333A3"/>
    <w:rsid w:val="00334DD4"/>
    <w:rsid w:val="00336D2E"/>
    <w:rsid w:val="00336F39"/>
    <w:rsid w:val="00340AE9"/>
    <w:rsid w:val="00341785"/>
    <w:rsid w:val="00343CA2"/>
    <w:rsid w:val="00343E12"/>
    <w:rsid w:val="00344731"/>
    <w:rsid w:val="00344DC0"/>
    <w:rsid w:val="003466F2"/>
    <w:rsid w:val="003502FC"/>
    <w:rsid w:val="0035132C"/>
    <w:rsid w:val="00351608"/>
    <w:rsid w:val="00351A2C"/>
    <w:rsid w:val="00351ACE"/>
    <w:rsid w:val="00351DC8"/>
    <w:rsid w:val="0035226F"/>
    <w:rsid w:val="00354D88"/>
    <w:rsid w:val="003552D6"/>
    <w:rsid w:val="00356032"/>
    <w:rsid w:val="00356D95"/>
    <w:rsid w:val="00356EE0"/>
    <w:rsid w:val="00357927"/>
    <w:rsid w:val="00362331"/>
    <w:rsid w:val="003631A9"/>
    <w:rsid w:val="00363A95"/>
    <w:rsid w:val="00363C62"/>
    <w:rsid w:val="00364E96"/>
    <w:rsid w:val="00365F76"/>
    <w:rsid w:val="0036682A"/>
    <w:rsid w:val="00366EDF"/>
    <w:rsid w:val="00367BFF"/>
    <w:rsid w:val="00367C9D"/>
    <w:rsid w:val="003709BC"/>
    <w:rsid w:val="00374A83"/>
    <w:rsid w:val="00376524"/>
    <w:rsid w:val="003777F6"/>
    <w:rsid w:val="00382DD4"/>
    <w:rsid w:val="0038394E"/>
    <w:rsid w:val="0038405D"/>
    <w:rsid w:val="00384C09"/>
    <w:rsid w:val="00385A6A"/>
    <w:rsid w:val="00386D8C"/>
    <w:rsid w:val="00387E5F"/>
    <w:rsid w:val="00390578"/>
    <w:rsid w:val="00392373"/>
    <w:rsid w:val="00394188"/>
    <w:rsid w:val="00394890"/>
    <w:rsid w:val="0039722E"/>
    <w:rsid w:val="0039798C"/>
    <w:rsid w:val="003A0241"/>
    <w:rsid w:val="003A2131"/>
    <w:rsid w:val="003A288D"/>
    <w:rsid w:val="003A3E7B"/>
    <w:rsid w:val="003A46FD"/>
    <w:rsid w:val="003A496B"/>
    <w:rsid w:val="003A54FD"/>
    <w:rsid w:val="003A6058"/>
    <w:rsid w:val="003A6553"/>
    <w:rsid w:val="003A6B5F"/>
    <w:rsid w:val="003A6C47"/>
    <w:rsid w:val="003A73F2"/>
    <w:rsid w:val="003B097A"/>
    <w:rsid w:val="003B3E40"/>
    <w:rsid w:val="003B4712"/>
    <w:rsid w:val="003B51E7"/>
    <w:rsid w:val="003B53EA"/>
    <w:rsid w:val="003B716B"/>
    <w:rsid w:val="003B7890"/>
    <w:rsid w:val="003C1149"/>
    <w:rsid w:val="003C270E"/>
    <w:rsid w:val="003C4483"/>
    <w:rsid w:val="003C4491"/>
    <w:rsid w:val="003C4D8B"/>
    <w:rsid w:val="003C4DD3"/>
    <w:rsid w:val="003C525B"/>
    <w:rsid w:val="003C5D40"/>
    <w:rsid w:val="003C5DFC"/>
    <w:rsid w:val="003C6DDA"/>
    <w:rsid w:val="003C7A63"/>
    <w:rsid w:val="003D04A6"/>
    <w:rsid w:val="003D0582"/>
    <w:rsid w:val="003D18FF"/>
    <w:rsid w:val="003D2A39"/>
    <w:rsid w:val="003D366B"/>
    <w:rsid w:val="003D7683"/>
    <w:rsid w:val="003D7696"/>
    <w:rsid w:val="003D7BC2"/>
    <w:rsid w:val="003E06EF"/>
    <w:rsid w:val="003E0996"/>
    <w:rsid w:val="003E09F5"/>
    <w:rsid w:val="003E13A2"/>
    <w:rsid w:val="003E3AEF"/>
    <w:rsid w:val="003E51EF"/>
    <w:rsid w:val="003E58D0"/>
    <w:rsid w:val="003E64FD"/>
    <w:rsid w:val="003E6747"/>
    <w:rsid w:val="003E7862"/>
    <w:rsid w:val="003F1AE0"/>
    <w:rsid w:val="003F382E"/>
    <w:rsid w:val="003F3AE1"/>
    <w:rsid w:val="003F4182"/>
    <w:rsid w:val="003F5585"/>
    <w:rsid w:val="003F70DB"/>
    <w:rsid w:val="003F78BA"/>
    <w:rsid w:val="003F7A12"/>
    <w:rsid w:val="00400D53"/>
    <w:rsid w:val="00404177"/>
    <w:rsid w:val="00404373"/>
    <w:rsid w:val="00405264"/>
    <w:rsid w:val="00405C96"/>
    <w:rsid w:val="00406CD8"/>
    <w:rsid w:val="004116FB"/>
    <w:rsid w:val="004129B9"/>
    <w:rsid w:val="0041681F"/>
    <w:rsid w:val="00416F74"/>
    <w:rsid w:val="00417C93"/>
    <w:rsid w:val="0042478D"/>
    <w:rsid w:val="004256DE"/>
    <w:rsid w:val="00425877"/>
    <w:rsid w:val="00426EB9"/>
    <w:rsid w:val="004318C3"/>
    <w:rsid w:val="004375AE"/>
    <w:rsid w:val="004401DA"/>
    <w:rsid w:val="0044153B"/>
    <w:rsid w:val="0044239A"/>
    <w:rsid w:val="00442A99"/>
    <w:rsid w:val="00443B87"/>
    <w:rsid w:val="004443ED"/>
    <w:rsid w:val="00444E52"/>
    <w:rsid w:val="00445791"/>
    <w:rsid w:val="004458CE"/>
    <w:rsid w:val="0044683A"/>
    <w:rsid w:val="00447A11"/>
    <w:rsid w:val="004512B4"/>
    <w:rsid w:val="00452078"/>
    <w:rsid w:val="0045212A"/>
    <w:rsid w:val="00452792"/>
    <w:rsid w:val="004539FF"/>
    <w:rsid w:val="00454091"/>
    <w:rsid w:val="00457AB7"/>
    <w:rsid w:val="004614C0"/>
    <w:rsid w:val="00461C8F"/>
    <w:rsid w:val="0046397A"/>
    <w:rsid w:val="004645D4"/>
    <w:rsid w:val="00464AD3"/>
    <w:rsid w:val="00464D41"/>
    <w:rsid w:val="00465800"/>
    <w:rsid w:val="004658AD"/>
    <w:rsid w:val="00465B93"/>
    <w:rsid w:val="00465E43"/>
    <w:rsid w:val="00466883"/>
    <w:rsid w:val="00466B16"/>
    <w:rsid w:val="004672A0"/>
    <w:rsid w:val="004672E3"/>
    <w:rsid w:val="00467BF4"/>
    <w:rsid w:val="00470306"/>
    <w:rsid w:val="00470AF8"/>
    <w:rsid w:val="004710C5"/>
    <w:rsid w:val="004739D2"/>
    <w:rsid w:val="004751F9"/>
    <w:rsid w:val="004757D5"/>
    <w:rsid w:val="004772FE"/>
    <w:rsid w:val="00481D54"/>
    <w:rsid w:val="00483CCE"/>
    <w:rsid w:val="00486D58"/>
    <w:rsid w:val="00486EDA"/>
    <w:rsid w:val="00490E2C"/>
    <w:rsid w:val="00492929"/>
    <w:rsid w:val="00494700"/>
    <w:rsid w:val="0049668D"/>
    <w:rsid w:val="004973A6"/>
    <w:rsid w:val="004976BC"/>
    <w:rsid w:val="00497B94"/>
    <w:rsid w:val="004A0A45"/>
    <w:rsid w:val="004A15F7"/>
    <w:rsid w:val="004A2359"/>
    <w:rsid w:val="004A2D69"/>
    <w:rsid w:val="004A3587"/>
    <w:rsid w:val="004A3C95"/>
    <w:rsid w:val="004A43BD"/>
    <w:rsid w:val="004A54E7"/>
    <w:rsid w:val="004A56B8"/>
    <w:rsid w:val="004A59CB"/>
    <w:rsid w:val="004A5B0E"/>
    <w:rsid w:val="004A5EB6"/>
    <w:rsid w:val="004A67B5"/>
    <w:rsid w:val="004A69C4"/>
    <w:rsid w:val="004A7AA6"/>
    <w:rsid w:val="004B0D80"/>
    <w:rsid w:val="004B17D5"/>
    <w:rsid w:val="004B1C4C"/>
    <w:rsid w:val="004B2CFA"/>
    <w:rsid w:val="004B4753"/>
    <w:rsid w:val="004B6DA6"/>
    <w:rsid w:val="004B6F08"/>
    <w:rsid w:val="004C0E06"/>
    <w:rsid w:val="004C14DE"/>
    <w:rsid w:val="004C1AF1"/>
    <w:rsid w:val="004C1F1D"/>
    <w:rsid w:val="004C43AA"/>
    <w:rsid w:val="004C5092"/>
    <w:rsid w:val="004C53DB"/>
    <w:rsid w:val="004C5F70"/>
    <w:rsid w:val="004C6A05"/>
    <w:rsid w:val="004C7E8F"/>
    <w:rsid w:val="004D0578"/>
    <w:rsid w:val="004D08B8"/>
    <w:rsid w:val="004D0A76"/>
    <w:rsid w:val="004D1D4E"/>
    <w:rsid w:val="004D1F96"/>
    <w:rsid w:val="004D2648"/>
    <w:rsid w:val="004D2B27"/>
    <w:rsid w:val="004D2BF7"/>
    <w:rsid w:val="004D303D"/>
    <w:rsid w:val="004D32AF"/>
    <w:rsid w:val="004D3AEA"/>
    <w:rsid w:val="004D4B5E"/>
    <w:rsid w:val="004D4C02"/>
    <w:rsid w:val="004D6255"/>
    <w:rsid w:val="004D6264"/>
    <w:rsid w:val="004D65BE"/>
    <w:rsid w:val="004D6819"/>
    <w:rsid w:val="004D7F21"/>
    <w:rsid w:val="004E287B"/>
    <w:rsid w:val="004E3130"/>
    <w:rsid w:val="004E55C3"/>
    <w:rsid w:val="004E5ADF"/>
    <w:rsid w:val="004E6766"/>
    <w:rsid w:val="004E77C7"/>
    <w:rsid w:val="004E77C9"/>
    <w:rsid w:val="004E7FDE"/>
    <w:rsid w:val="004F139D"/>
    <w:rsid w:val="004F1ED0"/>
    <w:rsid w:val="004F21FD"/>
    <w:rsid w:val="004F235B"/>
    <w:rsid w:val="004F2810"/>
    <w:rsid w:val="004F2AA5"/>
    <w:rsid w:val="004F2C6A"/>
    <w:rsid w:val="004F2E99"/>
    <w:rsid w:val="004F4879"/>
    <w:rsid w:val="004F5D79"/>
    <w:rsid w:val="004F6082"/>
    <w:rsid w:val="004F7072"/>
    <w:rsid w:val="005016B4"/>
    <w:rsid w:val="00502BAF"/>
    <w:rsid w:val="0050367D"/>
    <w:rsid w:val="00504DC3"/>
    <w:rsid w:val="0050572A"/>
    <w:rsid w:val="005059B4"/>
    <w:rsid w:val="00505EE4"/>
    <w:rsid w:val="005065AF"/>
    <w:rsid w:val="0050664B"/>
    <w:rsid w:val="00506962"/>
    <w:rsid w:val="00506AD3"/>
    <w:rsid w:val="0050705C"/>
    <w:rsid w:val="00507573"/>
    <w:rsid w:val="005077D7"/>
    <w:rsid w:val="00510580"/>
    <w:rsid w:val="00510E4D"/>
    <w:rsid w:val="005115E5"/>
    <w:rsid w:val="00513713"/>
    <w:rsid w:val="00515E0C"/>
    <w:rsid w:val="00515EA4"/>
    <w:rsid w:val="005169A6"/>
    <w:rsid w:val="00516F66"/>
    <w:rsid w:val="00517BCF"/>
    <w:rsid w:val="00520674"/>
    <w:rsid w:val="00520AA1"/>
    <w:rsid w:val="00521884"/>
    <w:rsid w:val="00523E86"/>
    <w:rsid w:val="00525B7A"/>
    <w:rsid w:val="0052619C"/>
    <w:rsid w:val="005279B9"/>
    <w:rsid w:val="00527C03"/>
    <w:rsid w:val="00527D80"/>
    <w:rsid w:val="0053176C"/>
    <w:rsid w:val="00533F46"/>
    <w:rsid w:val="00534BDA"/>
    <w:rsid w:val="00535B1A"/>
    <w:rsid w:val="005367B5"/>
    <w:rsid w:val="00537E6F"/>
    <w:rsid w:val="00540AAD"/>
    <w:rsid w:val="005411BF"/>
    <w:rsid w:val="00543954"/>
    <w:rsid w:val="00545D4D"/>
    <w:rsid w:val="00545E38"/>
    <w:rsid w:val="0054731F"/>
    <w:rsid w:val="00547C34"/>
    <w:rsid w:val="00551F13"/>
    <w:rsid w:val="005538AA"/>
    <w:rsid w:val="00553A88"/>
    <w:rsid w:val="00555A97"/>
    <w:rsid w:val="00555B28"/>
    <w:rsid w:val="00556319"/>
    <w:rsid w:val="005568C4"/>
    <w:rsid w:val="0055781E"/>
    <w:rsid w:val="00561065"/>
    <w:rsid w:val="00561585"/>
    <w:rsid w:val="005639FF"/>
    <w:rsid w:val="0056566A"/>
    <w:rsid w:val="00566367"/>
    <w:rsid w:val="0056642D"/>
    <w:rsid w:val="005665FA"/>
    <w:rsid w:val="005704B8"/>
    <w:rsid w:val="00572E95"/>
    <w:rsid w:val="0057395A"/>
    <w:rsid w:val="00574B48"/>
    <w:rsid w:val="00576CBC"/>
    <w:rsid w:val="00577432"/>
    <w:rsid w:val="005819E0"/>
    <w:rsid w:val="005822F1"/>
    <w:rsid w:val="005828E7"/>
    <w:rsid w:val="00583328"/>
    <w:rsid w:val="00584E59"/>
    <w:rsid w:val="005853A5"/>
    <w:rsid w:val="0058633B"/>
    <w:rsid w:val="005868A3"/>
    <w:rsid w:val="00587F7F"/>
    <w:rsid w:val="00590520"/>
    <w:rsid w:val="00590C8B"/>
    <w:rsid w:val="00590CF2"/>
    <w:rsid w:val="00591C28"/>
    <w:rsid w:val="005925F2"/>
    <w:rsid w:val="00592EDC"/>
    <w:rsid w:val="00593CD3"/>
    <w:rsid w:val="00593F45"/>
    <w:rsid w:val="00597DBF"/>
    <w:rsid w:val="005A18C8"/>
    <w:rsid w:val="005A1D8D"/>
    <w:rsid w:val="005A7055"/>
    <w:rsid w:val="005A767F"/>
    <w:rsid w:val="005B02B9"/>
    <w:rsid w:val="005B2CE4"/>
    <w:rsid w:val="005B3215"/>
    <w:rsid w:val="005B3764"/>
    <w:rsid w:val="005B4755"/>
    <w:rsid w:val="005B4A4A"/>
    <w:rsid w:val="005B4E89"/>
    <w:rsid w:val="005B6EB2"/>
    <w:rsid w:val="005B7A39"/>
    <w:rsid w:val="005B7AD7"/>
    <w:rsid w:val="005C2A6A"/>
    <w:rsid w:val="005C3880"/>
    <w:rsid w:val="005C5050"/>
    <w:rsid w:val="005C6E0C"/>
    <w:rsid w:val="005C771F"/>
    <w:rsid w:val="005C7CAD"/>
    <w:rsid w:val="005D0FDA"/>
    <w:rsid w:val="005D1116"/>
    <w:rsid w:val="005D117E"/>
    <w:rsid w:val="005D16A3"/>
    <w:rsid w:val="005D1741"/>
    <w:rsid w:val="005D193B"/>
    <w:rsid w:val="005D2286"/>
    <w:rsid w:val="005D7AEC"/>
    <w:rsid w:val="005E07DA"/>
    <w:rsid w:val="005E1F68"/>
    <w:rsid w:val="005E32F9"/>
    <w:rsid w:val="005E4AA7"/>
    <w:rsid w:val="005E4ADD"/>
    <w:rsid w:val="005E4D1D"/>
    <w:rsid w:val="005E4D9B"/>
    <w:rsid w:val="005E507F"/>
    <w:rsid w:val="005E7A3E"/>
    <w:rsid w:val="005F104F"/>
    <w:rsid w:val="005F57AF"/>
    <w:rsid w:val="005F6382"/>
    <w:rsid w:val="005F6AF7"/>
    <w:rsid w:val="005F748B"/>
    <w:rsid w:val="005F79E8"/>
    <w:rsid w:val="005F7FF6"/>
    <w:rsid w:val="006008FB"/>
    <w:rsid w:val="00600912"/>
    <w:rsid w:val="00601956"/>
    <w:rsid w:val="00601D94"/>
    <w:rsid w:val="006025B3"/>
    <w:rsid w:val="00602877"/>
    <w:rsid w:val="006032C6"/>
    <w:rsid w:val="00603BF3"/>
    <w:rsid w:val="0060552C"/>
    <w:rsid w:val="00605AD3"/>
    <w:rsid w:val="00606164"/>
    <w:rsid w:val="0061490B"/>
    <w:rsid w:val="006161A2"/>
    <w:rsid w:val="0061692A"/>
    <w:rsid w:val="00616FE3"/>
    <w:rsid w:val="0062071B"/>
    <w:rsid w:val="00620D31"/>
    <w:rsid w:val="006216DA"/>
    <w:rsid w:val="00622D73"/>
    <w:rsid w:val="00622FCA"/>
    <w:rsid w:val="00624F9C"/>
    <w:rsid w:val="006265BD"/>
    <w:rsid w:val="006279C0"/>
    <w:rsid w:val="0063006E"/>
    <w:rsid w:val="00631D9D"/>
    <w:rsid w:val="00632775"/>
    <w:rsid w:val="0063297F"/>
    <w:rsid w:val="00632F5C"/>
    <w:rsid w:val="00635FB8"/>
    <w:rsid w:val="00636E6C"/>
    <w:rsid w:val="00636E96"/>
    <w:rsid w:val="0064066F"/>
    <w:rsid w:val="00642977"/>
    <w:rsid w:val="00642A79"/>
    <w:rsid w:val="0064380D"/>
    <w:rsid w:val="00644260"/>
    <w:rsid w:val="0064548C"/>
    <w:rsid w:val="00646B0E"/>
    <w:rsid w:val="00646CF5"/>
    <w:rsid w:val="00647976"/>
    <w:rsid w:val="0064797B"/>
    <w:rsid w:val="00650F19"/>
    <w:rsid w:val="0065117E"/>
    <w:rsid w:val="006516AB"/>
    <w:rsid w:val="00651E4C"/>
    <w:rsid w:val="00653228"/>
    <w:rsid w:val="0065440D"/>
    <w:rsid w:val="00654FE8"/>
    <w:rsid w:val="006552BC"/>
    <w:rsid w:val="00655B07"/>
    <w:rsid w:val="0066048B"/>
    <w:rsid w:val="0066069C"/>
    <w:rsid w:val="00662AD3"/>
    <w:rsid w:val="00664715"/>
    <w:rsid w:val="00664AE8"/>
    <w:rsid w:val="00664E4C"/>
    <w:rsid w:val="00667450"/>
    <w:rsid w:val="006678FA"/>
    <w:rsid w:val="0067048E"/>
    <w:rsid w:val="0067100A"/>
    <w:rsid w:val="0067150D"/>
    <w:rsid w:val="00671ACC"/>
    <w:rsid w:val="00672143"/>
    <w:rsid w:val="0067271A"/>
    <w:rsid w:val="006733A5"/>
    <w:rsid w:val="006736AD"/>
    <w:rsid w:val="006756E2"/>
    <w:rsid w:val="00680810"/>
    <w:rsid w:val="0068090B"/>
    <w:rsid w:val="006823A6"/>
    <w:rsid w:val="00682A86"/>
    <w:rsid w:val="00682C55"/>
    <w:rsid w:val="0068375F"/>
    <w:rsid w:val="00683ED2"/>
    <w:rsid w:val="00684AB0"/>
    <w:rsid w:val="00685E8D"/>
    <w:rsid w:val="0068601F"/>
    <w:rsid w:val="006865C7"/>
    <w:rsid w:val="00687313"/>
    <w:rsid w:val="006906E5"/>
    <w:rsid w:val="0069144C"/>
    <w:rsid w:val="006915AE"/>
    <w:rsid w:val="006928E5"/>
    <w:rsid w:val="00692E0D"/>
    <w:rsid w:val="006937EF"/>
    <w:rsid w:val="00694DDB"/>
    <w:rsid w:val="0069671A"/>
    <w:rsid w:val="00697434"/>
    <w:rsid w:val="006A117D"/>
    <w:rsid w:val="006A1B2E"/>
    <w:rsid w:val="006A3C1C"/>
    <w:rsid w:val="006A460C"/>
    <w:rsid w:val="006A5276"/>
    <w:rsid w:val="006A52A7"/>
    <w:rsid w:val="006A52BC"/>
    <w:rsid w:val="006A544E"/>
    <w:rsid w:val="006A60EB"/>
    <w:rsid w:val="006A64F1"/>
    <w:rsid w:val="006A798C"/>
    <w:rsid w:val="006B071F"/>
    <w:rsid w:val="006B130E"/>
    <w:rsid w:val="006B138F"/>
    <w:rsid w:val="006B1422"/>
    <w:rsid w:val="006B2121"/>
    <w:rsid w:val="006B2BC2"/>
    <w:rsid w:val="006B3DA2"/>
    <w:rsid w:val="006B4E14"/>
    <w:rsid w:val="006B78AF"/>
    <w:rsid w:val="006C000F"/>
    <w:rsid w:val="006C0119"/>
    <w:rsid w:val="006C044A"/>
    <w:rsid w:val="006C0A24"/>
    <w:rsid w:val="006C1796"/>
    <w:rsid w:val="006C2F40"/>
    <w:rsid w:val="006C3573"/>
    <w:rsid w:val="006C3966"/>
    <w:rsid w:val="006C4834"/>
    <w:rsid w:val="006C5416"/>
    <w:rsid w:val="006D3BEA"/>
    <w:rsid w:val="006D46C9"/>
    <w:rsid w:val="006E0469"/>
    <w:rsid w:val="006E427E"/>
    <w:rsid w:val="006E4A17"/>
    <w:rsid w:val="006E4B7A"/>
    <w:rsid w:val="006E6E06"/>
    <w:rsid w:val="006E74CF"/>
    <w:rsid w:val="006E7AD5"/>
    <w:rsid w:val="006E7BC0"/>
    <w:rsid w:val="006F060B"/>
    <w:rsid w:val="006F11C0"/>
    <w:rsid w:val="006F178C"/>
    <w:rsid w:val="006F43DA"/>
    <w:rsid w:val="006F753D"/>
    <w:rsid w:val="007009B6"/>
    <w:rsid w:val="00701B0D"/>
    <w:rsid w:val="00701B13"/>
    <w:rsid w:val="00701BA7"/>
    <w:rsid w:val="007025DB"/>
    <w:rsid w:val="00702E19"/>
    <w:rsid w:val="0070435A"/>
    <w:rsid w:val="00705B91"/>
    <w:rsid w:val="0070736A"/>
    <w:rsid w:val="00707569"/>
    <w:rsid w:val="0070784C"/>
    <w:rsid w:val="007107B2"/>
    <w:rsid w:val="00710C87"/>
    <w:rsid w:val="00712209"/>
    <w:rsid w:val="00713729"/>
    <w:rsid w:val="00717071"/>
    <w:rsid w:val="00717231"/>
    <w:rsid w:val="007207D1"/>
    <w:rsid w:val="00721D6D"/>
    <w:rsid w:val="00721F58"/>
    <w:rsid w:val="007221E0"/>
    <w:rsid w:val="00723253"/>
    <w:rsid w:val="00724D89"/>
    <w:rsid w:val="00725428"/>
    <w:rsid w:val="007260A7"/>
    <w:rsid w:val="00727AAB"/>
    <w:rsid w:val="00727BB0"/>
    <w:rsid w:val="0073288D"/>
    <w:rsid w:val="00732A9D"/>
    <w:rsid w:val="00732B08"/>
    <w:rsid w:val="00732FDB"/>
    <w:rsid w:val="00733E3E"/>
    <w:rsid w:val="00733F93"/>
    <w:rsid w:val="007358E3"/>
    <w:rsid w:val="0073647F"/>
    <w:rsid w:val="00736C29"/>
    <w:rsid w:val="00741BD6"/>
    <w:rsid w:val="00742147"/>
    <w:rsid w:val="007427EE"/>
    <w:rsid w:val="00744B8D"/>
    <w:rsid w:val="00745A20"/>
    <w:rsid w:val="00746077"/>
    <w:rsid w:val="0075054F"/>
    <w:rsid w:val="00751F84"/>
    <w:rsid w:val="00752C03"/>
    <w:rsid w:val="00753DBA"/>
    <w:rsid w:val="007558F7"/>
    <w:rsid w:val="00755935"/>
    <w:rsid w:val="00755F0A"/>
    <w:rsid w:val="0075640B"/>
    <w:rsid w:val="00757249"/>
    <w:rsid w:val="007622CB"/>
    <w:rsid w:val="007628C2"/>
    <w:rsid w:val="00762F87"/>
    <w:rsid w:val="00763F32"/>
    <w:rsid w:val="00764599"/>
    <w:rsid w:val="00764752"/>
    <w:rsid w:val="007659CB"/>
    <w:rsid w:val="007719F7"/>
    <w:rsid w:val="0077237E"/>
    <w:rsid w:val="00772449"/>
    <w:rsid w:val="00774EC7"/>
    <w:rsid w:val="0077742D"/>
    <w:rsid w:val="00780981"/>
    <w:rsid w:val="00780AF2"/>
    <w:rsid w:val="00781AF6"/>
    <w:rsid w:val="0078337E"/>
    <w:rsid w:val="00785764"/>
    <w:rsid w:val="00786347"/>
    <w:rsid w:val="0078770A"/>
    <w:rsid w:val="00790A48"/>
    <w:rsid w:val="00790D4C"/>
    <w:rsid w:val="00792E30"/>
    <w:rsid w:val="00793B84"/>
    <w:rsid w:val="00793F57"/>
    <w:rsid w:val="007941C0"/>
    <w:rsid w:val="00796A1E"/>
    <w:rsid w:val="00797878"/>
    <w:rsid w:val="007A3652"/>
    <w:rsid w:val="007A3BDF"/>
    <w:rsid w:val="007A71C0"/>
    <w:rsid w:val="007A72C6"/>
    <w:rsid w:val="007B01D4"/>
    <w:rsid w:val="007B08B8"/>
    <w:rsid w:val="007B1873"/>
    <w:rsid w:val="007B193B"/>
    <w:rsid w:val="007B363B"/>
    <w:rsid w:val="007B48CE"/>
    <w:rsid w:val="007B53C5"/>
    <w:rsid w:val="007B56E9"/>
    <w:rsid w:val="007B5D59"/>
    <w:rsid w:val="007B5EE4"/>
    <w:rsid w:val="007B60C8"/>
    <w:rsid w:val="007B6A00"/>
    <w:rsid w:val="007B6A79"/>
    <w:rsid w:val="007B729B"/>
    <w:rsid w:val="007B7EE9"/>
    <w:rsid w:val="007C038B"/>
    <w:rsid w:val="007C2947"/>
    <w:rsid w:val="007C4A31"/>
    <w:rsid w:val="007C4C6A"/>
    <w:rsid w:val="007C4CF2"/>
    <w:rsid w:val="007C5B2C"/>
    <w:rsid w:val="007C7438"/>
    <w:rsid w:val="007D014C"/>
    <w:rsid w:val="007D1214"/>
    <w:rsid w:val="007D177E"/>
    <w:rsid w:val="007D4E2B"/>
    <w:rsid w:val="007D5EED"/>
    <w:rsid w:val="007D6BD8"/>
    <w:rsid w:val="007D7135"/>
    <w:rsid w:val="007D72B4"/>
    <w:rsid w:val="007E0759"/>
    <w:rsid w:val="007E0E16"/>
    <w:rsid w:val="007E21E0"/>
    <w:rsid w:val="007E3C33"/>
    <w:rsid w:val="007E3EAC"/>
    <w:rsid w:val="007E4892"/>
    <w:rsid w:val="007E5989"/>
    <w:rsid w:val="007F1ED0"/>
    <w:rsid w:val="007F2881"/>
    <w:rsid w:val="007F2C3D"/>
    <w:rsid w:val="007F2DAF"/>
    <w:rsid w:val="007F2F06"/>
    <w:rsid w:val="007F47BF"/>
    <w:rsid w:val="007F5F5D"/>
    <w:rsid w:val="00800946"/>
    <w:rsid w:val="0080100F"/>
    <w:rsid w:val="00803025"/>
    <w:rsid w:val="0080356E"/>
    <w:rsid w:val="00803EA4"/>
    <w:rsid w:val="0080525F"/>
    <w:rsid w:val="0080586C"/>
    <w:rsid w:val="00805A77"/>
    <w:rsid w:val="00805EB2"/>
    <w:rsid w:val="008060A9"/>
    <w:rsid w:val="00806B0B"/>
    <w:rsid w:val="008078B3"/>
    <w:rsid w:val="00810DDD"/>
    <w:rsid w:val="0081123B"/>
    <w:rsid w:val="008126D0"/>
    <w:rsid w:val="00813080"/>
    <w:rsid w:val="00813848"/>
    <w:rsid w:val="008138FD"/>
    <w:rsid w:val="00813FAE"/>
    <w:rsid w:val="0081444A"/>
    <w:rsid w:val="008147D6"/>
    <w:rsid w:val="0081584D"/>
    <w:rsid w:val="00815B23"/>
    <w:rsid w:val="00816FAE"/>
    <w:rsid w:val="00817CE6"/>
    <w:rsid w:val="008208D4"/>
    <w:rsid w:val="00821981"/>
    <w:rsid w:val="008232C8"/>
    <w:rsid w:val="008239AC"/>
    <w:rsid w:val="00823DFC"/>
    <w:rsid w:val="008249CC"/>
    <w:rsid w:val="00824ED6"/>
    <w:rsid w:val="008251A8"/>
    <w:rsid w:val="0082584F"/>
    <w:rsid w:val="00825D23"/>
    <w:rsid w:val="00826313"/>
    <w:rsid w:val="00826522"/>
    <w:rsid w:val="00826700"/>
    <w:rsid w:val="00827571"/>
    <w:rsid w:val="00831610"/>
    <w:rsid w:val="0083486B"/>
    <w:rsid w:val="0083501C"/>
    <w:rsid w:val="008377E9"/>
    <w:rsid w:val="00841587"/>
    <w:rsid w:val="00842187"/>
    <w:rsid w:val="0084232E"/>
    <w:rsid w:val="0084275A"/>
    <w:rsid w:val="0084312F"/>
    <w:rsid w:val="00843D32"/>
    <w:rsid w:val="00843D4B"/>
    <w:rsid w:val="00845657"/>
    <w:rsid w:val="0084747C"/>
    <w:rsid w:val="0084791E"/>
    <w:rsid w:val="00851EEA"/>
    <w:rsid w:val="00851F65"/>
    <w:rsid w:val="00853EA0"/>
    <w:rsid w:val="00853FBC"/>
    <w:rsid w:val="00855B7A"/>
    <w:rsid w:val="00856651"/>
    <w:rsid w:val="00861435"/>
    <w:rsid w:val="008619A6"/>
    <w:rsid w:val="00862D47"/>
    <w:rsid w:val="00863973"/>
    <w:rsid w:val="00863D5A"/>
    <w:rsid w:val="00865924"/>
    <w:rsid w:val="00866EE7"/>
    <w:rsid w:val="008673DE"/>
    <w:rsid w:val="00873EBD"/>
    <w:rsid w:val="00874100"/>
    <w:rsid w:val="00875977"/>
    <w:rsid w:val="00877BD0"/>
    <w:rsid w:val="008801B8"/>
    <w:rsid w:val="008813AB"/>
    <w:rsid w:val="008813D8"/>
    <w:rsid w:val="00881758"/>
    <w:rsid w:val="00881CA6"/>
    <w:rsid w:val="0088289C"/>
    <w:rsid w:val="00882F4E"/>
    <w:rsid w:val="008838C1"/>
    <w:rsid w:val="008838D0"/>
    <w:rsid w:val="00884114"/>
    <w:rsid w:val="00884B7B"/>
    <w:rsid w:val="0088665E"/>
    <w:rsid w:val="00886E05"/>
    <w:rsid w:val="00886F47"/>
    <w:rsid w:val="0088794C"/>
    <w:rsid w:val="00890513"/>
    <w:rsid w:val="0089424D"/>
    <w:rsid w:val="00896638"/>
    <w:rsid w:val="008A1CA0"/>
    <w:rsid w:val="008A34F5"/>
    <w:rsid w:val="008A50ED"/>
    <w:rsid w:val="008A5E7D"/>
    <w:rsid w:val="008A68B8"/>
    <w:rsid w:val="008A7590"/>
    <w:rsid w:val="008B0331"/>
    <w:rsid w:val="008B37FE"/>
    <w:rsid w:val="008C0A56"/>
    <w:rsid w:val="008C0EBC"/>
    <w:rsid w:val="008C16D0"/>
    <w:rsid w:val="008C2AD2"/>
    <w:rsid w:val="008C51E0"/>
    <w:rsid w:val="008C6D41"/>
    <w:rsid w:val="008C737E"/>
    <w:rsid w:val="008D0D50"/>
    <w:rsid w:val="008D15E9"/>
    <w:rsid w:val="008D4190"/>
    <w:rsid w:val="008D5A06"/>
    <w:rsid w:val="008D6717"/>
    <w:rsid w:val="008D74A8"/>
    <w:rsid w:val="008D7EC5"/>
    <w:rsid w:val="008E0EA1"/>
    <w:rsid w:val="008E3189"/>
    <w:rsid w:val="008E4659"/>
    <w:rsid w:val="008E64CE"/>
    <w:rsid w:val="008E6ED0"/>
    <w:rsid w:val="008E7E7C"/>
    <w:rsid w:val="008F042B"/>
    <w:rsid w:val="008F151F"/>
    <w:rsid w:val="008F2082"/>
    <w:rsid w:val="008F36E0"/>
    <w:rsid w:val="008F5424"/>
    <w:rsid w:val="008F5CA1"/>
    <w:rsid w:val="008F62ED"/>
    <w:rsid w:val="00903D55"/>
    <w:rsid w:val="0090423F"/>
    <w:rsid w:val="00904538"/>
    <w:rsid w:val="00910294"/>
    <w:rsid w:val="0091046B"/>
    <w:rsid w:val="00911419"/>
    <w:rsid w:val="00912F96"/>
    <w:rsid w:val="009133EF"/>
    <w:rsid w:val="00917B65"/>
    <w:rsid w:val="009210B8"/>
    <w:rsid w:val="009233CE"/>
    <w:rsid w:val="00924A7C"/>
    <w:rsid w:val="00925FF4"/>
    <w:rsid w:val="009276E2"/>
    <w:rsid w:val="00927F8C"/>
    <w:rsid w:val="00930A75"/>
    <w:rsid w:val="00933857"/>
    <w:rsid w:val="00933B37"/>
    <w:rsid w:val="009347C8"/>
    <w:rsid w:val="009350D4"/>
    <w:rsid w:val="00935B26"/>
    <w:rsid w:val="00935CB3"/>
    <w:rsid w:val="00935FF9"/>
    <w:rsid w:val="009366A6"/>
    <w:rsid w:val="0094039B"/>
    <w:rsid w:val="00940916"/>
    <w:rsid w:val="00941640"/>
    <w:rsid w:val="00943504"/>
    <w:rsid w:val="00944BC3"/>
    <w:rsid w:val="00944E43"/>
    <w:rsid w:val="009465D0"/>
    <w:rsid w:val="0095173F"/>
    <w:rsid w:val="0095272F"/>
    <w:rsid w:val="00954555"/>
    <w:rsid w:val="00957D8A"/>
    <w:rsid w:val="00960772"/>
    <w:rsid w:val="00961AD8"/>
    <w:rsid w:val="00962DEB"/>
    <w:rsid w:val="00963DD3"/>
    <w:rsid w:val="00966010"/>
    <w:rsid w:val="00966339"/>
    <w:rsid w:val="00966D4A"/>
    <w:rsid w:val="0096781A"/>
    <w:rsid w:val="00967CC0"/>
    <w:rsid w:val="00970A25"/>
    <w:rsid w:val="00971935"/>
    <w:rsid w:val="00973796"/>
    <w:rsid w:val="00975084"/>
    <w:rsid w:val="009752A4"/>
    <w:rsid w:val="0097569B"/>
    <w:rsid w:val="009779DA"/>
    <w:rsid w:val="00977DA9"/>
    <w:rsid w:val="00981AFB"/>
    <w:rsid w:val="00983562"/>
    <w:rsid w:val="0098740A"/>
    <w:rsid w:val="00987661"/>
    <w:rsid w:val="00987CDE"/>
    <w:rsid w:val="00990040"/>
    <w:rsid w:val="00990124"/>
    <w:rsid w:val="0099044A"/>
    <w:rsid w:val="0099108C"/>
    <w:rsid w:val="009958B5"/>
    <w:rsid w:val="00995A13"/>
    <w:rsid w:val="009967DD"/>
    <w:rsid w:val="0099696B"/>
    <w:rsid w:val="00997A29"/>
    <w:rsid w:val="00997B72"/>
    <w:rsid w:val="00997D5B"/>
    <w:rsid w:val="009A05EC"/>
    <w:rsid w:val="009A07A1"/>
    <w:rsid w:val="009A0990"/>
    <w:rsid w:val="009A248A"/>
    <w:rsid w:val="009A4851"/>
    <w:rsid w:val="009A492F"/>
    <w:rsid w:val="009A4CFD"/>
    <w:rsid w:val="009A61B5"/>
    <w:rsid w:val="009A62E5"/>
    <w:rsid w:val="009A70C9"/>
    <w:rsid w:val="009B48CE"/>
    <w:rsid w:val="009B5B89"/>
    <w:rsid w:val="009B60ED"/>
    <w:rsid w:val="009B70F2"/>
    <w:rsid w:val="009C15F2"/>
    <w:rsid w:val="009C19F7"/>
    <w:rsid w:val="009C454A"/>
    <w:rsid w:val="009C6092"/>
    <w:rsid w:val="009C69BD"/>
    <w:rsid w:val="009C721C"/>
    <w:rsid w:val="009C763F"/>
    <w:rsid w:val="009D129D"/>
    <w:rsid w:val="009D41A1"/>
    <w:rsid w:val="009D54B2"/>
    <w:rsid w:val="009D6607"/>
    <w:rsid w:val="009D7051"/>
    <w:rsid w:val="009E0A48"/>
    <w:rsid w:val="009E0CA4"/>
    <w:rsid w:val="009E1E09"/>
    <w:rsid w:val="009E336F"/>
    <w:rsid w:val="009E3443"/>
    <w:rsid w:val="009E5C07"/>
    <w:rsid w:val="009E61A0"/>
    <w:rsid w:val="009E62A3"/>
    <w:rsid w:val="009E7429"/>
    <w:rsid w:val="009F0108"/>
    <w:rsid w:val="009F012D"/>
    <w:rsid w:val="009F25CF"/>
    <w:rsid w:val="009F39C1"/>
    <w:rsid w:val="009F4E2F"/>
    <w:rsid w:val="009F6125"/>
    <w:rsid w:val="009F6E5E"/>
    <w:rsid w:val="009F7C00"/>
    <w:rsid w:val="00A000A1"/>
    <w:rsid w:val="00A004BE"/>
    <w:rsid w:val="00A027F4"/>
    <w:rsid w:val="00A02ED5"/>
    <w:rsid w:val="00A03332"/>
    <w:rsid w:val="00A03EE4"/>
    <w:rsid w:val="00A040CF"/>
    <w:rsid w:val="00A055FB"/>
    <w:rsid w:val="00A05647"/>
    <w:rsid w:val="00A05BEA"/>
    <w:rsid w:val="00A070EA"/>
    <w:rsid w:val="00A117ED"/>
    <w:rsid w:val="00A133D5"/>
    <w:rsid w:val="00A13C26"/>
    <w:rsid w:val="00A142B3"/>
    <w:rsid w:val="00A1758E"/>
    <w:rsid w:val="00A2105F"/>
    <w:rsid w:val="00A22A35"/>
    <w:rsid w:val="00A24183"/>
    <w:rsid w:val="00A25DFA"/>
    <w:rsid w:val="00A262F1"/>
    <w:rsid w:val="00A26656"/>
    <w:rsid w:val="00A266DC"/>
    <w:rsid w:val="00A26EDD"/>
    <w:rsid w:val="00A31108"/>
    <w:rsid w:val="00A328F8"/>
    <w:rsid w:val="00A334EF"/>
    <w:rsid w:val="00A3353C"/>
    <w:rsid w:val="00A34C54"/>
    <w:rsid w:val="00A34E7D"/>
    <w:rsid w:val="00A360F5"/>
    <w:rsid w:val="00A40991"/>
    <w:rsid w:val="00A42473"/>
    <w:rsid w:val="00A42776"/>
    <w:rsid w:val="00A43099"/>
    <w:rsid w:val="00A44DA9"/>
    <w:rsid w:val="00A462E0"/>
    <w:rsid w:val="00A463A6"/>
    <w:rsid w:val="00A46C6E"/>
    <w:rsid w:val="00A476AF"/>
    <w:rsid w:val="00A47A45"/>
    <w:rsid w:val="00A50648"/>
    <w:rsid w:val="00A51714"/>
    <w:rsid w:val="00A51B4A"/>
    <w:rsid w:val="00A51F82"/>
    <w:rsid w:val="00A53ED8"/>
    <w:rsid w:val="00A54185"/>
    <w:rsid w:val="00A542B8"/>
    <w:rsid w:val="00A54575"/>
    <w:rsid w:val="00A568AC"/>
    <w:rsid w:val="00A56B57"/>
    <w:rsid w:val="00A570DF"/>
    <w:rsid w:val="00A57DEC"/>
    <w:rsid w:val="00A628AE"/>
    <w:rsid w:val="00A66DF3"/>
    <w:rsid w:val="00A6730D"/>
    <w:rsid w:val="00A70257"/>
    <w:rsid w:val="00A71D62"/>
    <w:rsid w:val="00A73A86"/>
    <w:rsid w:val="00A743EB"/>
    <w:rsid w:val="00A74687"/>
    <w:rsid w:val="00A766D2"/>
    <w:rsid w:val="00A7716F"/>
    <w:rsid w:val="00A800AF"/>
    <w:rsid w:val="00A818D5"/>
    <w:rsid w:val="00A82665"/>
    <w:rsid w:val="00A82D04"/>
    <w:rsid w:val="00A83CAD"/>
    <w:rsid w:val="00A867EF"/>
    <w:rsid w:val="00A87C4B"/>
    <w:rsid w:val="00A90C59"/>
    <w:rsid w:val="00A92E5A"/>
    <w:rsid w:val="00A952B1"/>
    <w:rsid w:val="00A95481"/>
    <w:rsid w:val="00A969BE"/>
    <w:rsid w:val="00A9709F"/>
    <w:rsid w:val="00A97C33"/>
    <w:rsid w:val="00AA0BDE"/>
    <w:rsid w:val="00AA22A3"/>
    <w:rsid w:val="00AA2357"/>
    <w:rsid w:val="00AA2AFC"/>
    <w:rsid w:val="00AA3CF0"/>
    <w:rsid w:val="00AA3DF3"/>
    <w:rsid w:val="00AA44EC"/>
    <w:rsid w:val="00AA6FEB"/>
    <w:rsid w:val="00AA7546"/>
    <w:rsid w:val="00AA779B"/>
    <w:rsid w:val="00AA7C1E"/>
    <w:rsid w:val="00AB066F"/>
    <w:rsid w:val="00AB06FE"/>
    <w:rsid w:val="00AB126D"/>
    <w:rsid w:val="00AB12F1"/>
    <w:rsid w:val="00AB182F"/>
    <w:rsid w:val="00AB1ACC"/>
    <w:rsid w:val="00AB266E"/>
    <w:rsid w:val="00AB31F9"/>
    <w:rsid w:val="00AB43C7"/>
    <w:rsid w:val="00AB476C"/>
    <w:rsid w:val="00AB4C7A"/>
    <w:rsid w:val="00AB4FB6"/>
    <w:rsid w:val="00AB57CA"/>
    <w:rsid w:val="00AC15B0"/>
    <w:rsid w:val="00AC1C6B"/>
    <w:rsid w:val="00AC231B"/>
    <w:rsid w:val="00AC3655"/>
    <w:rsid w:val="00AC3C3F"/>
    <w:rsid w:val="00AC7556"/>
    <w:rsid w:val="00AD01DF"/>
    <w:rsid w:val="00AD027D"/>
    <w:rsid w:val="00AD0C3E"/>
    <w:rsid w:val="00AD0C4E"/>
    <w:rsid w:val="00AD34CF"/>
    <w:rsid w:val="00AD4C65"/>
    <w:rsid w:val="00AD5BCA"/>
    <w:rsid w:val="00AD6487"/>
    <w:rsid w:val="00AD6656"/>
    <w:rsid w:val="00AD6E13"/>
    <w:rsid w:val="00AD7E7C"/>
    <w:rsid w:val="00AE015F"/>
    <w:rsid w:val="00AE3C01"/>
    <w:rsid w:val="00AE3F6A"/>
    <w:rsid w:val="00AE5930"/>
    <w:rsid w:val="00AE5D70"/>
    <w:rsid w:val="00AE791E"/>
    <w:rsid w:val="00AE7A89"/>
    <w:rsid w:val="00AF028A"/>
    <w:rsid w:val="00AF4A0F"/>
    <w:rsid w:val="00AF5634"/>
    <w:rsid w:val="00AF5A89"/>
    <w:rsid w:val="00AF7AF9"/>
    <w:rsid w:val="00B02EB6"/>
    <w:rsid w:val="00B04043"/>
    <w:rsid w:val="00B05722"/>
    <w:rsid w:val="00B05D8B"/>
    <w:rsid w:val="00B06D77"/>
    <w:rsid w:val="00B10DB6"/>
    <w:rsid w:val="00B12251"/>
    <w:rsid w:val="00B1311E"/>
    <w:rsid w:val="00B13B9F"/>
    <w:rsid w:val="00B1416A"/>
    <w:rsid w:val="00B161E5"/>
    <w:rsid w:val="00B1689E"/>
    <w:rsid w:val="00B17A76"/>
    <w:rsid w:val="00B21654"/>
    <w:rsid w:val="00B226B0"/>
    <w:rsid w:val="00B23506"/>
    <w:rsid w:val="00B2473C"/>
    <w:rsid w:val="00B25D23"/>
    <w:rsid w:val="00B303B8"/>
    <w:rsid w:val="00B317CE"/>
    <w:rsid w:val="00B31D64"/>
    <w:rsid w:val="00B35446"/>
    <w:rsid w:val="00B35675"/>
    <w:rsid w:val="00B36686"/>
    <w:rsid w:val="00B37CF2"/>
    <w:rsid w:val="00B43AEF"/>
    <w:rsid w:val="00B43DD6"/>
    <w:rsid w:val="00B43F87"/>
    <w:rsid w:val="00B44BFF"/>
    <w:rsid w:val="00B45132"/>
    <w:rsid w:val="00B5102E"/>
    <w:rsid w:val="00B51D59"/>
    <w:rsid w:val="00B524E9"/>
    <w:rsid w:val="00B52558"/>
    <w:rsid w:val="00B527AD"/>
    <w:rsid w:val="00B535B8"/>
    <w:rsid w:val="00B54763"/>
    <w:rsid w:val="00B56AB8"/>
    <w:rsid w:val="00B57DBE"/>
    <w:rsid w:val="00B60B7D"/>
    <w:rsid w:val="00B632E1"/>
    <w:rsid w:val="00B6392B"/>
    <w:rsid w:val="00B64811"/>
    <w:rsid w:val="00B65EA5"/>
    <w:rsid w:val="00B65EAD"/>
    <w:rsid w:val="00B66165"/>
    <w:rsid w:val="00B718C6"/>
    <w:rsid w:val="00B721D0"/>
    <w:rsid w:val="00B724FD"/>
    <w:rsid w:val="00B733CF"/>
    <w:rsid w:val="00B744E6"/>
    <w:rsid w:val="00B758C5"/>
    <w:rsid w:val="00B762F3"/>
    <w:rsid w:val="00B76428"/>
    <w:rsid w:val="00B766D5"/>
    <w:rsid w:val="00B7732B"/>
    <w:rsid w:val="00B77356"/>
    <w:rsid w:val="00B773C9"/>
    <w:rsid w:val="00B80C87"/>
    <w:rsid w:val="00B81B4E"/>
    <w:rsid w:val="00B8458F"/>
    <w:rsid w:val="00B8504E"/>
    <w:rsid w:val="00B86E98"/>
    <w:rsid w:val="00B8770C"/>
    <w:rsid w:val="00B9008D"/>
    <w:rsid w:val="00B923A4"/>
    <w:rsid w:val="00B92425"/>
    <w:rsid w:val="00B92B87"/>
    <w:rsid w:val="00B93CEF"/>
    <w:rsid w:val="00B957C0"/>
    <w:rsid w:val="00B97970"/>
    <w:rsid w:val="00BA1C61"/>
    <w:rsid w:val="00BA3B87"/>
    <w:rsid w:val="00BA4EEA"/>
    <w:rsid w:val="00BA5BF9"/>
    <w:rsid w:val="00BA6B0A"/>
    <w:rsid w:val="00BB0040"/>
    <w:rsid w:val="00BB1E6E"/>
    <w:rsid w:val="00BB280F"/>
    <w:rsid w:val="00BB2841"/>
    <w:rsid w:val="00BB5DBB"/>
    <w:rsid w:val="00BB74AF"/>
    <w:rsid w:val="00BB7556"/>
    <w:rsid w:val="00BB79E8"/>
    <w:rsid w:val="00BB7C62"/>
    <w:rsid w:val="00BC00C5"/>
    <w:rsid w:val="00BC0113"/>
    <w:rsid w:val="00BC058E"/>
    <w:rsid w:val="00BC335F"/>
    <w:rsid w:val="00BC43F4"/>
    <w:rsid w:val="00BC5BAE"/>
    <w:rsid w:val="00BC6416"/>
    <w:rsid w:val="00BC78C6"/>
    <w:rsid w:val="00BD13AA"/>
    <w:rsid w:val="00BD1CD5"/>
    <w:rsid w:val="00BD2A2D"/>
    <w:rsid w:val="00BD39D5"/>
    <w:rsid w:val="00BD48AA"/>
    <w:rsid w:val="00BD4BAE"/>
    <w:rsid w:val="00BD5B96"/>
    <w:rsid w:val="00BD5E71"/>
    <w:rsid w:val="00BE0396"/>
    <w:rsid w:val="00BE0983"/>
    <w:rsid w:val="00BE0AFB"/>
    <w:rsid w:val="00BE0E41"/>
    <w:rsid w:val="00BE0FDA"/>
    <w:rsid w:val="00BE13C3"/>
    <w:rsid w:val="00BE17FF"/>
    <w:rsid w:val="00BE4847"/>
    <w:rsid w:val="00BE5002"/>
    <w:rsid w:val="00BE5D6B"/>
    <w:rsid w:val="00BE61EB"/>
    <w:rsid w:val="00BE7051"/>
    <w:rsid w:val="00BE764E"/>
    <w:rsid w:val="00BE7C61"/>
    <w:rsid w:val="00BF01E6"/>
    <w:rsid w:val="00BF18F7"/>
    <w:rsid w:val="00BF1AB6"/>
    <w:rsid w:val="00BF24E4"/>
    <w:rsid w:val="00BF2F95"/>
    <w:rsid w:val="00BF46A0"/>
    <w:rsid w:val="00BF5874"/>
    <w:rsid w:val="00BF5EE8"/>
    <w:rsid w:val="00BF606A"/>
    <w:rsid w:val="00C00CBE"/>
    <w:rsid w:val="00C01384"/>
    <w:rsid w:val="00C04828"/>
    <w:rsid w:val="00C05269"/>
    <w:rsid w:val="00C06589"/>
    <w:rsid w:val="00C071E3"/>
    <w:rsid w:val="00C07774"/>
    <w:rsid w:val="00C10736"/>
    <w:rsid w:val="00C10AEC"/>
    <w:rsid w:val="00C11FD3"/>
    <w:rsid w:val="00C13570"/>
    <w:rsid w:val="00C148F6"/>
    <w:rsid w:val="00C1654F"/>
    <w:rsid w:val="00C16766"/>
    <w:rsid w:val="00C2071E"/>
    <w:rsid w:val="00C210CE"/>
    <w:rsid w:val="00C2747A"/>
    <w:rsid w:val="00C3045F"/>
    <w:rsid w:val="00C30B00"/>
    <w:rsid w:val="00C3127B"/>
    <w:rsid w:val="00C31439"/>
    <w:rsid w:val="00C31442"/>
    <w:rsid w:val="00C31D5D"/>
    <w:rsid w:val="00C339D1"/>
    <w:rsid w:val="00C33F09"/>
    <w:rsid w:val="00C346AE"/>
    <w:rsid w:val="00C349EA"/>
    <w:rsid w:val="00C3616A"/>
    <w:rsid w:val="00C41184"/>
    <w:rsid w:val="00C417AD"/>
    <w:rsid w:val="00C43176"/>
    <w:rsid w:val="00C45555"/>
    <w:rsid w:val="00C45C68"/>
    <w:rsid w:val="00C46114"/>
    <w:rsid w:val="00C46E0F"/>
    <w:rsid w:val="00C477E6"/>
    <w:rsid w:val="00C47D74"/>
    <w:rsid w:val="00C551D7"/>
    <w:rsid w:val="00C554DE"/>
    <w:rsid w:val="00C55E85"/>
    <w:rsid w:val="00C56941"/>
    <w:rsid w:val="00C60C6D"/>
    <w:rsid w:val="00C6141B"/>
    <w:rsid w:val="00C6319E"/>
    <w:rsid w:val="00C64075"/>
    <w:rsid w:val="00C64B12"/>
    <w:rsid w:val="00C64E8C"/>
    <w:rsid w:val="00C67AFF"/>
    <w:rsid w:val="00C70457"/>
    <w:rsid w:val="00C72515"/>
    <w:rsid w:val="00C72DA1"/>
    <w:rsid w:val="00C7439E"/>
    <w:rsid w:val="00C754DE"/>
    <w:rsid w:val="00C77AE0"/>
    <w:rsid w:val="00C80BB7"/>
    <w:rsid w:val="00C80BF2"/>
    <w:rsid w:val="00C81842"/>
    <w:rsid w:val="00C81DC9"/>
    <w:rsid w:val="00C82CF4"/>
    <w:rsid w:val="00C8511E"/>
    <w:rsid w:val="00C857D2"/>
    <w:rsid w:val="00C9150D"/>
    <w:rsid w:val="00C91990"/>
    <w:rsid w:val="00C92175"/>
    <w:rsid w:val="00C922D6"/>
    <w:rsid w:val="00C92CEE"/>
    <w:rsid w:val="00C940CB"/>
    <w:rsid w:val="00C9413C"/>
    <w:rsid w:val="00C94DC4"/>
    <w:rsid w:val="00C95EE5"/>
    <w:rsid w:val="00C964B4"/>
    <w:rsid w:val="00C97025"/>
    <w:rsid w:val="00CA067E"/>
    <w:rsid w:val="00CA1AD8"/>
    <w:rsid w:val="00CA1CB5"/>
    <w:rsid w:val="00CA1CD8"/>
    <w:rsid w:val="00CA1FA6"/>
    <w:rsid w:val="00CA29EF"/>
    <w:rsid w:val="00CA2CD2"/>
    <w:rsid w:val="00CA422F"/>
    <w:rsid w:val="00CA4852"/>
    <w:rsid w:val="00CA4956"/>
    <w:rsid w:val="00CA4BF1"/>
    <w:rsid w:val="00CB094B"/>
    <w:rsid w:val="00CB0AE0"/>
    <w:rsid w:val="00CB1523"/>
    <w:rsid w:val="00CB1DE8"/>
    <w:rsid w:val="00CB26B7"/>
    <w:rsid w:val="00CB2AA7"/>
    <w:rsid w:val="00CB2F61"/>
    <w:rsid w:val="00CB563F"/>
    <w:rsid w:val="00CC08BC"/>
    <w:rsid w:val="00CC13DC"/>
    <w:rsid w:val="00CC1663"/>
    <w:rsid w:val="00CC332F"/>
    <w:rsid w:val="00CC4AB4"/>
    <w:rsid w:val="00CC51A3"/>
    <w:rsid w:val="00CC6004"/>
    <w:rsid w:val="00CC70AA"/>
    <w:rsid w:val="00CD18BA"/>
    <w:rsid w:val="00CD24BC"/>
    <w:rsid w:val="00CD32B9"/>
    <w:rsid w:val="00CD36FF"/>
    <w:rsid w:val="00CD416B"/>
    <w:rsid w:val="00CD661F"/>
    <w:rsid w:val="00CE0B27"/>
    <w:rsid w:val="00CE3039"/>
    <w:rsid w:val="00CE31E9"/>
    <w:rsid w:val="00CE4693"/>
    <w:rsid w:val="00CE498B"/>
    <w:rsid w:val="00CE4AA1"/>
    <w:rsid w:val="00CE544A"/>
    <w:rsid w:val="00CE5591"/>
    <w:rsid w:val="00CE74CE"/>
    <w:rsid w:val="00CF0D0A"/>
    <w:rsid w:val="00CF102B"/>
    <w:rsid w:val="00CF1F91"/>
    <w:rsid w:val="00CF2A45"/>
    <w:rsid w:val="00CF7F38"/>
    <w:rsid w:val="00D016F6"/>
    <w:rsid w:val="00D02608"/>
    <w:rsid w:val="00D04097"/>
    <w:rsid w:val="00D04357"/>
    <w:rsid w:val="00D0438D"/>
    <w:rsid w:val="00D044AC"/>
    <w:rsid w:val="00D0461D"/>
    <w:rsid w:val="00D05277"/>
    <w:rsid w:val="00D05EC4"/>
    <w:rsid w:val="00D06532"/>
    <w:rsid w:val="00D066C0"/>
    <w:rsid w:val="00D068FA"/>
    <w:rsid w:val="00D06C74"/>
    <w:rsid w:val="00D101F6"/>
    <w:rsid w:val="00D112BE"/>
    <w:rsid w:val="00D118F4"/>
    <w:rsid w:val="00D11FA2"/>
    <w:rsid w:val="00D1234B"/>
    <w:rsid w:val="00D12795"/>
    <w:rsid w:val="00D13A0A"/>
    <w:rsid w:val="00D13BBB"/>
    <w:rsid w:val="00D163F9"/>
    <w:rsid w:val="00D16643"/>
    <w:rsid w:val="00D16C2F"/>
    <w:rsid w:val="00D241B7"/>
    <w:rsid w:val="00D254A5"/>
    <w:rsid w:val="00D25693"/>
    <w:rsid w:val="00D262A4"/>
    <w:rsid w:val="00D273C5"/>
    <w:rsid w:val="00D27662"/>
    <w:rsid w:val="00D30BA7"/>
    <w:rsid w:val="00D32BFC"/>
    <w:rsid w:val="00D33379"/>
    <w:rsid w:val="00D343A6"/>
    <w:rsid w:val="00D36483"/>
    <w:rsid w:val="00D4193B"/>
    <w:rsid w:val="00D4247E"/>
    <w:rsid w:val="00D43266"/>
    <w:rsid w:val="00D4570E"/>
    <w:rsid w:val="00D458DF"/>
    <w:rsid w:val="00D45B24"/>
    <w:rsid w:val="00D45C7B"/>
    <w:rsid w:val="00D46274"/>
    <w:rsid w:val="00D46818"/>
    <w:rsid w:val="00D46B68"/>
    <w:rsid w:val="00D46EB4"/>
    <w:rsid w:val="00D47681"/>
    <w:rsid w:val="00D5097E"/>
    <w:rsid w:val="00D519D1"/>
    <w:rsid w:val="00D54D1B"/>
    <w:rsid w:val="00D57D0B"/>
    <w:rsid w:val="00D605ED"/>
    <w:rsid w:val="00D608BD"/>
    <w:rsid w:val="00D608CA"/>
    <w:rsid w:val="00D60DF8"/>
    <w:rsid w:val="00D63690"/>
    <w:rsid w:val="00D649BB"/>
    <w:rsid w:val="00D66117"/>
    <w:rsid w:val="00D66524"/>
    <w:rsid w:val="00D66A75"/>
    <w:rsid w:val="00D66CE6"/>
    <w:rsid w:val="00D6733F"/>
    <w:rsid w:val="00D71B16"/>
    <w:rsid w:val="00D71CEA"/>
    <w:rsid w:val="00D71F45"/>
    <w:rsid w:val="00D72C5E"/>
    <w:rsid w:val="00D75327"/>
    <w:rsid w:val="00D75DA7"/>
    <w:rsid w:val="00D75F5B"/>
    <w:rsid w:val="00D76A26"/>
    <w:rsid w:val="00D76A87"/>
    <w:rsid w:val="00D802A2"/>
    <w:rsid w:val="00D80DD7"/>
    <w:rsid w:val="00D8133F"/>
    <w:rsid w:val="00D816E8"/>
    <w:rsid w:val="00D82754"/>
    <w:rsid w:val="00D8417A"/>
    <w:rsid w:val="00D85726"/>
    <w:rsid w:val="00D862BD"/>
    <w:rsid w:val="00D87049"/>
    <w:rsid w:val="00D871D8"/>
    <w:rsid w:val="00D90D44"/>
    <w:rsid w:val="00D93C35"/>
    <w:rsid w:val="00D95044"/>
    <w:rsid w:val="00D95B5D"/>
    <w:rsid w:val="00D95C1E"/>
    <w:rsid w:val="00D962C3"/>
    <w:rsid w:val="00D97BC2"/>
    <w:rsid w:val="00DA267E"/>
    <w:rsid w:val="00DA35DC"/>
    <w:rsid w:val="00DA4FE9"/>
    <w:rsid w:val="00DA51ED"/>
    <w:rsid w:val="00DA6411"/>
    <w:rsid w:val="00DA702A"/>
    <w:rsid w:val="00DA7AD4"/>
    <w:rsid w:val="00DA7D3C"/>
    <w:rsid w:val="00DA7EA5"/>
    <w:rsid w:val="00DB0DBA"/>
    <w:rsid w:val="00DB13F7"/>
    <w:rsid w:val="00DB2C49"/>
    <w:rsid w:val="00DB3724"/>
    <w:rsid w:val="00DB3B0A"/>
    <w:rsid w:val="00DB3F98"/>
    <w:rsid w:val="00DB4005"/>
    <w:rsid w:val="00DB4F29"/>
    <w:rsid w:val="00DB6055"/>
    <w:rsid w:val="00DB7487"/>
    <w:rsid w:val="00DB7566"/>
    <w:rsid w:val="00DB7795"/>
    <w:rsid w:val="00DB7D31"/>
    <w:rsid w:val="00DC1089"/>
    <w:rsid w:val="00DC1218"/>
    <w:rsid w:val="00DC356B"/>
    <w:rsid w:val="00DC435D"/>
    <w:rsid w:val="00DC4B96"/>
    <w:rsid w:val="00DC60C1"/>
    <w:rsid w:val="00DC7B9A"/>
    <w:rsid w:val="00DD0375"/>
    <w:rsid w:val="00DD0D53"/>
    <w:rsid w:val="00DD0DBA"/>
    <w:rsid w:val="00DD1A5B"/>
    <w:rsid w:val="00DD2E3A"/>
    <w:rsid w:val="00DD3086"/>
    <w:rsid w:val="00DD4887"/>
    <w:rsid w:val="00DD5158"/>
    <w:rsid w:val="00DD5399"/>
    <w:rsid w:val="00DE02FD"/>
    <w:rsid w:val="00DE1F5A"/>
    <w:rsid w:val="00DE3128"/>
    <w:rsid w:val="00DE4002"/>
    <w:rsid w:val="00DE56D2"/>
    <w:rsid w:val="00DE6CC8"/>
    <w:rsid w:val="00DE6DAD"/>
    <w:rsid w:val="00DF0174"/>
    <w:rsid w:val="00DF0746"/>
    <w:rsid w:val="00DF0985"/>
    <w:rsid w:val="00DF38EF"/>
    <w:rsid w:val="00DF39F2"/>
    <w:rsid w:val="00DF4661"/>
    <w:rsid w:val="00DF476D"/>
    <w:rsid w:val="00DF4ED9"/>
    <w:rsid w:val="00DF52E0"/>
    <w:rsid w:val="00DF5570"/>
    <w:rsid w:val="00DF5CD3"/>
    <w:rsid w:val="00DF730A"/>
    <w:rsid w:val="00E006E6"/>
    <w:rsid w:val="00E00DA9"/>
    <w:rsid w:val="00E03840"/>
    <w:rsid w:val="00E03AFC"/>
    <w:rsid w:val="00E04A66"/>
    <w:rsid w:val="00E04E9D"/>
    <w:rsid w:val="00E05C18"/>
    <w:rsid w:val="00E05F31"/>
    <w:rsid w:val="00E10FBE"/>
    <w:rsid w:val="00E11121"/>
    <w:rsid w:val="00E14199"/>
    <w:rsid w:val="00E14AF7"/>
    <w:rsid w:val="00E15E9D"/>
    <w:rsid w:val="00E1605F"/>
    <w:rsid w:val="00E16FD2"/>
    <w:rsid w:val="00E175F9"/>
    <w:rsid w:val="00E20105"/>
    <w:rsid w:val="00E22088"/>
    <w:rsid w:val="00E232B3"/>
    <w:rsid w:val="00E23BFA"/>
    <w:rsid w:val="00E24A4D"/>
    <w:rsid w:val="00E2589F"/>
    <w:rsid w:val="00E25FB8"/>
    <w:rsid w:val="00E30B40"/>
    <w:rsid w:val="00E312FE"/>
    <w:rsid w:val="00E31839"/>
    <w:rsid w:val="00E31A08"/>
    <w:rsid w:val="00E32543"/>
    <w:rsid w:val="00E33FEC"/>
    <w:rsid w:val="00E34311"/>
    <w:rsid w:val="00E34CAA"/>
    <w:rsid w:val="00E3792F"/>
    <w:rsid w:val="00E405E3"/>
    <w:rsid w:val="00E422F2"/>
    <w:rsid w:val="00E42355"/>
    <w:rsid w:val="00E4353C"/>
    <w:rsid w:val="00E4506A"/>
    <w:rsid w:val="00E4580C"/>
    <w:rsid w:val="00E45A6B"/>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63AD9"/>
    <w:rsid w:val="00E64CA3"/>
    <w:rsid w:val="00E667EF"/>
    <w:rsid w:val="00E70018"/>
    <w:rsid w:val="00E72777"/>
    <w:rsid w:val="00E756DC"/>
    <w:rsid w:val="00E75BC2"/>
    <w:rsid w:val="00E77DC3"/>
    <w:rsid w:val="00E82582"/>
    <w:rsid w:val="00E83028"/>
    <w:rsid w:val="00E84C93"/>
    <w:rsid w:val="00E84D7C"/>
    <w:rsid w:val="00E859B1"/>
    <w:rsid w:val="00E85E79"/>
    <w:rsid w:val="00E8629C"/>
    <w:rsid w:val="00E8780C"/>
    <w:rsid w:val="00E90720"/>
    <w:rsid w:val="00E91E4C"/>
    <w:rsid w:val="00E92A2B"/>
    <w:rsid w:val="00E9368B"/>
    <w:rsid w:val="00E93E01"/>
    <w:rsid w:val="00E9406B"/>
    <w:rsid w:val="00E94882"/>
    <w:rsid w:val="00E964FF"/>
    <w:rsid w:val="00E97BDC"/>
    <w:rsid w:val="00EA0356"/>
    <w:rsid w:val="00EA04F4"/>
    <w:rsid w:val="00EA09AD"/>
    <w:rsid w:val="00EA0B75"/>
    <w:rsid w:val="00EA0C21"/>
    <w:rsid w:val="00EA315F"/>
    <w:rsid w:val="00EA3FE1"/>
    <w:rsid w:val="00EA4AEA"/>
    <w:rsid w:val="00EA4D69"/>
    <w:rsid w:val="00EA5236"/>
    <w:rsid w:val="00EA7549"/>
    <w:rsid w:val="00EB1D37"/>
    <w:rsid w:val="00EB3356"/>
    <w:rsid w:val="00EB3D79"/>
    <w:rsid w:val="00EB52C8"/>
    <w:rsid w:val="00EB6D23"/>
    <w:rsid w:val="00EC235F"/>
    <w:rsid w:val="00EC2368"/>
    <w:rsid w:val="00EC28D5"/>
    <w:rsid w:val="00EC2E2A"/>
    <w:rsid w:val="00EC43A2"/>
    <w:rsid w:val="00EC77DA"/>
    <w:rsid w:val="00EC7962"/>
    <w:rsid w:val="00EC7A0D"/>
    <w:rsid w:val="00ED0A16"/>
    <w:rsid w:val="00ED2EC0"/>
    <w:rsid w:val="00ED3028"/>
    <w:rsid w:val="00ED4D26"/>
    <w:rsid w:val="00ED57D9"/>
    <w:rsid w:val="00ED67C5"/>
    <w:rsid w:val="00ED6C32"/>
    <w:rsid w:val="00ED6EE4"/>
    <w:rsid w:val="00EE01A6"/>
    <w:rsid w:val="00EE2160"/>
    <w:rsid w:val="00EE226D"/>
    <w:rsid w:val="00EE28A6"/>
    <w:rsid w:val="00EE2A6E"/>
    <w:rsid w:val="00EE2FAE"/>
    <w:rsid w:val="00EE31A0"/>
    <w:rsid w:val="00EE4C83"/>
    <w:rsid w:val="00EE52A2"/>
    <w:rsid w:val="00EF4367"/>
    <w:rsid w:val="00EF43AF"/>
    <w:rsid w:val="00EF527C"/>
    <w:rsid w:val="00F002D3"/>
    <w:rsid w:val="00F00514"/>
    <w:rsid w:val="00F01A33"/>
    <w:rsid w:val="00F03640"/>
    <w:rsid w:val="00F06FB3"/>
    <w:rsid w:val="00F0733D"/>
    <w:rsid w:val="00F07ABD"/>
    <w:rsid w:val="00F111E7"/>
    <w:rsid w:val="00F115DF"/>
    <w:rsid w:val="00F118AA"/>
    <w:rsid w:val="00F124B3"/>
    <w:rsid w:val="00F13837"/>
    <w:rsid w:val="00F14116"/>
    <w:rsid w:val="00F14E27"/>
    <w:rsid w:val="00F15004"/>
    <w:rsid w:val="00F15020"/>
    <w:rsid w:val="00F1589A"/>
    <w:rsid w:val="00F1667C"/>
    <w:rsid w:val="00F17023"/>
    <w:rsid w:val="00F170B3"/>
    <w:rsid w:val="00F17850"/>
    <w:rsid w:val="00F17954"/>
    <w:rsid w:val="00F20EAC"/>
    <w:rsid w:val="00F21E50"/>
    <w:rsid w:val="00F22871"/>
    <w:rsid w:val="00F231E3"/>
    <w:rsid w:val="00F2514D"/>
    <w:rsid w:val="00F26713"/>
    <w:rsid w:val="00F26F83"/>
    <w:rsid w:val="00F27856"/>
    <w:rsid w:val="00F31215"/>
    <w:rsid w:val="00F3147E"/>
    <w:rsid w:val="00F3389D"/>
    <w:rsid w:val="00F34A34"/>
    <w:rsid w:val="00F35CCC"/>
    <w:rsid w:val="00F367C4"/>
    <w:rsid w:val="00F37EE1"/>
    <w:rsid w:val="00F40CBD"/>
    <w:rsid w:val="00F41212"/>
    <w:rsid w:val="00F42462"/>
    <w:rsid w:val="00F42743"/>
    <w:rsid w:val="00F42B57"/>
    <w:rsid w:val="00F42D5C"/>
    <w:rsid w:val="00F43F97"/>
    <w:rsid w:val="00F45601"/>
    <w:rsid w:val="00F4658F"/>
    <w:rsid w:val="00F50BFB"/>
    <w:rsid w:val="00F51635"/>
    <w:rsid w:val="00F5192E"/>
    <w:rsid w:val="00F528DE"/>
    <w:rsid w:val="00F53847"/>
    <w:rsid w:val="00F53D68"/>
    <w:rsid w:val="00F53F9A"/>
    <w:rsid w:val="00F53FCC"/>
    <w:rsid w:val="00F54621"/>
    <w:rsid w:val="00F5514A"/>
    <w:rsid w:val="00F570C9"/>
    <w:rsid w:val="00F57C50"/>
    <w:rsid w:val="00F57E08"/>
    <w:rsid w:val="00F60BCA"/>
    <w:rsid w:val="00F613B6"/>
    <w:rsid w:val="00F62BD8"/>
    <w:rsid w:val="00F6330F"/>
    <w:rsid w:val="00F63506"/>
    <w:rsid w:val="00F63721"/>
    <w:rsid w:val="00F63AA0"/>
    <w:rsid w:val="00F67B7B"/>
    <w:rsid w:val="00F71B3D"/>
    <w:rsid w:val="00F71C98"/>
    <w:rsid w:val="00F724BC"/>
    <w:rsid w:val="00F726D7"/>
    <w:rsid w:val="00F7307C"/>
    <w:rsid w:val="00F73502"/>
    <w:rsid w:val="00F74271"/>
    <w:rsid w:val="00F74996"/>
    <w:rsid w:val="00F76346"/>
    <w:rsid w:val="00F767C5"/>
    <w:rsid w:val="00F815FF"/>
    <w:rsid w:val="00F81A31"/>
    <w:rsid w:val="00F81BA2"/>
    <w:rsid w:val="00F82698"/>
    <w:rsid w:val="00F82B56"/>
    <w:rsid w:val="00F85E87"/>
    <w:rsid w:val="00F8611C"/>
    <w:rsid w:val="00F866C7"/>
    <w:rsid w:val="00F902A9"/>
    <w:rsid w:val="00F9042A"/>
    <w:rsid w:val="00F916FF"/>
    <w:rsid w:val="00F93E5C"/>
    <w:rsid w:val="00F94DCB"/>
    <w:rsid w:val="00F95CCB"/>
    <w:rsid w:val="00FA07F5"/>
    <w:rsid w:val="00FA120B"/>
    <w:rsid w:val="00FA360C"/>
    <w:rsid w:val="00FA4038"/>
    <w:rsid w:val="00FB0816"/>
    <w:rsid w:val="00FB18A0"/>
    <w:rsid w:val="00FB1FE0"/>
    <w:rsid w:val="00FB3F46"/>
    <w:rsid w:val="00FB537D"/>
    <w:rsid w:val="00FB61DD"/>
    <w:rsid w:val="00FB7136"/>
    <w:rsid w:val="00FB7DA4"/>
    <w:rsid w:val="00FC19DB"/>
    <w:rsid w:val="00FC3E52"/>
    <w:rsid w:val="00FC4366"/>
    <w:rsid w:val="00FC4451"/>
    <w:rsid w:val="00FC5EE1"/>
    <w:rsid w:val="00FD0D1B"/>
    <w:rsid w:val="00FD2E83"/>
    <w:rsid w:val="00FD31FB"/>
    <w:rsid w:val="00FD35B6"/>
    <w:rsid w:val="00FD4FAB"/>
    <w:rsid w:val="00FD5223"/>
    <w:rsid w:val="00FD68B2"/>
    <w:rsid w:val="00FD6BE1"/>
    <w:rsid w:val="00FD7E93"/>
    <w:rsid w:val="00FE00C1"/>
    <w:rsid w:val="00FE0C29"/>
    <w:rsid w:val="00FE166D"/>
    <w:rsid w:val="00FE1775"/>
    <w:rsid w:val="00FE223F"/>
    <w:rsid w:val="00FE24DE"/>
    <w:rsid w:val="00FE2561"/>
    <w:rsid w:val="00FE4917"/>
    <w:rsid w:val="00FE5AD1"/>
    <w:rsid w:val="00FE6015"/>
    <w:rsid w:val="00FE6C0A"/>
    <w:rsid w:val="00FE6D40"/>
    <w:rsid w:val="00FF1C93"/>
    <w:rsid w:val="00FF256C"/>
    <w:rsid w:val="00FF5183"/>
    <w:rsid w:val="00FF5F72"/>
    <w:rsid w:val="00FF6C07"/>
    <w:rsid w:val="00FF7081"/>
    <w:rsid w:val="00FF715D"/>
    <w:rsid w:val="00FF73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A3F9F-4FFA-4111-B2AD-9D3D102D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33B37"/>
  </w:style>
  <w:style w:type="paragraph" w:styleId="1">
    <w:name w:val="heading 1"/>
    <w:basedOn w:val="a0"/>
    <w:next w:val="a0"/>
    <w:link w:val="10"/>
    <w:uiPriority w:val="9"/>
    <w:qFormat/>
    <w:rsid w:val="000629D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2068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0"/>
    <w:next w:val="a0"/>
    <w:link w:val="30"/>
    <w:uiPriority w:val="9"/>
    <w:unhideWhenUsed/>
    <w:qFormat/>
    <w:rsid w:val="004D4C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next w:val="a0"/>
    <w:link w:val="40"/>
    <w:uiPriority w:val="9"/>
    <w:unhideWhenUsed/>
    <w:qFormat/>
    <w:rsid w:val="004D4C02"/>
    <w:pPr>
      <w:keepNext/>
      <w:keepLines/>
      <w:spacing w:after="12" w:line="269" w:lineRule="auto"/>
      <w:ind w:left="576" w:hanging="10"/>
      <w:outlineLvl w:val="3"/>
    </w:pPr>
    <w:rPr>
      <w:rFonts w:ascii="Times New Roman" w:eastAsia="Times New Roman" w:hAnsi="Times New Roman" w:cs="Times New Roman"/>
      <w:i/>
      <w:color w:val="000000"/>
      <w:sz w:val="24"/>
      <w:lang w:eastAsia="ru-RU"/>
    </w:rPr>
  </w:style>
  <w:style w:type="paragraph" w:styleId="5">
    <w:name w:val="heading 5"/>
    <w:next w:val="a0"/>
    <w:link w:val="50"/>
    <w:uiPriority w:val="9"/>
    <w:unhideWhenUsed/>
    <w:qFormat/>
    <w:rsid w:val="004D4C02"/>
    <w:pPr>
      <w:keepNext/>
      <w:keepLines/>
      <w:spacing w:after="12" w:line="269" w:lineRule="auto"/>
      <w:ind w:left="576" w:hanging="10"/>
      <w:outlineLvl w:val="4"/>
    </w:pPr>
    <w:rPr>
      <w:rFonts w:ascii="Times New Roman" w:eastAsia="Times New Roman" w:hAnsi="Times New Roman" w:cs="Times New Roman"/>
      <w:i/>
      <w:color w:val="000000"/>
      <w:sz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link w:val="a9"/>
    <w:uiPriority w:val="1"/>
    <w:qFormat/>
    <w:rsid w:val="00C11FD3"/>
    <w:pPr>
      <w:spacing w:after="0" w:line="240" w:lineRule="auto"/>
    </w:pPr>
  </w:style>
  <w:style w:type="table" w:styleId="aa">
    <w:name w:val="Table Grid"/>
    <w:basedOn w:val="a2"/>
    <w:uiPriority w:val="39"/>
    <w:rsid w:val="000A6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a"/>
    <w:rsid w:val="007A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a"/>
    <w:rsid w:val="00D1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a"/>
    <w:rsid w:val="00AB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header"/>
    <w:basedOn w:val="a0"/>
    <w:link w:val="ac"/>
    <w:uiPriority w:val="99"/>
    <w:unhideWhenUsed/>
    <w:rsid w:val="00F4658F"/>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F4658F"/>
  </w:style>
  <w:style w:type="paragraph" w:styleId="ad">
    <w:name w:val="footer"/>
    <w:basedOn w:val="a0"/>
    <w:link w:val="ae"/>
    <w:uiPriority w:val="99"/>
    <w:unhideWhenUsed/>
    <w:rsid w:val="00F4658F"/>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658F"/>
  </w:style>
  <w:style w:type="paragraph" w:styleId="af">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0">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1">
    <w:name w:val="Hyperlink"/>
    <w:basedOn w:val="a1"/>
    <w:uiPriority w:val="99"/>
    <w:unhideWhenUsed/>
    <w:rsid w:val="00D4570E"/>
    <w:rPr>
      <w:color w:val="0000FF"/>
      <w:u w:val="single"/>
    </w:rPr>
  </w:style>
  <w:style w:type="character" w:styleId="af2">
    <w:name w:val="annotation reference"/>
    <w:basedOn w:val="a1"/>
    <w:uiPriority w:val="99"/>
    <w:semiHidden/>
    <w:unhideWhenUsed/>
    <w:rsid w:val="00ED3028"/>
    <w:rPr>
      <w:sz w:val="16"/>
      <w:szCs w:val="16"/>
    </w:rPr>
  </w:style>
  <w:style w:type="paragraph" w:styleId="af3">
    <w:name w:val="annotation text"/>
    <w:basedOn w:val="a0"/>
    <w:link w:val="af4"/>
    <w:uiPriority w:val="99"/>
    <w:semiHidden/>
    <w:unhideWhenUsed/>
    <w:rsid w:val="00ED3028"/>
    <w:pPr>
      <w:spacing w:line="240" w:lineRule="auto"/>
    </w:pPr>
    <w:rPr>
      <w:sz w:val="20"/>
      <w:szCs w:val="20"/>
    </w:rPr>
  </w:style>
  <w:style w:type="character" w:customStyle="1" w:styleId="af4">
    <w:name w:val="Текст примечания Знак"/>
    <w:basedOn w:val="a1"/>
    <w:link w:val="af3"/>
    <w:uiPriority w:val="99"/>
    <w:semiHidden/>
    <w:rsid w:val="00ED3028"/>
    <w:rPr>
      <w:sz w:val="20"/>
      <w:szCs w:val="20"/>
    </w:rPr>
  </w:style>
  <w:style w:type="paragraph" w:styleId="af5">
    <w:name w:val="annotation subject"/>
    <w:basedOn w:val="af3"/>
    <w:next w:val="af3"/>
    <w:link w:val="af6"/>
    <w:uiPriority w:val="99"/>
    <w:semiHidden/>
    <w:unhideWhenUsed/>
    <w:rsid w:val="00ED3028"/>
    <w:rPr>
      <w:b/>
      <w:bCs/>
    </w:rPr>
  </w:style>
  <w:style w:type="character" w:customStyle="1" w:styleId="af6">
    <w:name w:val="Тема примечания Знак"/>
    <w:basedOn w:val="af4"/>
    <w:link w:val="af5"/>
    <w:uiPriority w:val="99"/>
    <w:semiHidden/>
    <w:rsid w:val="00ED3028"/>
    <w:rPr>
      <w:b/>
      <w:bCs/>
      <w:sz w:val="20"/>
      <w:szCs w:val="20"/>
    </w:rPr>
  </w:style>
  <w:style w:type="paragraph" w:styleId="af7">
    <w:name w:val="Balloon Text"/>
    <w:basedOn w:val="a0"/>
    <w:link w:val="af8"/>
    <w:uiPriority w:val="99"/>
    <w:semiHidden/>
    <w:unhideWhenUsed/>
    <w:rsid w:val="00ED302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ED3028"/>
    <w:rPr>
      <w:rFonts w:ascii="Tahoma" w:hAnsi="Tahoma" w:cs="Tahoma"/>
      <w:sz w:val="16"/>
      <w:szCs w:val="16"/>
    </w:rPr>
  </w:style>
  <w:style w:type="paragraph" w:styleId="af9">
    <w:name w:val="footnote text"/>
    <w:basedOn w:val="a0"/>
    <w:link w:val="afa"/>
    <w:uiPriority w:val="99"/>
    <w:semiHidden/>
    <w:unhideWhenUsed/>
    <w:rsid w:val="00AD34CF"/>
    <w:pPr>
      <w:spacing w:after="0" w:line="240" w:lineRule="auto"/>
    </w:pPr>
    <w:rPr>
      <w:sz w:val="20"/>
      <w:szCs w:val="20"/>
    </w:rPr>
  </w:style>
  <w:style w:type="character" w:customStyle="1" w:styleId="afa">
    <w:name w:val="Текст сноски Знак"/>
    <w:basedOn w:val="a1"/>
    <w:link w:val="af9"/>
    <w:uiPriority w:val="99"/>
    <w:semiHidden/>
    <w:rsid w:val="00AD34CF"/>
    <w:rPr>
      <w:sz w:val="20"/>
      <w:szCs w:val="20"/>
    </w:rPr>
  </w:style>
  <w:style w:type="character" w:styleId="afb">
    <w:name w:val="footnote reference"/>
    <w:basedOn w:val="a1"/>
    <w:uiPriority w:val="99"/>
    <w:semiHidden/>
    <w:unhideWhenUsed/>
    <w:rsid w:val="00AD34CF"/>
    <w:rPr>
      <w:vertAlign w:val="superscript"/>
    </w:rPr>
  </w:style>
  <w:style w:type="paragraph" w:customStyle="1" w:styleId="a">
    <w:name w:val="Перечень"/>
    <w:basedOn w:val="a0"/>
    <w:next w:val="a0"/>
    <w:link w:val="afc"/>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c">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rsid w:val="000629D8"/>
    <w:rPr>
      <w:rFonts w:asciiTheme="majorHAnsi" w:eastAsiaTheme="majorEastAsia" w:hAnsiTheme="majorHAnsi" w:cstheme="majorBidi"/>
      <w:color w:val="2F5496" w:themeColor="accent1" w:themeShade="BF"/>
      <w:sz w:val="32"/>
      <w:szCs w:val="32"/>
    </w:rPr>
  </w:style>
  <w:style w:type="character" w:styleId="afd">
    <w:name w:val="Strong"/>
    <w:basedOn w:val="a1"/>
    <w:uiPriority w:val="22"/>
    <w:qFormat/>
    <w:rsid w:val="000629D8"/>
    <w:rPr>
      <w:b/>
      <w:bCs/>
    </w:rPr>
  </w:style>
  <w:style w:type="paragraph" w:customStyle="1" w:styleId="afe">
    <w:name w:val="Содержимое таблицы"/>
    <w:basedOn w:val="a0"/>
    <w:qFormat/>
    <w:rsid w:val="00BE61EB"/>
    <w:pPr>
      <w:suppressLineNumbers/>
      <w:suppressAutoHyphens/>
      <w:spacing w:after="200" w:line="276" w:lineRule="auto"/>
    </w:pPr>
    <w:rPr>
      <w:rFonts w:ascii="Calibri" w:eastAsia="Calibri" w:hAnsi="Calibri" w:cs="Calibri"/>
      <w:color w:val="000000"/>
      <w:lang w:eastAsia="zh-CN"/>
    </w:rPr>
  </w:style>
  <w:style w:type="paragraph" w:styleId="aff">
    <w:name w:val="Title"/>
    <w:basedOn w:val="a0"/>
    <w:link w:val="aff0"/>
    <w:uiPriority w:val="1"/>
    <w:qFormat/>
    <w:rsid w:val="00121A2E"/>
    <w:pPr>
      <w:widowControl w:val="0"/>
      <w:autoSpaceDE w:val="0"/>
      <w:autoSpaceDN w:val="0"/>
      <w:spacing w:before="34" w:after="0" w:line="240" w:lineRule="auto"/>
      <w:ind w:left="1739" w:right="1730"/>
      <w:jc w:val="center"/>
    </w:pPr>
    <w:rPr>
      <w:rFonts w:ascii="Times New Roman" w:eastAsia="Times New Roman" w:hAnsi="Times New Roman" w:cs="Times New Roman"/>
      <w:sz w:val="34"/>
      <w:szCs w:val="34"/>
    </w:rPr>
  </w:style>
  <w:style w:type="character" w:customStyle="1" w:styleId="aff0">
    <w:name w:val="Заголовок Знак"/>
    <w:basedOn w:val="a1"/>
    <w:link w:val="aff"/>
    <w:uiPriority w:val="1"/>
    <w:rsid w:val="00121A2E"/>
    <w:rPr>
      <w:rFonts w:ascii="Times New Roman" w:eastAsia="Times New Roman" w:hAnsi="Times New Roman" w:cs="Times New Roman"/>
      <w:sz w:val="34"/>
      <w:szCs w:val="34"/>
    </w:rPr>
  </w:style>
  <w:style w:type="paragraph" w:customStyle="1" w:styleId="13">
    <w:name w:val="Абзац списка1"/>
    <w:basedOn w:val="a0"/>
    <w:rsid w:val="00121A2E"/>
    <w:pPr>
      <w:spacing w:after="200" w:line="276" w:lineRule="auto"/>
      <w:ind w:left="720"/>
      <w:contextualSpacing/>
    </w:pPr>
    <w:rPr>
      <w:rFonts w:ascii="Calibri" w:eastAsia="Times New Roman" w:hAnsi="Calibri" w:cs="Times New Roman"/>
    </w:rPr>
  </w:style>
  <w:style w:type="character" w:customStyle="1" w:styleId="a9">
    <w:name w:val="Без интервала Знак"/>
    <w:link w:val="a8"/>
    <w:uiPriority w:val="1"/>
    <w:locked/>
    <w:rsid w:val="00121A2E"/>
  </w:style>
  <w:style w:type="character" w:customStyle="1" w:styleId="fontstyle01">
    <w:name w:val="fontstyle01"/>
    <w:basedOn w:val="a1"/>
    <w:rsid w:val="00D1234B"/>
    <w:rPr>
      <w:rFonts w:ascii="Times New Roman" w:hAnsi="Times New Roman" w:cs="Times New Roman" w:hint="default"/>
      <w:b/>
      <w:bCs/>
      <w:i w:val="0"/>
      <w:iCs w:val="0"/>
      <w:color w:val="000000"/>
      <w:sz w:val="28"/>
      <w:szCs w:val="28"/>
    </w:rPr>
  </w:style>
  <w:style w:type="table" w:customStyle="1" w:styleId="51">
    <w:name w:val="Сетка таблицы5"/>
    <w:basedOn w:val="a2"/>
    <w:next w:val="aa"/>
    <w:uiPriority w:val="39"/>
    <w:rsid w:val="0034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5E4AA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fontstyle21">
    <w:name w:val="fontstyle21"/>
    <w:basedOn w:val="a1"/>
    <w:rsid w:val="00997D5B"/>
    <w:rPr>
      <w:rFonts w:ascii="TimesNewRomanPSMT" w:hAnsi="TimesNewRomanPSMT" w:hint="default"/>
      <w:b w:val="0"/>
      <w:bCs w:val="0"/>
      <w:i w:val="0"/>
      <w:iCs w:val="0"/>
      <w:color w:val="000000"/>
      <w:sz w:val="28"/>
      <w:szCs w:val="28"/>
    </w:rPr>
  </w:style>
  <w:style w:type="character" w:customStyle="1" w:styleId="fontstyle31">
    <w:name w:val="fontstyle31"/>
    <w:basedOn w:val="a1"/>
    <w:rsid w:val="00A54575"/>
    <w:rPr>
      <w:rFonts w:ascii="TimesNewRomanPS-ItalicMT" w:hAnsi="TimesNewRomanPS-ItalicMT" w:hint="default"/>
      <w:b w:val="0"/>
      <w:bCs w:val="0"/>
      <w:i/>
      <w:iCs/>
      <w:color w:val="000000"/>
      <w:sz w:val="28"/>
      <w:szCs w:val="28"/>
    </w:rPr>
  </w:style>
  <w:style w:type="character" w:customStyle="1" w:styleId="20">
    <w:name w:val="Заголовок 2 Знак"/>
    <w:basedOn w:val="a1"/>
    <w:link w:val="2"/>
    <w:rsid w:val="0020689A"/>
    <w:rPr>
      <w:rFonts w:asciiTheme="majorHAnsi" w:eastAsiaTheme="majorEastAsia" w:hAnsiTheme="majorHAnsi" w:cstheme="majorBidi"/>
      <w:b/>
      <w:bCs/>
      <w:color w:val="4472C4" w:themeColor="accent1"/>
      <w:sz w:val="26"/>
      <w:szCs w:val="26"/>
    </w:rPr>
  </w:style>
  <w:style w:type="paragraph" w:customStyle="1" w:styleId="formattext">
    <w:name w:val="formattext"/>
    <w:basedOn w:val="a0"/>
    <w:rsid w:val="00187A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2975c0b5">
    <w:name w:val="b2975c0b5"/>
    <w:basedOn w:val="a1"/>
    <w:rsid w:val="003A0241"/>
  </w:style>
  <w:style w:type="character" w:customStyle="1" w:styleId="y8eab2324">
    <w:name w:val="y8eab2324"/>
    <w:basedOn w:val="a1"/>
    <w:rsid w:val="003A0241"/>
  </w:style>
  <w:style w:type="character" w:customStyle="1" w:styleId="t9577cef0">
    <w:name w:val="t9577cef0"/>
    <w:basedOn w:val="a1"/>
    <w:rsid w:val="003A0241"/>
  </w:style>
  <w:style w:type="character" w:customStyle="1" w:styleId="30">
    <w:name w:val="Заголовок 3 Знак"/>
    <w:basedOn w:val="a1"/>
    <w:link w:val="3"/>
    <w:rsid w:val="004D4C0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link w:val="4"/>
    <w:rsid w:val="004D4C02"/>
    <w:rPr>
      <w:rFonts w:ascii="Times New Roman" w:eastAsia="Times New Roman" w:hAnsi="Times New Roman" w:cs="Times New Roman"/>
      <w:i/>
      <w:color w:val="000000"/>
      <w:sz w:val="24"/>
      <w:lang w:eastAsia="ru-RU"/>
    </w:rPr>
  </w:style>
  <w:style w:type="character" w:customStyle="1" w:styleId="50">
    <w:name w:val="Заголовок 5 Знак"/>
    <w:basedOn w:val="a1"/>
    <w:link w:val="5"/>
    <w:rsid w:val="004D4C02"/>
    <w:rPr>
      <w:rFonts w:ascii="Times New Roman" w:eastAsia="Times New Roman" w:hAnsi="Times New Roman" w:cs="Times New Roman"/>
      <w:i/>
      <w:color w:val="000000"/>
      <w:sz w:val="24"/>
      <w:lang w:eastAsia="ru-RU"/>
    </w:rPr>
  </w:style>
  <w:style w:type="table" w:customStyle="1" w:styleId="TableGrid">
    <w:name w:val="TableGrid"/>
    <w:rsid w:val="004D4C0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6">
    <w:name w:val="Сетка таблицы6"/>
    <w:basedOn w:val="a2"/>
    <w:next w:val="aa"/>
    <w:uiPriority w:val="39"/>
    <w:rsid w:val="0012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507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0"/>
    <w:rsid w:val="00212E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
    <w:name w:val="Сетка таблицы7"/>
    <w:basedOn w:val="a2"/>
    <w:uiPriority w:val="39"/>
    <w:rsid w:val="001100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078">
      <w:bodyDiv w:val="1"/>
      <w:marLeft w:val="0"/>
      <w:marRight w:val="0"/>
      <w:marTop w:val="0"/>
      <w:marBottom w:val="0"/>
      <w:divBdr>
        <w:top w:val="none" w:sz="0" w:space="0" w:color="auto"/>
        <w:left w:val="none" w:sz="0" w:space="0" w:color="auto"/>
        <w:bottom w:val="none" w:sz="0" w:space="0" w:color="auto"/>
        <w:right w:val="none" w:sz="0" w:space="0" w:color="auto"/>
      </w:divBdr>
    </w:div>
    <w:div w:id="23403974">
      <w:bodyDiv w:val="1"/>
      <w:marLeft w:val="0"/>
      <w:marRight w:val="0"/>
      <w:marTop w:val="0"/>
      <w:marBottom w:val="0"/>
      <w:divBdr>
        <w:top w:val="none" w:sz="0" w:space="0" w:color="auto"/>
        <w:left w:val="none" w:sz="0" w:space="0" w:color="auto"/>
        <w:bottom w:val="none" w:sz="0" w:space="0" w:color="auto"/>
        <w:right w:val="none" w:sz="0" w:space="0" w:color="auto"/>
      </w:divBdr>
    </w:div>
    <w:div w:id="25525040">
      <w:bodyDiv w:val="1"/>
      <w:marLeft w:val="0"/>
      <w:marRight w:val="0"/>
      <w:marTop w:val="0"/>
      <w:marBottom w:val="0"/>
      <w:divBdr>
        <w:top w:val="none" w:sz="0" w:space="0" w:color="auto"/>
        <w:left w:val="none" w:sz="0" w:space="0" w:color="auto"/>
        <w:bottom w:val="none" w:sz="0" w:space="0" w:color="auto"/>
        <w:right w:val="none" w:sz="0" w:space="0" w:color="auto"/>
      </w:divBdr>
    </w:div>
    <w:div w:id="68698381">
      <w:bodyDiv w:val="1"/>
      <w:marLeft w:val="0"/>
      <w:marRight w:val="0"/>
      <w:marTop w:val="0"/>
      <w:marBottom w:val="0"/>
      <w:divBdr>
        <w:top w:val="none" w:sz="0" w:space="0" w:color="auto"/>
        <w:left w:val="none" w:sz="0" w:space="0" w:color="auto"/>
        <w:bottom w:val="none" w:sz="0" w:space="0" w:color="auto"/>
        <w:right w:val="none" w:sz="0" w:space="0" w:color="auto"/>
      </w:divBdr>
    </w:div>
    <w:div w:id="69543001">
      <w:bodyDiv w:val="1"/>
      <w:marLeft w:val="0"/>
      <w:marRight w:val="0"/>
      <w:marTop w:val="0"/>
      <w:marBottom w:val="0"/>
      <w:divBdr>
        <w:top w:val="none" w:sz="0" w:space="0" w:color="auto"/>
        <w:left w:val="none" w:sz="0" w:space="0" w:color="auto"/>
        <w:bottom w:val="none" w:sz="0" w:space="0" w:color="auto"/>
        <w:right w:val="none" w:sz="0" w:space="0" w:color="auto"/>
      </w:divBdr>
    </w:div>
    <w:div w:id="93211997">
      <w:bodyDiv w:val="1"/>
      <w:marLeft w:val="0"/>
      <w:marRight w:val="0"/>
      <w:marTop w:val="0"/>
      <w:marBottom w:val="0"/>
      <w:divBdr>
        <w:top w:val="none" w:sz="0" w:space="0" w:color="auto"/>
        <w:left w:val="none" w:sz="0" w:space="0" w:color="auto"/>
        <w:bottom w:val="none" w:sz="0" w:space="0" w:color="auto"/>
        <w:right w:val="none" w:sz="0" w:space="0" w:color="auto"/>
      </w:divBdr>
    </w:div>
    <w:div w:id="93745537">
      <w:bodyDiv w:val="1"/>
      <w:marLeft w:val="0"/>
      <w:marRight w:val="0"/>
      <w:marTop w:val="0"/>
      <w:marBottom w:val="0"/>
      <w:divBdr>
        <w:top w:val="none" w:sz="0" w:space="0" w:color="auto"/>
        <w:left w:val="none" w:sz="0" w:space="0" w:color="auto"/>
        <w:bottom w:val="none" w:sz="0" w:space="0" w:color="auto"/>
        <w:right w:val="none" w:sz="0" w:space="0" w:color="auto"/>
      </w:divBdr>
    </w:div>
    <w:div w:id="97406410">
      <w:bodyDiv w:val="1"/>
      <w:marLeft w:val="0"/>
      <w:marRight w:val="0"/>
      <w:marTop w:val="0"/>
      <w:marBottom w:val="0"/>
      <w:divBdr>
        <w:top w:val="none" w:sz="0" w:space="0" w:color="auto"/>
        <w:left w:val="none" w:sz="0" w:space="0" w:color="auto"/>
        <w:bottom w:val="none" w:sz="0" w:space="0" w:color="auto"/>
        <w:right w:val="none" w:sz="0" w:space="0" w:color="auto"/>
      </w:divBdr>
    </w:div>
    <w:div w:id="135755740">
      <w:bodyDiv w:val="1"/>
      <w:marLeft w:val="0"/>
      <w:marRight w:val="0"/>
      <w:marTop w:val="0"/>
      <w:marBottom w:val="0"/>
      <w:divBdr>
        <w:top w:val="none" w:sz="0" w:space="0" w:color="auto"/>
        <w:left w:val="none" w:sz="0" w:space="0" w:color="auto"/>
        <w:bottom w:val="none" w:sz="0" w:space="0" w:color="auto"/>
        <w:right w:val="none" w:sz="0" w:space="0" w:color="auto"/>
      </w:divBdr>
    </w:div>
    <w:div w:id="136144649">
      <w:bodyDiv w:val="1"/>
      <w:marLeft w:val="0"/>
      <w:marRight w:val="0"/>
      <w:marTop w:val="0"/>
      <w:marBottom w:val="0"/>
      <w:divBdr>
        <w:top w:val="none" w:sz="0" w:space="0" w:color="auto"/>
        <w:left w:val="none" w:sz="0" w:space="0" w:color="auto"/>
        <w:bottom w:val="none" w:sz="0" w:space="0" w:color="auto"/>
        <w:right w:val="none" w:sz="0" w:space="0" w:color="auto"/>
      </w:divBdr>
    </w:div>
    <w:div w:id="158466954">
      <w:bodyDiv w:val="1"/>
      <w:marLeft w:val="0"/>
      <w:marRight w:val="0"/>
      <w:marTop w:val="0"/>
      <w:marBottom w:val="0"/>
      <w:divBdr>
        <w:top w:val="none" w:sz="0" w:space="0" w:color="auto"/>
        <w:left w:val="none" w:sz="0" w:space="0" w:color="auto"/>
        <w:bottom w:val="none" w:sz="0" w:space="0" w:color="auto"/>
        <w:right w:val="none" w:sz="0" w:space="0" w:color="auto"/>
      </w:divBdr>
    </w:div>
    <w:div w:id="158616436">
      <w:bodyDiv w:val="1"/>
      <w:marLeft w:val="0"/>
      <w:marRight w:val="0"/>
      <w:marTop w:val="0"/>
      <w:marBottom w:val="0"/>
      <w:divBdr>
        <w:top w:val="none" w:sz="0" w:space="0" w:color="auto"/>
        <w:left w:val="none" w:sz="0" w:space="0" w:color="auto"/>
        <w:bottom w:val="none" w:sz="0" w:space="0" w:color="auto"/>
        <w:right w:val="none" w:sz="0" w:space="0" w:color="auto"/>
      </w:divBdr>
    </w:div>
    <w:div w:id="164325539">
      <w:bodyDiv w:val="1"/>
      <w:marLeft w:val="0"/>
      <w:marRight w:val="0"/>
      <w:marTop w:val="0"/>
      <w:marBottom w:val="0"/>
      <w:divBdr>
        <w:top w:val="none" w:sz="0" w:space="0" w:color="auto"/>
        <w:left w:val="none" w:sz="0" w:space="0" w:color="auto"/>
        <w:bottom w:val="none" w:sz="0" w:space="0" w:color="auto"/>
        <w:right w:val="none" w:sz="0" w:space="0" w:color="auto"/>
      </w:divBdr>
    </w:div>
    <w:div w:id="166672414">
      <w:bodyDiv w:val="1"/>
      <w:marLeft w:val="0"/>
      <w:marRight w:val="0"/>
      <w:marTop w:val="0"/>
      <w:marBottom w:val="0"/>
      <w:divBdr>
        <w:top w:val="none" w:sz="0" w:space="0" w:color="auto"/>
        <w:left w:val="none" w:sz="0" w:space="0" w:color="auto"/>
        <w:bottom w:val="none" w:sz="0" w:space="0" w:color="auto"/>
        <w:right w:val="none" w:sz="0" w:space="0" w:color="auto"/>
      </w:divBdr>
    </w:div>
    <w:div w:id="179973877">
      <w:bodyDiv w:val="1"/>
      <w:marLeft w:val="0"/>
      <w:marRight w:val="0"/>
      <w:marTop w:val="0"/>
      <w:marBottom w:val="0"/>
      <w:divBdr>
        <w:top w:val="none" w:sz="0" w:space="0" w:color="auto"/>
        <w:left w:val="none" w:sz="0" w:space="0" w:color="auto"/>
        <w:bottom w:val="none" w:sz="0" w:space="0" w:color="auto"/>
        <w:right w:val="none" w:sz="0" w:space="0" w:color="auto"/>
      </w:divBdr>
    </w:div>
    <w:div w:id="197206664">
      <w:bodyDiv w:val="1"/>
      <w:marLeft w:val="0"/>
      <w:marRight w:val="0"/>
      <w:marTop w:val="0"/>
      <w:marBottom w:val="0"/>
      <w:divBdr>
        <w:top w:val="none" w:sz="0" w:space="0" w:color="auto"/>
        <w:left w:val="none" w:sz="0" w:space="0" w:color="auto"/>
        <w:bottom w:val="none" w:sz="0" w:space="0" w:color="auto"/>
        <w:right w:val="none" w:sz="0" w:space="0" w:color="auto"/>
      </w:divBdr>
    </w:div>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221141637">
      <w:bodyDiv w:val="1"/>
      <w:marLeft w:val="0"/>
      <w:marRight w:val="0"/>
      <w:marTop w:val="0"/>
      <w:marBottom w:val="0"/>
      <w:divBdr>
        <w:top w:val="none" w:sz="0" w:space="0" w:color="auto"/>
        <w:left w:val="none" w:sz="0" w:space="0" w:color="auto"/>
        <w:bottom w:val="none" w:sz="0" w:space="0" w:color="auto"/>
        <w:right w:val="none" w:sz="0" w:space="0" w:color="auto"/>
      </w:divBdr>
    </w:div>
    <w:div w:id="225187531">
      <w:bodyDiv w:val="1"/>
      <w:marLeft w:val="0"/>
      <w:marRight w:val="0"/>
      <w:marTop w:val="0"/>
      <w:marBottom w:val="0"/>
      <w:divBdr>
        <w:top w:val="none" w:sz="0" w:space="0" w:color="auto"/>
        <w:left w:val="none" w:sz="0" w:space="0" w:color="auto"/>
        <w:bottom w:val="none" w:sz="0" w:space="0" w:color="auto"/>
        <w:right w:val="none" w:sz="0" w:space="0" w:color="auto"/>
      </w:divBdr>
    </w:div>
    <w:div w:id="227617607">
      <w:bodyDiv w:val="1"/>
      <w:marLeft w:val="0"/>
      <w:marRight w:val="0"/>
      <w:marTop w:val="0"/>
      <w:marBottom w:val="0"/>
      <w:divBdr>
        <w:top w:val="none" w:sz="0" w:space="0" w:color="auto"/>
        <w:left w:val="none" w:sz="0" w:space="0" w:color="auto"/>
        <w:bottom w:val="none" w:sz="0" w:space="0" w:color="auto"/>
        <w:right w:val="none" w:sz="0" w:space="0" w:color="auto"/>
      </w:divBdr>
    </w:div>
    <w:div w:id="229343087">
      <w:bodyDiv w:val="1"/>
      <w:marLeft w:val="0"/>
      <w:marRight w:val="0"/>
      <w:marTop w:val="0"/>
      <w:marBottom w:val="0"/>
      <w:divBdr>
        <w:top w:val="none" w:sz="0" w:space="0" w:color="auto"/>
        <w:left w:val="none" w:sz="0" w:space="0" w:color="auto"/>
        <w:bottom w:val="none" w:sz="0" w:space="0" w:color="auto"/>
        <w:right w:val="none" w:sz="0" w:space="0" w:color="auto"/>
      </w:divBdr>
    </w:div>
    <w:div w:id="229390126">
      <w:bodyDiv w:val="1"/>
      <w:marLeft w:val="0"/>
      <w:marRight w:val="0"/>
      <w:marTop w:val="0"/>
      <w:marBottom w:val="0"/>
      <w:divBdr>
        <w:top w:val="none" w:sz="0" w:space="0" w:color="auto"/>
        <w:left w:val="none" w:sz="0" w:space="0" w:color="auto"/>
        <w:bottom w:val="none" w:sz="0" w:space="0" w:color="auto"/>
        <w:right w:val="none" w:sz="0" w:space="0" w:color="auto"/>
      </w:divBdr>
    </w:div>
    <w:div w:id="245457590">
      <w:bodyDiv w:val="1"/>
      <w:marLeft w:val="0"/>
      <w:marRight w:val="0"/>
      <w:marTop w:val="0"/>
      <w:marBottom w:val="0"/>
      <w:divBdr>
        <w:top w:val="none" w:sz="0" w:space="0" w:color="auto"/>
        <w:left w:val="none" w:sz="0" w:space="0" w:color="auto"/>
        <w:bottom w:val="none" w:sz="0" w:space="0" w:color="auto"/>
        <w:right w:val="none" w:sz="0" w:space="0" w:color="auto"/>
      </w:divBdr>
    </w:div>
    <w:div w:id="267197259">
      <w:bodyDiv w:val="1"/>
      <w:marLeft w:val="0"/>
      <w:marRight w:val="0"/>
      <w:marTop w:val="0"/>
      <w:marBottom w:val="0"/>
      <w:divBdr>
        <w:top w:val="none" w:sz="0" w:space="0" w:color="auto"/>
        <w:left w:val="none" w:sz="0" w:space="0" w:color="auto"/>
        <w:bottom w:val="none" w:sz="0" w:space="0" w:color="auto"/>
        <w:right w:val="none" w:sz="0" w:space="0" w:color="auto"/>
      </w:divBdr>
    </w:div>
    <w:div w:id="270480398">
      <w:bodyDiv w:val="1"/>
      <w:marLeft w:val="0"/>
      <w:marRight w:val="0"/>
      <w:marTop w:val="0"/>
      <w:marBottom w:val="0"/>
      <w:divBdr>
        <w:top w:val="none" w:sz="0" w:space="0" w:color="auto"/>
        <w:left w:val="none" w:sz="0" w:space="0" w:color="auto"/>
        <w:bottom w:val="none" w:sz="0" w:space="0" w:color="auto"/>
        <w:right w:val="none" w:sz="0" w:space="0" w:color="auto"/>
      </w:divBdr>
    </w:div>
    <w:div w:id="281157964">
      <w:bodyDiv w:val="1"/>
      <w:marLeft w:val="0"/>
      <w:marRight w:val="0"/>
      <w:marTop w:val="0"/>
      <w:marBottom w:val="0"/>
      <w:divBdr>
        <w:top w:val="none" w:sz="0" w:space="0" w:color="auto"/>
        <w:left w:val="none" w:sz="0" w:space="0" w:color="auto"/>
        <w:bottom w:val="none" w:sz="0" w:space="0" w:color="auto"/>
        <w:right w:val="none" w:sz="0" w:space="0" w:color="auto"/>
      </w:divBdr>
    </w:div>
    <w:div w:id="322398501">
      <w:bodyDiv w:val="1"/>
      <w:marLeft w:val="0"/>
      <w:marRight w:val="0"/>
      <w:marTop w:val="0"/>
      <w:marBottom w:val="0"/>
      <w:divBdr>
        <w:top w:val="none" w:sz="0" w:space="0" w:color="auto"/>
        <w:left w:val="none" w:sz="0" w:space="0" w:color="auto"/>
        <w:bottom w:val="none" w:sz="0" w:space="0" w:color="auto"/>
        <w:right w:val="none" w:sz="0" w:space="0" w:color="auto"/>
      </w:divBdr>
    </w:div>
    <w:div w:id="340082899">
      <w:bodyDiv w:val="1"/>
      <w:marLeft w:val="0"/>
      <w:marRight w:val="0"/>
      <w:marTop w:val="0"/>
      <w:marBottom w:val="0"/>
      <w:divBdr>
        <w:top w:val="none" w:sz="0" w:space="0" w:color="auto"/>
        <w:left w:val="none" w:sz="0" w:space="0" w:color="auto"/>
        <w:bottom w:val="none" w:sz="0" w:space="0" w:color="auto"/>
        <w:right w:val="none" w:sz="0" w:space="0" w:color="auto"/>
      </w:divBdr>
    </w:div>
    <w:div w:id="350038196">
      <w:bodyDiv w:val="1"/>
      <w:marLeft w:val="0"/>
      <w:marRight w:val="0"/>
      <w:marTop w:val="0"/>
      <w:marBottom w:val="0"/>
      <w:divBdr>
        <w:top w:val="none" w:sz="0" w:space="0" w:color="auto"/>
        <w:left w:val="none" w:sz="0" w:space="0" w:color="auto"/>
        <w:bottom w:val="none" w:sz="0" w:space="0" w:color="auto"/>
        <w:right w:val="none" w:sz="0" w:space="0" w:color="auto"/>
      </w:divBdr>
    </w:div>
    <w:div w:id="359815519">
      <w:bodyDiv w:val="1"/>
      <w:marLeft w:val="0"/>
      <w:marRight w:val="0"/>
      <w:marTop w:val="0"/>
      <w:marBottom w:val="0"/>
      <w:divBdr>
        <w:top w:val="none" w:sz="0" w:space="0" w:color="auto"/>
        <w:left w:val="none" w:sz="0" w:space="0" w:color="auto"/>
        <w:bottom w:val="none" w:sz="0" w:space="0" w:color="auto"/>
        <w:right w:val="none" w:sz="0" w:space="0" w:color="auto"/>
      </w:divBdr>
    </w:div>
    <w:div w:id="361512543">
      <w:bodyDiv w:val="1"/>
      <w:marLeft w:val="0"/>
      <w:marRight w:val="0"/>
      <w:marTop w:val="0"/>
      <w:marBottom w:val="0"/>
      <w:divBdr>
        <w:top w:val="none" w:sz="0" w:space="0" w:color="auto"/>
        <w:left w:val="none" w:sz="0" w:space="0" w:color="auto"/>
        <w:bottom w:val="none" w:sz="0" w:space="0" w:color="auto"/>
        <w:right w:val="none" w:sz="0" w:space="0" w:color="auto"/>
      </w:divBdr>
    </w:div>
    <w:div w:id="404305602">
      <w:bodyDiv w:val="1"/>
      <w:marLeft w:val="0"/>
      <w:marRight w:val="0"/>
      <w:marTop w:val="0"/>
      <w:marBottom w:val="0"/>
      <w:divBdr>
        <w:top w:val="none" w:sz="0" w:space="0" w:color="auto"/>
        <w:left w:val="none" w:sz="0" w:space="0" w:color="auto"/>
        <w:bottom w:val="none" w:sz="0" w:space="0" w:color="auto"/>
        <w:right w:val="none" w:sz="0" w:space="0" w:color="auto"/>
      </w:divBdr>
    </w:div>
    <w:div w:id="431557812">
      <w:bodyDiv w:val="1"/>
      <w:marLeft w:val="0"/>
      <w:marRight w:val="0"/>
      <w:marTop w:val="0"/>
      <w:marBottom w:val="0"/>
      <w:divBdr>
        <w:top w:val="none" w:sz="0" w:space="0" w:color="auto"/>
        <w:left w:val="none" w:sz="0" w:space="0" w:color="auto"/>
        <w:bottom w:val="none" w:sz="0" w:space="0" w:color="auto"/>
        <w:right w:val="none" w:sz="0" w:space="0" w:color="auto"/>
      </w:divBdr>
    </w:div>
    <w:div w:id="453989065">
      <w:bodyDiv w:val="1"/>
      <w:marLeft w:val="0"/>
      <w:marRight w:val="0"/>
      <w:marTop w:val="0"/>
      <w:marBottom w:val="0"/>
      <w:divBdr>
        <w:top w:val="none" w:sz="0" w:space="0" w:color="auto"/>
        <w:left w:val="none" w:sz="0" w:space="0" w:color="auto"/>
        <w:bottom w:val="none" w:sz="0" w:space="0" w:color="auto"/>
        <w:right w:val="none" w:sz="0" w:space="0" w:color="auto"/>
      </w:divBdr>
    </w:div>
    <w:div w:id="493761398">
      <w:bodyDiv w:val="1"/>
      <w:marLeft w:val="0"/>
      <w:marRight w:val="0"/>
      <w:marTop w:val="0"/>
      <w:marBottom w:val="0"/>
      <w:divBdr>
        <w:top w:val="none" w:sz="0" w:space="0" w:color="auto"/>
        <w:left w:val="none" w:sz="0" w:space="0" w:color="auto"/>
        <w:bottom w:val="none" w:sz="0" w:space="0" w:color="auto"/>
        <w:right w:val="none" w:sz="0" w:space="0" w:color="auto"/>
      </w:divBdr>
    </w:div>
    <w:div w:id="501244035">
      <w:bodyDiv w:val="1"/>
      <w:marLeft w:val="0"/>
      <w:marRight w:val="0"/>
      <w:marTop w:val="0"/>
      <w:marBottom w:val="0"/>
      <w:divBdr>
        <w:top w:val="none" w:sz="0" w:space="0" w:color="auto"/>
        <w:left w:val="none" w:sz="0" w:space="0" w:color="auto"/>
        <w:bottom w:val="none" w:sz="0" w:space="0" w:color="auto"/>
        <w:right w:val="none" w:sz="0" w:space="0" w:color="auto"/>
      </w:divBdr>
    </w:div>
    <w:div w:id="513038300">
      <w:bodyDiv w:val="1"/>
      <w:marLeft w:val="0"/>
      <w:marRight w:val="0"/>
      <w:marTop w:val="0"/>
      <w:marBottom w:val="0"/>
      <w:divBdr>
        <w:top w:val="none" w:sz="0" w:space="0" w:color="auto"/>
        <w:left w:val="none" w:sz="0" w:space="0" w:color="auto"/>
        <w:bottom w:val="none" w:sz="0" w:space="0" w:color="auto"/>
        <w:right w:val="none" w:sz="0" w:space="0" w:color="auto"/>
      </w:divBdr>
    </w:div>
    <w:div w:id="514073336">
      <w:bodyDiv w:val="1"/>
      <w:marLeft w:val="0"/>
      <w:marRight w:val="0"/>
      <w:marTop w:val="0"/>
      <w:marBottom w:val="0"/>
      <w:divBdr>
        <w:top w:val="none" w:sz="0" w:space="0" w:color="auto"/>
        <w:left w:val="none" w:sz="0" w:space="0" w:color="auto"/>
        <w:bottom w:val="none" w:sz="0" w:space="0" w:color="auto"/>
        <w:right w:val="none" w:sz="0" w:space="0" w:color="auto"/>
      </w:divBdr>
    </w:div>
    <w:div w:id="520634105">
      <w:bodyDiv w:val="1"/>
      <w:marLeft w:val="0"/>
      <w:marRight w:val="0"/>
      <w:marTop w:val="0"/>
      <w:marBottom w:val="0"/>
      <w:divBdr>
        <w:top w:val="none" w:sz="0" w:space="0" w:color="auto"/>
        <w:left w:val="none" w:sz="0" w:space="0" w:color="auto"/>
        <w:bottom w:val="none" w:sz="0" w:space="0" w:color="auto"/>
        <w:right w:val="none" w:sz="0" w:space="0" w:color="auto"/>
      </w:divBdr>
    </w:div>
    <w:div w:id="548735221">
      <w:bodyDiv w:val="1"/>
      <w:marLeft w:val="0"/>
      <w:marRight w:val="0"/>
      <w:marTop w:val="0"/>
      <w:marBottom w:val="0"/>
      <w:divBdr>
        <w:top w:val="none" w:sz="0" w:space="0" w:color="auto"/>
        <w:left w:val="none" w:sz="0" w:space="0" w:color="auto"/>
        <w:bottom w:val="none" w:sz="0" w:space="0" w:color="auto"/>
        <w:right w:val="none" w:sz="0" w:space="0" w:color="auto"/>
      </w:divBdr>
    </w:div>
    <w:div w:id="584650054">
      <w:bodyDiv w:val="1"/>
      <w:marLeft w:val="0"/>
      <w:marRight w:val="0"/>
      <w:marTop w:val="0"/>
      <w:marBottom w:val="0"/>
      <w:divBdr>
        <w:top w:val="none" w:sz="0" w:space="0" w:color="auto"/>
        <w:left w:val="none" w:sz="0" w:space="0" w:color="auto"/>
        <w:bottom w:val="none" w:sz="0" w:space="0" w:color="auto"/>
        <w:right w:val="none" w:sz="0" w:space="0" w:color="auto"/>
      </w:divBdr>
    </w:div>
    <w:div w:id="600339394">
      <w:bodyDiv w:val="1"/>
      <w:marLeft w:val="0"/>
      <w:marRight w:val="0"/>
      <w:marTop w:val="0"/>
      <w:marBottom w:val="0"/>
      <w:divBdr>
        <w:top w:val="none" w:sz="0" w:space="0" w:color="auto"/>
        <w:left w:val="none" w:sz="0" w:space="0" w:color="auto"/>
        <w:bottom w:val="none" w:sz="0" w:space="0" w:color="auto"/>
        <w:right w:val="none" w:sz="0" w:space="0" w:color="auto"/>
      </w:divBdr>
    </w:div>
    <w:div w:id="640578214">
      <w:bodyDiv w:val="1"/>
      <w:marLeft w:val="0"/>
      <w:marRight w:val="0"/>
      <w:marTop w:val="0"/>
      <w:marBottom w:val="0"/>
      <w:divBdr>
        <w:top w:val="none" w:sz="0" w:space="0" w:color="auto"/>
        <w:left w:val="none" w:sz="0" w:space="0" w:color="auto"/>
        <w:bottom w:val="none" w:sz="0" w:space="0" w:color="auto"/>
        <w:right w:val="none" w:sz="0" w:space="0" w:color="auto"/>
      </w:divBdr>
    </w:div>
    <w:div w:id="655381951">
      <w:bodyDiv w:val="1"/>
      <w:marLeft w:val="0"/>
      <w:marRight w:val="0"/>
      <w:marTop w:val="0"/>
      <w:marBottom w:val="0"/>
      <w:divBdr>
        <w:top w:val="none" w:sz="0" w:space="0" w:color="auto"/>
        <w:left w:val="none" w:sz="0" w:space="0" w:color="auto"/>
        <w:bottom w:val="none" w:sz="0" w:space="0" w:color="auto"/>
        <w:right w:val="none" w:sz="0" w:space="0" w:color="auto"/>
      </w:divBdr>
    </w:div>
    <w:div w:id="659314370">
      <w:bodyDiv w:val="1"/>
      <w:marLeft w:val="0"/>
      <w:marRight w:val="0"/>
      <w:marTop w:val="0"/>
      <w:marBottom w:val="0"/>
      <w:divBdr>
        <w:top w:val="none" w:sz="0" w:space="0" w:color="auto"/>
        <w:left w:val="none" w:sz="0" w:space="0" w:color="auto"/>
        <w:bottom w:val="none" w:sz="0" w:space="0" w:color="auto"/>
        <w:right w:val="none" w:sz="0" w:space="0" w:color="auto"/>
      </w:divBdr>
    </w:div>
    <w:div w:id="665401157">
      <w:bodyDiv w:val="1"/>
      <w:marLeft w:val="0"/>
      <w:marRight w:val="0"/>
      <w:marTop w:val="0"/>
      <w:marBottom w:val="0"/>
      <w:divBdr>
        <w:top w:val="none" w:sz="0" w:space="0" w:color="auto"/>
        <w:left w:val="none" w:sz="0" w:space="0" w:color="auto"/>
        <w:bottom w:val="none" w:sz="0" w:space="0" w:color="auto"/>
        <w:right w:val="none" w:sz="0" w:space="0" w:color="auto"/>
      </w:divBdr>
    </w:div>
    <w:div w:id="676545448">
      <w:bodyDiv w:val="1"/>
      <w:marLeft w:val="0"/>
      <w:marRight w:val="0"/>
      <w:marTop w:val="0"/>
      <w:marBottom w:val="0"/>
      <w:divBdr>
        <w:top w:val="none" w:sz="0" w:space="0" w:color="auto"/>
        <w:left w:val="none" w:sz="0" w:space="0" w:color="auto"/>
        <w:bottom w:val="none" w:sz="0" w:space="0" w:color="auto"/>
        <w:right w:val="none" w:sz="0" w:space="0" w:color="auto"/>
      </w:divBdr>
    </w:div>
    <w:div w:id="682392188">
      <w:bodyDiv w:val="1"/>
      <w:marLeft w:val="0"/>
      <w:marRight w:val="0"/>
      <w:marTop w:val="0"/>
      <w:marBottom w:val="0"/>
      <w:divBdr>
        <w:top w:val="none" w:sz="0" w:space="0" w:color="auto"/>
        <w:left w:val="none" w:sz="0" w:space="0" w:color="auto"/>
        <w:bottom w:val="none" w:sz="0" w:space="0" w:color="auto"/>
        <w:right w:val="none" w:sz="0" w:space="0" w:color="auto"/>
      </w:divBdr>
    </w:div>
    <w:div w:id="690648925">
      <w:bodyDiv w:val="1"/>
      <w:marLeft w:val="0"/>
      <w:marRight w:val="0"/>
      <w:marTop w:val="0"/>
      <w:marBottom w:val="0"/>
      <w:divBdr>
        <w:top w:val="none" w:sz="0" w:space="0" w:color="auto"/>
        <w:left w:val="none" w:sz="0" w:space="0" w:color="auto"/>
        <w:bottom w:val="none" w:sz="0" w:space="0" w:color="auto"/>
        <w:right w:val="none" w:sz="0" w:space="0" w:color="auto"/>
      </w:divBdr>
    </w:div>
    <w:div w:id="699745786">
      <w:bodyDiv w:val="1"/>
      <w:marLeft w:val="0"/>
      <w:marRight w:val="0"/>
      <w:marTop w:val="0"/>
      <w:marBottom w:val="0"/>
      <w:divBdr>
        <w:top w:val="none" w:sz="0" w:space="0" w:color="auto"/>
        <w:left w:val="none" w:sz="0" w:space="0" w:color="auto"/>
        <w:bottom w:val="none" w:sz="0" w:space="0" w:color="auto"/>
        <w:right w:val="none" w:sz="0" w:space="0" w:color="auto"/>
      </w:divBdr>
    </w:div>
    <w:div w:id="700011139">
      <w:bodyDiv w:val="1"/>
      <w:marLeft w:val="0"/>
      <w:marRight w:val="0"/>
      <w:marTop w:val="0"/>
      <w:marBottom w:val="0"/>
      <w:divBdr>
        <w:top w:val="none" w:sz="0" w:space="0" w:color="auto"/>
        <w:left w:val="none" w:sz="0" w:space="0" w:color="auto"/>
        <w:bottom w:val="none" w:sz="0" w:space="0" w:color="auto"/>
        <w:right w:val="none" w:sz="0" w:space="0" w:color="auto"/>
      </w:divBdr>
    </w:div>
    <w:div w:id="711878416">
      <w:bodyDiv w:val="1"/>
      <w:marLeft w:val="0"/>
      <w:marRight w:val="0"/>
      <w:marTop w:val="0"/>
      <w:marBottom w:val="0"/>
      <w:divBdr>
        <w:top w:val="none" w:sz="0" w:space="0" w:color="auto"/>
        <w:left w:val="none" w:sz="0" w:space="0" w:color="auto"/>
        <w:bottom w:val="none" w:sz="0" w:space="0" w:color="auto"/>
        <w:right w:val="none" w:sz="0" w:space="0" w:color="auto"/>
      </w:divBdr>
    </w:div>
    <w:div w:id="747846451">
      <w:bodyDiv w:val="1"/>
      <w:marLeft w:val="0"/>
      <w:marRight w:val="0"/>
      <w:marTop w:val="0"/>
      <w:marBottom w:val="0"/>
      <w:divBdr>
        <w:top w:val="none" w:sz="0" w:space="0" w:color="auto"/>
        <w:left w:val="none" w:sz="0" w:space="0" w:color="auto"/>
        <w:bottom w:val="none" w:sz="0" w:space="0" w:color="auto"/>
        <w:right w:val="none" w:sz="0" w:space="0" w:color="auto"/>
      </w:divBdr>
    </w:div>
    <w:div w:id="759182607">
      <w:bodyDiv w:val="1"/>
      <w:marLeft w:val="0"/>
      <w:marRight w:val="0"/>
      <w:marTop w:val="0"/>
      <w:marBottom w:val="0"/>
      <w:divBdr>
        <w:top w:val="none" w:sz="0" w:space="0" w:color="auto"/>
        <w:left w:val="none" w:sz="0" w:space="0" w:color="auto"/>
        <w:bottom w:val="none" w:sz="0" w:space="0" w:color="auto"/>
        <w:right w:val="none" w:sz="0" w:space="0" w:color="auto"/>
      </w:divBdr>
    </w:div>
    <w:div w:id="813067674">
      <w:bodyDiv w:val="1"/>
      <w:marLeft w:val="0"/>
      <w:marRight w:val="0"/>
      <w:marTop w:val="0"/>
      <w:marBottom w:val="0"/>
      <w:divBdr>
        <w:top w:val="none" w:sz="0" w:space="0" w:color="auto"/>
        <w:left w:val="none" w:sz="0" w:space="0" w:color="auto"/>
        <w:bottom w:val="none" w:sz="0" w:space="0" w:color="auto"/>
        <w:right w:val="none" w:sz="0" w:space="0" w:color="auto"/>
      </w:divBdr>
    </w:div>
    <w:div w:id="818813965">
      <w:bodyDiv w:val="1"/>
      <w:marLeft w:val="0"/>
      <w:marRight w:val="0"/>
      <w:marTop w:val="0"/>
      <w:marBottom w:val="0"/>
      <w:divBdr>
        <w:top w:val="none" w:sz="0" w:space="0" w:color="auto"/>
        <w:left w:val="none" w:sz="0" w:space="0" w:color="auto"/>
        <w:bottom w:val="none" w:sz="0" w:space="0" w:color="auto"/>
        <w:right w:val="none" w:sz="0" w:space="0" w:color="auto"/>
      </w:divBdr>
    </w:div>
    <w:div w:id="834104160">
      <w:bodyDiv w:val="1"/>
      <w:marLeft w:val="0"/>
      <w:marRight w:val="0"/>
      <w:marTop w:val="0"/>
      <w:marBottom w:val="0"/>
      <w:divBdr>
        <w:top w:val="none" w:sz="0" w:space="0" w:color="auto"/>
        <w:left w:val="none" w:sz="0" w:space="0" w:color="auto"/>
        <w:bottom w:val="none" w:sz="0" w:space="0" w:color="auto"/>
        <w:right w:val="none" w:sz="0" w:space="0" w:color="auto"/>
      </w:divBdr>
    </w:div>
    <w:div w:id="834104296">
      <w:bodyDiv w:val="1"/>
      <w:marLeft w:val="0"/>
      <w:marRight w:val="0"/>
      <w:marTop w:val="0"/>
      <w:marBottom w:val="0"/>
      <w:divBdr>
        <w:top w:val="none" w:sz="0" w:space="0" w:color="auto"/>
        <w:left w:val="none" w:sz="0" w:space="0" w:color="auto"/>
        <w:bottom w:val="none" w:sz="0" w:space="0" w:color="auto"/>
        <w:right w:val="none" w:sz="0" w:space="0" w:color="auto"/>
      </w:divBdr>
    </w:div>
    <w:div w:id="873464293">
      <w:bodyDiv w:val="1"/>
      <w:marLeft w:val="0"/>
      <w:marRight w:val="0"/>
      <w:marTop w:val="0"/>
      <w:marBottom w:val="0"/>
      <w:divBdr>
        <w:top w:val="none" w:sz="0" w:space="0" w:color="auto"/>
        <w:left w:val="none" w:sz="0" w:space="0" w:color="auto"/>
        <w:bottom w:val="none" w:sz="0" w:space="0" w:color="auto"/>
        <w:right w:val="none" w:sz="0" w:space="0" w:color="auto"/>
      </w:divBdr>
    </w:div>
    <w:div w:id="877352017">
      <w:bodyDiv w:val="1"/>
      <w:marLeft w:val="0"/>
      <w:marRight w:val="0"/>
      <w:marTop w:val="0"/>
      <w:marBottom w:val="0"/>
      <w:divBdr>
        <w:top w:val="none" w:sz="0" w:space="0" w:color="auto"/>
        <w:left w:val="none" w:sz="0" w:space="0" w:color="auto"/>
        <w:bottom w:val="none" w:sz="0" w:space="0" w:color="auto"/>
        <w:right w:val="none" w:sz="0" w:space="0" w:color="auto"/>
      </w:divBdr>
    </w:div>
    <w:div w:id="901333348">
      <w:bodyDiv w:val="1"/>
      <w:marLeft w:val="0"/>
      <w:marRight w:val="0"/>
      <w:marTop w:val="0"/>
      <w:marBottom w:val="0"/>
      <w:divBdr>
        <w:top w:val="none" w:sz="0" w:space="0" w:color="auto"/>
        <w:left w:val="none" w:sz="0" w:space="0" w:color="auto"/>
        <w:bottom w:val="none" w:sz="0" w:space="0" w:color="auto"/>
        <w:right w:val="none" w:sz="0" w:space="0" w:color="auto"/>
      </w:divBdr>
    </w:div>
    <w:div w:id="926882036">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948776965">
      <w:bodyDiv w:val="1"/>
      <w:marLeft w:val="0"/>
      <w:marRight w:val="0"/>
      <w:marTop w:val="0"/>
      <w:marBottom w:val="0"/>
      <w:divBdr>
        <w:top w:val="none" w:sz="0" w:space="0" w:color="auto"/>
        <w:left w:val="none" w:sz="0" w:space="0" w:color="auto"/>
        <w:bottom w:val="none" w:sz="0" w:space="0" w:color="auto"/>
        <w:right w:val="none" w:sz="0" w:space="0" w:color="auto"/>
      </w:divBdr>
    </w:div>
    <w:div w:id="949625589">
      <w:bodyDiv w:val="1"/>
      <w:marLeft w:val="0"/>
      <w:marRight w:val="0"/>
      <w:marTop w:val="0"/>
      <w:marBottom w:val="0"/>
      <w:divBdr>
        <w:top w:val="none" w:sz="0" w:space="0" w:color="auto"/>
        <w:left w:val="none" w:sz="0" w:space="0" w:color="auto"/>
        <w:bottom w:val="none" w:sz="0" w:space="0" w:color="auto"/>
        <w:right w:val="none" w:sz="0" w:space="0" w:color="auto"/>
      </w:divBdr>
    </w:div>
    <w:div w:id="983706536">
      <w:bodyDiv w:val="1"/>
      <w:marLeft w:val="0"/>
      <w:marRight w:val="0"/>
      <w:marTop w:val="0"/>
      <w:marBottom w:val="0"/>
      <w:divBdr>
        <w:top w:val="none" w:sz="0" w:space="0" w:color="auto"/>
        <w:left w:val="none" w:sz="0" w:space="0" w:color="auto"/>
        <w:bottom w:val="none" w:sz="0" w:space="0" w:color="auto"/>
        <w:right w:val="none" w:sz="0" w:space="0" w:color="auto"/>
      </w:divBdr>
    </w:div>
    <w:div w:id="1009329469">
      <w:bodyDiv w:val="1"/>
      <w:marLeft w:val="0"/>
      <w:marRight w:val="0"/>
      <w:marTop w:val="0"/>
      <w:marBottom w:val="0"/>
      <w:divBdr>
        <w:top w:val="none" w:sz="0" w:space="0" w:color="auto"/>
        <w:left w:val="none" w:sz="0" w:space="0" w:color="auto"/>
        <w:bottom w:val="none" w:sz="0" w:space="0" w:color="auto"/>
        <w:right w:val="none" w:sz="0" w:space="0" w:color="auto"/>
      </w:divBdr>
    </w:div>
    <w:div w:id="1036928575">
      <w:bodyDiv w:val="1"/>
      <w:marLeft w:val="0"/>
      <w:marRight w:val="0"/>
      <w:marTop w:val="0"/>
      <w:marBottom w:val="0"/>
      <w:divBdr>
        <w:top w:val="none" w:sz="0" w:space="0" w:color="auto"/>
        <w:left w:val="none" w:sz="0" w:space="0" w:color="auto"/>
        <w:bottom w:val="none" w:sz="0" w:space="0" w:color="auto"/>
        <w:right w:val="none" w:sz="0" w:space="0" w:color="auto"/>
      </w:divBdr>
    </w:div>
    <w:div w:id="1048264619">
      <w:bodyDiv w:val="1"/>
      <w:marLeft w:val="0"/>
      <w:marRight w:val="0"/>
      <w:marTop w:val="0"/>
      <w:marBottom w:val="0"/>
      <w:divBdr>
        <w:top w:val="none" w:sz="0" w:space="0" w:color="auto"/>
        <w:left w:val="none" w:sz="0" w:space="0" w:color="auto"/>
        <w:bottom w:val="none" w:sz="0" w:space="0" w:color="auto"/>
        <w:right w:val="none" w:sz="0" w:space="0" w:color="auto"/>
      </w:divBdr>
    </w:div>
    <w:div w:id="1059287371">
      <w:bodyDiv w:val="1"/>
      <w:marLeft w:val="0"/>
      <w:marRight w:val="0"/>
      <w:marTop w:val="0"/>
      <w:marBottom w:val="0"/>
      <w:divBdr>
        <w:top w:val="none" w:sz="0" w:space="0" w:color="auto"/>
        <w:left w:val="none" w:sz="0" w:space="0" w:color="auto"/>
        <w:bottom w:val="none" w:sz="0" w:space="0" w:color="auto"/>
        <w:right w:val="none" w:sz="0" w:space="0" w:color="auto"/>
      </w:divBdr>
    </w:div>
    <w:div w:id="1066994459">
      <w:bodyDiv w:val="1"/>
      <w:marLeft w:val="0"/>
      <w:marRight w:val="0"/>
      <w:marTop w:val="0"/>
      <w:marBottom w:val="0"/>
      <w:divBdr>
        <w:top w:val="none" w:sz="0" w:space="0" w:color="auto"/>
        <w:left w:val="none" w:sz="0" w:space="0" w:color="auto"/>
        <w:bottom w:val="none" w:sz="0" w:space="0" w:color="auto"/>
        <w:right w:val="none" w:sz="0" w:space="0" w:color="auto"/>
      </w:divBdr>
    </w:div>
    <w:div w:id="1119031744">
      <w:bodyDiv w:val="1"/>
      <w:marLeft w:val="0"/>
      <w:marRight w:val="0"/>
      <w:marTop w:val="0"/>
      <w:marBottom w:val="0"/>
      <w:divBdr>
        <w:top w:val="none" w:sz="0" w:space="0" w:color="auto"/>
        <w:left w:val="none" w:sz="0" w:space="0" w:color="auto"/>
        <w:bottom w:val="none" w:sz="0" w:space="0" w:color="auto"/>
        <w:right w:val="none" w:sz="0" w:space="0" w:color="auto"/>
      </w:divBdr>
    </w:div>
    <w:div w:id="1148087569">
      <w:bodyDiv w:val="1"/>
      <w:marLeft w:val="0"/>
      <w:marRight w:val="0"/>
      <w:marTop w:val="0"/>
      <w:marBottom w:val="0"/>
      <w:divBdr>
        <w:top w:val="none" w:sz="0" w:space="0" w:color="auto"/>
        <w:left w:val="none" w:sz="0" w:space="0" w:color="auto"/>
        <w:bottom w:val="none" w:sz="0" w:space="0" w:color="auto"/>
        <w:right w:val="none" w:sz="0" w:space="0" w:color="auto"/>
      </w:divBdr>
    </w:div>
    <w:div w:id="1155607561">
      <w:bodyDiv w:val="1"/>
      <w:marLeft w:val="0"/>
      <w:marRight w:val="0"/>
      <w:marTop w:val="0"/>
      <w:marBottom w:val="0"/>
      <w:divBdr>
        <w:top w:val="none" w:sz="0" w:space="0" w:color="auto"/>
        <w:left w:val="none" w:sz="0" w:space="0" w:color="auto"/>
        <w:bottom w:val="none" w:sz="0" w:space="0" w:color="auto"/>
        <w:right w:val="none" w:sz="0" w:space="0" w:color="auto"/>
      </w:divBdr>
    </w:div>
    <w:div w:id="1172450399">
      <w:bodyDiv w:val="1"/>
      <w:marLeft w:val="0"/>
      <w:marRight w:val="0"/>
      <w:marTop w:val="0"/>
      <w:marBottom w:val="0"/>
      <w:divBdr>
        <w:top w:val="none" w:sz="0" w:space="0" w:color="auto"/>
        <w:left w:val="none" w:sz="0" w:space="0" w:color="auto"/>
        <w:bottom w:val="none" w:sz="0" w:space="0" w:color="auto"/>
        <w:right w:val="none" w:sz="0" w:space="0" w:color="auto"/>
      </w:divBdr>
    </w:div>
    <w:div w:id="1199318989">
      <w:bodyDiv w:val="1"/>
      <w:marLeft w:val="0"/>
      <w:marRight w:val="0"/>
      <w:marTop w:val="0"/>
      <w:marBottom w:val="0"/>
      <w:divBdr>
        <w:top w:val="none" w:sz="0" w:space="0" w:color="auto"/>
        <w:left w:val="none" w:sz="0" w:space="0" w:color="auto"/>
        <w:bottom w:val="none" w:sz="0" w:space="0" w:color="auto"/>
        <w:right w:val="none" w:sz="0" w:space="0" w:color="auto"/>
      </w:divBdr>
    </w:div>
    <w:div w:id="1260985512">
      <w:bodyDiv w:val="1"/>
      <w:marLeft w:val="0"/>
      <w:marRight w:val="0"/>
      <w:marTop w:val="0"/>
      <w:marBottom w:val="0"/>
      <w:divBdr>
        <w:top w:val="none" w:sz="0" w:space="0" w:color="auto"/>
        <w:left w:val="none" w:sz="0" w:space="0" w:color="auto"/>
        <w:bottom w:val="none" w:sz="0" w:space="0" w:color="auto"/>
        <w:right w:val="none" w:sz="0" w:space="0" w:color="auto"/>
      </w:divBdr>
    </w:div>
    <w:div w:id="1266158474">
      <w:bodyDiv w:val="1"/>
      <w:marLeft w:val="0"/>
      <w:marRight w:val="0"/>
      <w:marTop w:val="0"/>
      <w:marBottom w:val="0"/>
      <w:divBdr>
        <w:top w:val="none" w:sz="0" w:space="0" w:color="auto"/>
        <w:left w:val="none" w:sz="0" w:space="0" w:color="auto"/>
        <w:bottom w:val="none" w:sz="0" w:space="0" w:color="auto"/>
        <w:right w:val="none" w:sz="0" w:space="0" w:color="auto"/>
      </w:divBdr>
    </w:div>
    <w:div w:id="1278024208">
      <w:bodyDiv w:val="1"/>
      <w:marLeft w:val="0"/>
      <w:marRight w:val="0"/>
      <w:marTop w:val="0"/>
      <w:marBottom w:val="0"/>
      <w:divBdr>
        <w:top w:val="none" w:sz="0" w:space="0" w:color="auto"/>
        <w:left w:val="none" w:sz="0" w:space="0" w:color="auto"/>
        <w:bottom w:val="none" w:sz="0" w:space="0" w:color="auto"/>
        <w:right w:val="none" w:sz="0" w:space="0" w:color="auto"/>
      </w:divBdr>
    </w:div>
    <w:div w:id="1284773658">
      <w:bodyDiv w:val="1"/>
      <w:marLeft w:val="0"/>
      <w:marRight w:val="0"/>
      <w:marTop w:val="0"/>
      <w:marBottom w:val="0"/>
      <w:divBdr>
        <w:top w:val="none" w:sz="0" w:space="0" w:color="auto"/>
        <w:left w:val="none" w:sz="0" w:space="0" w:color="auto"/>
        <w:bottom w:val="none" w:sz="0" w:space="0" w:color="auto"/>
        <w:right w:val="none" w:sz="0" w:space="0" w:color="auto"/>
      </w:divBdr>
    </w:div>
    <w:div w:id="1286692060">
      <w:bodyDiv w:val="1"/>
      <w:marLeft w:val="0"/>
      <w:marRight w:val="0"/>
      <w:marTop w:val="0"/>
      <w:marBottom w:val="0"/>
      <w:divBdr>
        <w:top w:val="none" w:sz="0" w:space="0" w:color="auto"/>
        <w:left w:val="none" w:sz="0" w:space="0" w:color="auto"/>
        <w:bottom w:val="none" w:sz="0" w:space="0" w:color="auto"/>
        <w:right w:val="none" w:sz="0" w:space="0" w:color="auto"/>
      </w:divBdr>
    </w:div>
    <w:div w:id="1288119796">
      <w:bodyDiv w:val="1"/>
      <w:marLeft w:val="0"/>
      <w:marRight w:val="0"/>
      <w:marTop w:val="0"/>
      <w:marBottom w:val="0"/>
      <w:divBdr>
        <w:top w:val="none" w:sz="0" w:space="0" w:color="auto"/>
        <w:left w:val="none" w:sz="0" w:space="0" w:color="auto"/>
        <w:bottom w:val="none" w:sz="0" w:space="0" w:color="auto"/>
        <w:right w:val="none" w:sz="0" w:space="0" w:color="auto"/>
      </w:divBdr>
    </w:div>
    <w:div w:id="1295679191">
      <w:bodyDiv w:val="1"/>
      <w:marLeft w:val="0"/>
      <w:marRight w:val="0"/>
      <w:marTop w:val="0"/>
      <w:marBottom w:val="0"/>
      <w:divBdr>
        <w:top w:val="none" w:sz="0" w:space="0" w:color="auto"/>
        <w:left w:val="none" w:sz="0" w:space="0" w:color="auto"/>
        <w:bottom w:val="none" w:sz="0" w:space="0" w:color="auto"/>
        <w:right w:val="none" w:sz="0" w:space="0" w:color="auto"/>
      </w:divBdr>
    </w:div>
    <w:div w:id="1310473970">
      <w:bodyDiv w:val="1"/>
      <w:marLeft w:val="0"/>
      <w:marRight w:val="0"/>
      <w:marTop w:val="0"/>
      <w:marBottom w:val="0"/>
      <w:divBdr>
        <w:top w:val="none" w:sz="0" w:space="0" w:color="auto"/>
        <w:left w:val="none" w:sz="0" w:space="0" w:color="auto"/>
        <w:bottom w:val="none" w:sz="0" w:space="0" w:color="auto"/>
        <w:right w:val="none" w:sz="0" w:space="0" w:color="auto"/>
      </w:divBdr>
    </w:div>
    <w:div w:id="1311133836">
      <w:bodyDiv w:val="1"/>
      <w:marLeft w:val="0"/>
      <w:marRight w:val="0"/>
      <w:marTop w:val="0"/>
      <w:marBottom w:val="0"/>
      <w:divBdr>
        <w:top w:val="none" w:sz="0" w:space="0" w:color="auto"/>
        <w:left w:val="none" w:sz="0" w:space="0" w:color="auto"/>
        <w:bottom w:val="none" w:sz="0" w:space="0" w:color="auto"/>
        <w:right w:val="none" w:sz="0" w:space="0" w:color="auto"/>
      </w:divBdr>
    </w:div>
    <w:div w:id="1322274015">
      <w:bodyDiv w:val="1"/>
      <w:marLeft w:val="0"/>
      <w:marRight w:val="0"/>
      <w:marTop w:val="0"/>
      <w:marBottom w:val="0"/>
      <w:divBdr>
        <w:top w:val="none" w:sz="0" w:space="0" w:color="auto"/>
        <w:left w:val="none" w:sz="0" w:space="0" w:color="auto"/>
        <w:bottom w:val="none" w:sz="0" w:space="0" w:color="auto"/>
        <w:right w:val="none" w:sz="0" w:space="0" w:color="auto"/>
      </w:divBdr>
    </w:div>
    <w:div w:id="1325862595">
      <w:bodyDiv w:val="1"/>
      <w:marLeft w:val="0"/>
      <w:marRight w:val="0"/>
      <w:marTop w:val="0"/>
      <w:marBottom w:val="0"/>
      <w:divBdr>
        <w:top w:val="none" w:sz="0" w:space="0" w:color="auto"/>
        <w:left w:val="none" w:sz="0" w:space="0" w:color="auto"/>
        <w:bottom w:val="none" w:sz="0" w:space="0" w:color="auto"/>
        <w:right w:val="none" w:sz="0" w:space="0" w:color="auto"/>
      </w:divBdr>
    </w:div>
    <w:div w:id="1351222930">
      <w:bodyDiv w:val="1"/>
      <w:marLeft w:val="0"/>
      <w:marRight w:val="0"/>
      <w:marTop w:val="0"/>
      <w:marBottom w:val="0"/>
      <w:divBdr>
        <w:top w:val="none" w:sz="0" w:space="0" w:color="auto"/>
        <w:left w:val="none" w:sz="0" w:space="0" w:color="auto"/>
        <w:bottom w:val="none" w:sz="0" w:space="0" w:color="auto"/>
        <w:right w:val="none" w:sz="0" w:space="0" w:color="auto"/>
      </w:divBdr>
    </w:div>
    <w:div w:id="1359627235">
      <w:bodyDiv w:val="1"/>
      <w:marLeft w:val="0"/>
      <w:marRight w:val="0"/>
      <w:marTop w:val="0"/>
      <w:marBottom w:val="0"/>
      <w:divBdr>
        <w:top w:val="none" w:sz="0" w:space="0" w:color="auto"/>
        <w:left w:val="none" w:sz="0" w:space="0" w:color="auto"/>
        <w:bottom w:val="none" w:sz="0" w:space="0" w:color="auto"/>
        <w:right w:val="none" w:sz="0" w:space="0" w:color="auto"/>
      </w:divBdr>
      <w:divsChild>
        <w:div w:id="1125928754">
          <w:marLeft w:val="0"/>
          <w:marRight w:val="0"/>
          <w:marTop w:val="100"/>
          <w:marBottom w:val="100"/>
          <w:divBdr>
            <w:top w:val="none" w:sz="0" w:space="0" w:color="auto"/>
            <w:left w:val="none" w:sz="0" w:space="0" w:color="auto"/>
            <w:bottom w:val="none" w:sz="0" w:space="0" w:color="auto"/>
            <w:right w:val="none" w:sz="0" w:space="0" w:color="auto"/>
          </w:divBdr>
          <w:divsChild>
            <w:div w:id="1603144733">
              <w:marLeft w:val="0"/>
              <w:marRight w:val="0"/>
              <w:marTop w:val="0"/>
              <w:marBottom w:val="0"/>
              <w:divBdr>
                <w:top w:val="none" w:sz="0" w:space="0" w:color="auto"/>
                <w:left w:val="none" w:sz="0" w:space="0" w:color="auto"/>
                <w:bottom w:val="none" w:sz="0" w:space="0" w:color="auto"/>
                <w:right w:val="none" w:sz="0" w:space="0" w:color="auto"/>
              </w:divBdr>
              <w:divsChild>
                <w:div w:id="1768574880">
                  <w:marLeft w:val="0"/>
                  <w:marRight w:val="0"/>
                  <w:marTop w:val="0"/>
                  <w:marBottom w:val="0"/>
                  <w:divBdr>
                    <w:top w:val="none" w:sz="0" w:space="0" w:color="auto"/>
                    <w:left w:val="none" w:sz="0" w:space="0" w:color="auto"/>
                    <w:bottom w:val="none" w:sz="0" w:space="0" w:color="auto"/>
                    <w:right w:val="none" w:sz="0" w:space="0" w:color="auto"/>
                  </w:divBdr>
                  <w:divsChild>
                    <w:div w:id="1357849465">
                      <w:marLeft w:val="0"/>
                      <w:marRight w:val="0"/>
                      <w:marTop w:val="0"/>
                      <w:marBottom w:val="0"/>
                      <w:divBdr>
                        <w:top w:val="none" w:sz="0" w:space="0" w:color="auto"/>
                        <w:left w:val="none" w:sz="0" w:space="0" w:color="auto"/>
                        <w:bottom w:val="none" w:sz="0" w:space="0" w:color="auto"/>
                        <w:right w:val="none" w:sz="0" w:space="0" w:color="auto"/>
                      </w:divBdr>
                      <w:divsChild>
                        <w:div w:id="1420371542">
                          <w:marLeft w:val="0"/>
                          <w:marRight w:val="0"/>
                          <w:marTop w:val="0"/>
                          <w:marBottom w:val="0"/>
                          <w:divBdr>
                            <w:top w:val="none" w:sz="0" w:space="0" w:color="auto"/>
                            <w:left w:val="none" w:sz="0" w:space="0" w:color="auto"/>
                            <w:bottom w:val="none" w:sz="0" w:space="0" w:color="auto"/>
                            <w:right w:val="none" w:sz="0" w:space="0" w:color="auto"/>
                          </w:divBdr>
                          <w:divsChild>
                            <w:div w:id="399526025">
                              <w:marLeft w:val="0"/>
                              <w:marRight w:val="0"/>
                              <w:marTop w:val="0"/>
                              <w:marBottom w:val="0"/>
                              <w:divBdr>
                                <w:top w:val="single" w:sz="2" w:space="0" w:color="DDDCDA"/>
                                <w:left w:val="single" w:sz="2" w:space="0" w:color="DDDCDA"/>
                                <w:bottom w:val="none" w:sz="0" w:space="0" w:color="auto"/>
                                <w:right w:val="single" w:sz="2" w:space="0" w:color="DDDCDA"/>
                              </w:divBdr>
                              <w:divsChild>
                                <w:div w:id="1179275771">
                                  <w:marLeft w:val="0"/>
                                  <w:marRight w:val="0"/>
                                  <w:marTop w:val="0"/>
                                  <w:marBottom w:val="0"/>
                                  <w:divBdr>
                                    <w:top w:val="none" w:sz="0" w:space="0" w:color="auto"/>
                                    <w:left w:val="none" w:sz="0" w:space="0" w:color="auto"/>
                                    <w:bottom w:val="none" w:sz="0" w:space="0" w:color="auto"/>
                                    <w:right w:val="none" w:sz="0" w:space="0" w:color="auto"/>
                                  </w:divBdr>
                                  <w:divsChild>
                                    <w:div w:id="974456531">
                                      <w:marLeft w:val="0"/>
                                      <w:marRight w:val="0"/>
                                      <w:marTop w:val="0"/>
                                      <w:marBottom w:val="0"/>
                                      <w:divBdr>
                                        <w:top w:val="none" w:sz="0" w:space="0" w:color="auto"/>
                                        <w:left w:val="none" w:sz="0" w:space="0" w:color="auto"/>
                                        <w:bottom w:val="none" w:sz="0" w:space="0" w:color="auto"/>
                                        <w:right w:val="none" w:sz="0" w:space="0" w:color="auto"/>
                                      </w:divBdr>
                                      <w:divsChild>
                                        <w:div w:id="1978995873">
                                          <w:marLeft w:val="0"/>
                                          <w:marRight w:val="0"/>
                                          <w:marTop w:val="0"/>
                                          <w:marBottom w:val="0"/>
                                          <w:divBdr>
                                            <w:top w:val="none" w:sz="0" w:space="0" w:color="auto"/>
                                            <w:left w:val="none" w:sz="0" w:space="0" w:color="auto"/>
                                            <w:bottom w:val="none" w:sz="0" w:space="0" w:color="auto"/>
                                            <w:right w:val="none" w:sz="0" w:space="0" w:color="auto"/>
                                          </w:divBdr>
                                          <w:divsChild>
                                            <w:div w:id="889539816">
                                              <w:marLeft w:val="0"/>
                                              <w:marRight w:val="0"/>
                                              <w:marTop w:val="96"/>
                                              <w:marBottom w:val="96"/>
                                              <w:divBdr>
                                                <w:top w:val="none" w:sz="0" w:space="0" w:color="auto"/>
                                                <w:left w:val="none" w:sz="0" w:space="0" w:color="auto"/>
                                                <w:bottom w:val="none" w:sz="0" w:space="0" w:color="auto"/>
                                                <w:right w:val="none" w:sz="0" w:space="0" w:color="auto"/>
                                              </w:divBdr>
                                              <w:divsChild>
                                                <w:div w:id="91567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30675">
          <w:marLeft w:val="0"/>
          <w:marRight w:val="0"/>
          <w:marTop w:val="0"/>
          <w:marBottom w:val="0"/>
          <w:divBdr>
            <w:top w:val="none" w:sz="0" w:space="0" w:color="auto"/>
            <w:left w:val="none" w:sz="0" w:space="0" w:color="auto"/>
            <w:bottom w:val="none" w:sz="0" w:space="0" w:color="auto"/>
            <w:right w:val="none" w:sz="0" w:space="0" w:color="auto"/>
          </w:divBdr>
          <w:divsChild>
            <w:div w:id="472066992">
              <w:marLeft w:val="0"/>
              <w:marRight w:val="0"/>
              <w:marTop w:val="0"/>
              <w:marBottom w:val="0"/>
              <w:divBdr>
                <w:top w:val="none" w:sz="0" w:space="0" w:color="auto"/>
                <w:left w:val="none" w:sz="0" w:space="0" w:color="auto"/>
                <w:bottom w:val="none" w:sz="0" w:space="0" w:color="auto"/>
                <w:right w:val="none" w:sz="0" w:space="0" w:color="auto"/>
              </w:divBdr>
              <w:divsChild>
                <w:div w:id="1046372112">
                  <w:marLeft w:val="0"/>
                  <w:marRight w:val="0"/>
                  <w:marTop w:val="0"/>
                  <w:marBottom w:val="0"/>
                  <w:divBdr>
                    <w:top w:val="none" w:sz="0" w:space="0" w:color="auto"/>
                    <w:left w:val="none" w:sz="0" w:space="0" w:color="auto"/>
                    <w:bottom w:val="none" w:sz="0" w:space="0" w:color="auto"/>
                    <w:right w:val="none" w:sz="0" w:space="0" w:color="auto"/>
                  </w:divBdr>
                  <w:divsChild>
                    <w:div w:id="1554807595">
                      <w:marLeft w:val="0"/>
                      <w:marRight w:val="0"/>
                      <w:marTop w:val="0"/>
                      <w:marBottom w:val="0"/>
                      <w:divBdr>
                        <w:top w:val="none" w:sz="0" w:space="0" w:color="auto"/>
                        <w:left w:val="none" w:sz="0" w:space="0" w:color="auto"/>
                        <w:bottom w:val="none" w:sz="0" w:space="0" w:color="auto"/>
                        <w:right w:val="none" w:sz="0" w:space="0" w:color="auto"/>
                      </w:divBdr>
                      <w:divsChild>
                        <w:div w:id="458842284">
                          <w:marLeft w:val="0"/>
                          <w:marRight w:val="0"/>
                          <w:marTop w:val="0"/>
                          <w:marBottom w:val="0"/>
                          <w:divBdr>
                            <w:top w:val="single" w:sz="2" w:space="0" w:color="DDDCDA"/>
                            <w:left w:val="single" w:sz="2" w:space="0" w:color="DDDCDA"/>
                            <w:bottom w:val="none" w:sz="0" w:space="0" w:color="auto"/>
                            <w:right w:val="single" w:sz="2" w:space="0" w:color="DDDCDA"/>
                          </w:divBdr>
                          <w:divsChild>
                            <w:div w:id="1363634191">
                              <w:marLeft w:val="0"/>
                              <w:marRight w:val="0"/>
                              <w:marTop w:val="0"/>
                              <w:marBottom w:val="0"/>
                              <w:divBdr>
                                <w:top w:val="none" w:sz="0" w:space="0" w:color="auto"/>
                                <w:left w:val="none" w:sz="0" w:space="0" w:color="auto"/>
                                <w:bottom w:val="none" w:sz="0" w:space="0" w:color="auto"/>
                                <w:right w:val="none" w:sz="0" w:space="0" w:color="auto"/>
                              </w:divBdr>
                              <w:divsChild>
                                <w:div w:id="640887052">
                                  <w:marLeft w:val="0"/>
                                  <w:marRight w:val="0"/>
                                  <w:marTop w:val="0"/>
                                  <w:marBottom w:val="0"/>
                                  <w:divBdr>
                                    <w:top w:val="none" w:sz="0" w:space="0" w:color="auto"/>
                                    <w:left w:val="none" w:sz="0" w:space="0" w:color="auto"/>
                                    <w:bottom w:val="none" w:sz="0" w:space="0" w:color="auto"/>
                                    <w:right w:val="none" w:sz="0" w:space="0" w:color="auto"/>
                                  </w:divBdr>
                                  <w:divsChild>
                                    <w:div w:id="1121194909">
                                      <w:marLeft w:val="0"/>
                                      <w:marRight w:val="0"/>
                                      <w:marTop w:val="0"/>
                                      <w:marBottom w:val="0"/>
                                      <w:divBdr>
                                        <w:top w:val="none" w:sz="0" w:space="0" w:color="auto"/>
                                        <w:left w:val="none" w:sz="0" w:space="0" w:color="auto"/>
                                        <w:bottom w:val="none" w:sz="0" w:space="0" w:color="auto"/>
                                        <w:right w:val="none" w:sz="0" w:space="0" w:color="auto"/>
                                      </w:divBdr>
                                      <w:divsChild>
                                        <w:div w:id="788428800">
                                          <w:marLeft w:val="0"/>
                                          <w:marRight w:val="0"/>
                                          <w:marTop w:val="0"/>
                                          <w:marBottom w:val="0"/>
                                          <w:divBdr>
                                            <w:top w:val="none" w:sz="0" w:space="0" w:color="auto"/>
                                            <w:left w:val="none" w:sz="0" w:space="0" w:color="auto"/>
                                            <w:bottom w:val="none" w:sz="0" w:space="0" w:color="auto"/>
                                            <w:right w:val="none" w:sz="0" w:space="0" w:color="auto"/>
                                          </w:divBdr>
                                          <w:divsChild>
                                            <w:div w:id="13645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557391">
      <w:bodyDiv w:val="1"/>
      <w:marLeft w:val="0"/>
      <w:marRight w:val="0"/>
      <w:marTop w:val="0"/>
      <w:marBottom w:val="0"/>
      <w:divBdr>
        <w:top w:val="none" w:sz="0" w:space="0" w:color="auto"/>
        <w:left w:val="none" w:sz="0" w:space="0" w:color="auto"/>
        <w:bottom w:val="none" w:sz="0" w:space="0" w:color="auto"/>
        <w:right w:val="none" w:sz="0" w:space="0" w:color="auto"/>
      </w:divBdr>
    </w:div>
    <w:div w:id="1367103552">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1480851466">
          <w:marLeft w:val="0"/>
          <w:marRight w:val="0"/>
          <w:marTop w:val="300"/>
          <w:marBottom w:val="300"/>
          <w:divBdr>
            <w:top w:val="none" w:sz="0" w:space="0" w:color="auto"/>
            <w:left w:val="none" w:sz="0" w:space="0" w:color="auto"/>
            <w:bottom w:val="none" w:sz="0" w:space="0" w:color="auto"/>
            <w:right w:val="none" w:sz="0" w:space="0" w:color="auto"/>
          </w:divBdr>
        </w:div>
        <w:div w:id="35008943">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2059667068">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725183355">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sChild>
    </w:div>
    <w:div w:id="1390808514">
      <w:bodyDiv w:val="1"/>
      <w:marLeft w:val="0"/>
      <w:marRight w:val="0"/>
      <w:marTop w:val="0"/>
      <w:marBottom w:val="0"/>
      <w:divBdr>
        <w:top w:val="none" w:sz="0" w:space="0" w:color="auto"/>
        <w:left w:val="none" w:sz="0" w:space="0" w:color="auto"/>
        <w:bottom w:val="none" w:sz="0" w:space="0" w:color="auto"/>
        <w:right w:val="none" w:sz="0" w:space="0" w:color="auto"/>
      </w:divBdr>
    </w:div>
    <w:div w:id="1421946156">
      <w:bodyDiv w:val="1"/>
      <w:marLeft w:val="0"/>
      <w:marRight w:val="0"/>
      <w:marTop w:val="0"/>
      <w:marBottom w:val="0"/>
      <w:divBdr>
        <w:top w:val="none" w:sz="0" w:space="0" w:color="auto"/>
        <w:left w:val="none" w:sz="0" w:space="0" w:color="auto"/>
        <w:bottom w:val="none" w:sz="0" w:space="0" w:color="auto"/>
        <w:right w:val="none" w:sz="0" w:space="0" w:color="auto"/>
      </w:divBdr>
    </w:div>
    <w:div w:id="1423838413">
      <w:bodyDiv w:val="1"/>
      <w:marLeft w:val="0"/>
      <w:marRight w:val="0"/>
      <w:marTop w:val="0"/>
      <w:marBottom w:val="0"/>
      <w:divBdr>
        <w:top w:val="none" w:sz="0" w:space="0" w:color="auto"/>
        <w:left w:val="none" w:sz="0" w:space="0" w:color="auto"/>
        <w:bottom w:val="none" w:sz="0" w:space="0" w:color="auto"/>
        <w:right w:val="none" w:sz="0" w:space="0" w:color="auto"/>
      </w:divBdr>
      <w:divsChild>
        <w:div w:id="2121994510">
          <w:marLeft w:val="0"/>
          <w:marRight w:val="0"/>
          <w:marTop w:val="0"/>
          <w:marBottom w:val="0"/>
          <w:divBdr>
            <w:top w:val="none" w:sz="0" w:space="0" w:color="auto"/>
            <w:left w:val="none" w:sz="0" w:space="0" w:color="auto"/>
            <w:bottom w:val="none" w:sz="0" w:space="0" w:color="auto"/>
            <w:right w:val="none" w:sz="0" w:space="0" w:color="auto"/>
          </w:divBdr>
        </w:div>
      </w:divsChild>
    </w:div>
    <w:div w:id="1462649193">
      <w:bodyDiv w:val="1"/>
      <w:marLeft w:val="0"/>
      <w:marRight w:val="0"/>
      <w:marTop w:val="0"/>
      <w:marBottom w:val="0"/>
      <w:divBdr>
        <w:top w:val="none" w:sz="0" w:space="0" w:color="auto"/>
        <w:left w:val="none" w:sz="0" w:space="0" w:color="auto"/>
        <w:bottom w:val="none" w:sz="0" w:space="0" w:color="auto"/>
        <w:right w:val="none" w:sz="0" w:space="0" w:color="auto"/>
      </w:divBdr>
    </w:div>
    <w:div w:id="1485274744">
      <w:bodyDiv w:val="1"/>
      <w:marLeft w:val="0"/>
      <w:marRight w:val="0"/>
      <w:marTop w:val="0"/>
      <w:marBottom w:val="0"/>
      <w:divBdr>
        <w:top w:val="none" w:sz="0" w:space="0" w:color="auto"/>
        <w:left w:val="none" w:sz="0" w:space="0" w:color="auto"/>
        <w:bottom w:val="none" w:sz="0" w:space="0" w:color="auto"/>
        <w:right w:val="none" w:sz="0" w:space="0" w:color="auto"/>
      </w:divBdr>
    </w:div>
    <w:div w:id="1486314625">
      <w:bodyDiv w:val="1"/>
      <w:marLeft w:val="0"/>
      <w:marRight w:val="0"/>
      <w:marTop w:val="0"/>
      <w:marBottom w:val="0"/>
      <w:divBdr>
        <w:top w:val="none" w:sz="0" w:space="0" w:color="auto"/>
        <w:left w:val="none" w:sz="0" w:space="0" w:color="auto"/>
        <w:bottom w:val="none" w:sz="0" w:space="0" w:color="auto"/>
        <w:right w:val="none" w:sz="0" w:space="0" w:color="auto"/>
      </w:divBdr>
    </w:div>
    <w:div w:id="1500540927">
      <w:bodyDiv w:val="1"/>
      <w:marLeft w:val="0"/>
      <w:marRight w:val="0"/>
      <w:marTop w:val="0"/>
      <w:marBottom w:val="0"/>
      <w:divBdr>
        <w:top w:val="none" w:sz="0" w:space="0" w:color="auto"/>
        <w:left w:val="none" w:sz="0" w:space="0" w:color="auto"/>
        <w:bottom w:val="none" w:sz="0" w:space="0" w:color="auto"/>
        <w:right w:val="none" w:sz="0" w:space="0" w:color="auto"/>
      </w:divBdr>
    </w:div>
    <w:div w:id="1500853173">
      <w:bodyDiv w:val="1"/>
      <w:marLeft w:val="0"/>
      <w:marRight w:val="0"/>
      <w:marTop w:val="0"/>
      <w:marBottom w:val="0"/>
      <w:divBdr>
        <w:top w:val="none" w:sz="0" w:space="0" w:color="auto"/>
        <w:left w:val="none" w:sz="0" w:space="0" w:color="auto"/>
        <w:bottom w:val="none" w:sz="0" w:space="0" w:color="auto"/>
        <w:right w:val="none" w:sz="0" w:space="0" w:color="auto"/>
      </w:divBdr>
    </w:div>
    <w:div w:id="1540163875">
      <w:bodyDiv w:val="1"/>
      <w:marLeft w:val="0"/>
      <w:marRight w:val="0"/>
      <w:marTop w:val="0"/>
      <w:marBottom w:val="0"/>
      <w:divBdr>
        <w:top w:val="none" w:sz="0" w:space="0" w:color="auto"/>
        <w:left w:val="none" w:sz="0" w:space="0" w:color="auto"/>
        <w:bottom w:val="none" w:sz="0" w:space="0" w:color="auto"/>
        <w:right w:val="none" w:sz="0" w:space="0" w:color="auto"/>
      </w:divBdr>
    </w:div>
    <w:div w:id="1604150767">
      <w:bodyDiv w:val="1"/>
      <w:marLeft w:val="0"/>
      <w:marRight w:val="0"/>
      <w:marTop w:val="0"/>
      <w:marBottom w:val="0"/>
      <w:divBdr>
        <w:top w:val="none" w:sz="0" w:space="0" w:color="auto"/>
        <w:left w:val="none" w:sz="0" w:space="0" w:color="auto"/>
        <w:bottom w:val="none" w:sz="0" w:space="0" w:color="auto"/>
        <w:right w:val="none" w:sz="0" w:space="0" w:color="auto"/>
      </w:divBdr>
    </w:div>
    <w:div w:id="1628852880">
      <w:bodyDiv w:val="1"/>
      <w:marLeft w:val="0"/>
      <w:marRight w:val="0"/>
      <w:marTop w:val="0"/>
      <w:marBottom w:val="0"/>
      <w:divBdr>
        <w:top w:val="none" w:sz="0" w:space="0" w:color="auto"/>
        <w:left w:val="none" w:sz="0" w:space="0" w:color="auto"/>
        <w:bottom w:val="none" w:sz="0" w:space="0" w:color="auto"/>
        <w:right w:val="none" w:sz="0" w:space="0" w:color="auto"/>
      </w:divBdr>
    </w:div>
    <w:div w:id="1632856340">
      <w:bodyDiv w:val="1"/>
      <w:marLeft w:val="0"/>
      <w:marRight w:val="0"/>
      <w:marTop w:val="0"/>
      <w:marBottom w:val="0"/>
      <w:divBdr>
        <w:top w:val="none" w:sz="0" w:space="0" w:color="auto"/>
        <w:left w:val="none" w:sz="0" w:space="0" w:color="auto"/>
        <w:bottom w:val="none" w:sz="0" w:space="0" w:color="auto"/>
        <w:right w:val="none" w:sz="0" w:space="0" w:color="auto"/>
      </w:divBdr>
    </w:div>
    <w:div w:id="1651591994">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705516078">
      <w:bodyDiv w:val="1"/>
      <w:marLeft w:val="0"/>
      <w:marRight w:val="0"/>
      <w:marTop w:val="0"/>
      <w:marBottom w:val="0"/>
      <w:divBdr>
        <w:top w:val="none" w:sz="0" w:space="0" w:color="auto"/>
        <w:left w:val="none" w:sz="0" w:space="0" w:color="auto"/>
        <w:bottom w:val="none" w:sz="0" w:space="0" w:color="auto"/>
        <w:right w:val="none" w:sz="0" w:space="0" w:color="auto"/>
      </w:divBdr>
    </w:div>
    <w:div w:id="1761632234">
      <w:bodyDiv w:val="1"/>
      <w:marLeft w:val="0"/>
      <w:marRight w:val="0"/>
      <w:marTop w:val="0"/>
      <w:marBottom w:val="0"/>
      <w:divBdr>
        <w:top w:val="none" w:sz="0" w:space="0" w:color="auto"/>
        <w:left w:val="none" w:sz="0" w:space="0" w:color="auto"/>
        <w:bottom w:val="none" w:sz="0" w:space="0" w:color="auto"/>
        <w:right w:val="none" w:sz="0" w:space="0" w:color="auto"/>
      </w:divBdr>
    </w:div>
    <w:div w:id="1773479250">
      <w:bodyDiv w:val="1"/>
      <w:marLeft w:val="0"/>
      <w:marRight w:val="0"/>
      <w:marTop w:val="0"/>
      <w:marBottom w:val="0"/>
      <w:divBdr>
        <w:top w:val="none" w:sz="0" w:space="0" w:color="auto"/>
        <w:left w:val="none" w:sz="0" w:space="0" w:color="auto"/>
        <w:bottom w:val="none" w:sz="0" w:space="0" w:color="auto"/>
        <w:right w:val="none" w:sz="0" w:space="0" w:color="auto"/>
      </w:divBdr>
    </w:div>
    <w:div w:id="1774205153">
      <w:bodyDiv w:val="1"/>
      <w:marLeft w:val="0"/>
      <w:marRight w:val="0"/>
      <w:marTop w:val="0"/>
      <w:marBottom w:val="0"/>
      <w:divBdr>
        <w:top w:val="none" w:sz="0" w:space="0" w:color="auto"/>
        <w:left w:val="none" w:sz="0" w:space="0" w:color="auto"/>
        <w:bottom w:val="none" w:sz="0" w:space="0" w:color="auto"/>
        <w:right w:val="none" w:sz="0" w:space="0" w:color="auto"/>
      </w:divBdr>
    </w:div>
    <w:div w:id="1800755290">
      <w:bodyDiv w:val="1"/>
      <w:marLeft w:val="0"/>
      <w:marRight w:val="0"/>
      <w:marTop w:val="0"/>
      <w:marBottom w:val="0"/>
      <w:divBdr>
        <w:top w:val="none" w:sz="0" w:space="0" w:color="auto"/>
        <w:left w:val="none" w:sz="0" w:space="0" w:color="auto"/>
        <w:bottom w:val="none" w:sz="0" w:space="0" w:color="auto"/>
        <w:right w:val="none" w:sz="0" w:space="0" w:color="auto"/>
      </w:divBdr>
    </w:div>
    <w:div w:id="1830095111">
      <w:bodyDiv w:val="1"/>
      <w:marLeft w:val="0"/>
      <w:marRight w:val="0"/>
      <w:marTop w:val="0"/>
      <w:marBottom w:val="0"/>
      <w:divBdr>
        <w:top w:val="none" w:sz="0" w:space="0" w:color="auto"/>
        <w:left w:val="none" w:sz="0" w:space="0" w:color="auto"/>
        <w:bottom w:val="none" w:sz="0" w:space="0" w:color="auto"/>
        <w:right w:val="none" w:sz="0" w:space="0" w:color="auto"/>
      </w:divBdr>
    </w:div>
    <w:div w:id="1834562098">
      <w:bodyDiv w:val="1"/>
      <w:marLeft w:val="0"/>
      <w:marRight w:val="0"/>
      <w:marTop w:val="0"/>
      <w:marBottom w:val="0"/>
      <w:divBdr>
        <w:top w:val="none" w:sz="0" w:space="0" w:color="auto"/>
        <w:left w:val="none" w:sz="0" w:space="0" w:color="auto"/>
        <w:bottom w:val="none" w:sz="0" w:space="0" w:color="auto"/>
        <w:right w:val="none" w:sz="0" w:space="0" w:color="auto"/>
      </w:divBdr>
    </w:div>
    <w:div w:id="1850369765">
      <w:bodyDiv w:val="1"/>
      <w:marLeft w:val="0"/>
      <w:marRight w:val="0"/>
      <w:marTop w:val="0"/>
      <w:marBottom w:val="0"/>
      <w:divBdr>
        <w:top w:val="none" w:sz="0" w:space="0" w:color="auto"/>
        <w:left w:val="none" w:sz="0" w:space="0" w:color="auto"/>
        <w:bottom w:val="none" w:sz="0" w:space="0" w:color="auto"/>
        <w:right w:val="none" w:sz="0" w:space="0" w:color="auto"/>
      </w:divBdr>
    </w:div>
    <w:div w:id="1869568003">
      <w:bodyDiv w:val="1"/>
      <w:marLeft w:val="0"/>
      <w:marRight w:val="0"/>
      <w:marTop w:val="0"/>
      <w:marBottom w:val="0"/>
      <w:divBdr>
        <w:top w:val="none" w:sz="0" w:space="0" w:color="auto"/>
        <w:left w:val="none" w:sz="0" w:space="0" w:color="auto"/>
        <w:bottom w:val="none" w:sz="0" w:space="0" w:color="auto"/>
        <w:right w:val="none" w:sz="0" w:space="0" w:color="auto"/>
      </w:divBdr>
    </w:div>
    <w:div w:id="1872526502">
      <w:bodyDiv w:val="1"/>
      <w:marLeft w:val="0"/>
      <w:marRight w:val="0"/>
      <w:marTop w:val="0"/>
      <w:marBottom w:val="0"/>
      <w:divBdr>
        <w:top w:val="none" w:sz="0" w:space="0" w:color="auto"/>
        <w:left w:val="none" w:sz="0" w:space="0" w:color="auto"/>
        <w:bottom w:val="none" w:sz="0" w:space="0" w:color="auto"/>
        <w:right w:val="none" w:sz="0" w:space="0" w:color="auto"/>
      </w:divBdr>
    </w:div>
    <w:div w:id="1874072483">
      <w:bodyDiv w:val="1"/>
      <w:marLeft w:val="0"/>
      <w:marRight w:val="0"/>
      <w:marTop w:val="0"/>
      <w:marBottom w:val="0"/>
      <w:divBdr>
        <w:top w:val="none" w:sz="0" w:space="0" w:color="auto"/>
        <w:left w:val="none" w:sz="0" w:space="0" w:color="auto"/>
        <w:bottom w:val="none" w:sz="0" w:space="0" w:color="auto"/>
        <w:right w:val="none" w:sz="0" w:space="0" w:color="auto"/>
      </w:divBdr>
    </w:div>
    <w:div w:id="1908107240">
      <w:bodyDiv w:val="1"/>
      <w:marLeft w:val="0"/>
      <w:marRight w:val="0"/>
      <w:marTop w:val="0"/>
      <w:marBottom w:val="0"/>
      <w:divBdr>
        <w:top w:val="none" w:sz="0" w:space="0" w:color="auto"/>
        <w:left w:val="none" w:sz="0" w:space="0" w:color="auto"/>
        <w:bottom w:val="none" w:sz="0" w:space="0" w:color="auto"/>
        <w:right w:val="none" w:sz="0" w:space="0" w:color="auto"/>
      </w:divBdr>
    </w:div>
    <w:div w:id="1921987954">
      <w:bodyDiv w:val="1"/>
      <w:marLeft w:val="0"/>
      <w:marRight w:val="0"/>
      <w:marTop w:val="0"/>
      <w:marBottom w:val="0"/>
      <w:divBdr>
        <w:top w:val="none" w:sz="0" w:space="0" w:color="auto"/>
        <w:left w:val="none" w:sz="0" w:space="0" w:color="auto"/>
        <w:bottom w:val="none" w:sz="0" w:space="0" w:color="auto"/>
        <w:right w:val="none" w:sz="0" w:space="0" w:color="auto"/>
      </w:divBdr>
    </w:div>
    <w:div w:id="1922982390">
      <w:bodyDiv w:val="1"/>
      <w:marLeft w:val="0"/>
      <w:marRight w:val="0"/>
      <w:marTop w:val="0"/>
      <w:marBottom w:val="0"/>
      <w:divBdr>
        <w:top w:val="none" w:sz="0" w:space="0" w:color="auto"/>
        <w:left w:val="none" w:sz="0" w:space="0" w:color="auto"/>
        <w:bottom w:val="none" w:sz="0" w:space="0" w:color="auto"/>
        <w:right w:val="none" w:sz="0" w:space="0" w:color="auto"/>
      </w:divBdr>
    </w:div>
    <w:div w:id="1928270308">
      <w:bodyDiv w:val="1"/>
      <w:marLeft w:val="0"/>
      <w:marRight w:val="0"/>
      <w:marTop w:val="0"/>
      <w:marBottom w:val="0"/>
      <w:divBdr>
        <w:top w:val="none" w:sz="0" w:space="0" w:color="auto"/>
        <w:left w:val="none" w:sz="0" w:space="0" w:color="auto"/>
        <w:bottom w:val="none" w:sz="0" w:space="0" w:color="auto"/>
        <w:right w:val="none" w:sz="0" w:space="0" w:color="auto"/>
      </w:divBdr>
    </w:div>
    <w:div w:id="1929919217">
      <w:bodyDiv w:val="1"/>
      <w:marLeft w:val="0"/>
      <w:marRight w:val="0"/>
      <w:marTop w:val="0"/>
      <w:marBottom w:val="0"/>
      <w:divBdr>
        <w:top w:val="none" w:sz="0" w:space="0" w:color="auto"/>
        <w:left w:val="none" w:sz="0" w:space="0" w:color="auto"/>
        <w:bottom w:val="none" w:sz="0" w:space="0" w:color="auto"/>
        <w:right w:val="none" w:sz="0" w:space="0" w:color="auto"/>
      </w:divBdr>
    </w:div>
    <w:div w:id="1937860203">
      <w:bodyDiv w:val="1"/>
      <w:marLeft w:val="0"/>
      <w:marRight w:val="0"/>
      <w:marTop w:val="0"/>
      <w:marBottom w:val="0"/>
      <w:divBdr>
        <w:top w:val="none" w:sz="0" w:space="0" w:color="auto"/>
        <w:left w:val="none" w:sz="0" w:space="0" w:color="auto"/>
        <w:bottom w:val="none" w:sz="0" w:space="0" w:color="auto"/>
        <w:right w:val="none" w:sz="0" w:space="0" w:color="auto"/>
      </w:divBdr>
    </w:div>
    <w:div w:id="1941570894">
      <w:bodyDiv w:val="1"/>
      <w:marLeft w:val="0"/>
      <w:marRight w:val="0"/>
      <w:marTop w:val="0"/>
      <w:marBottom w:val="0"/>
      <w:divBdr>
        <w:top w:val="none" w:sz="0" w:space="0" w:color="auto"/>
        <w:left w:val="none" w:sz="0" w:space="0" w:color="auto"/>
        <w:bottom w:val="none" w:sz="0" w:space="0" w:color="auto"/>
        <w:right w:val="none" w:sz="0" w:space="0" w:color="auto"/>
      </w:divBdr>
    </w:div>
    <w:div w:id="1955208032">
      <w:bodyDiv w:val="1"/>
      <w:marLeft w:val="0"/>
      <w:marRight w:val="0"/>
      <w:marTop w:val="0"/>
      <w:marBottom w:val="0"/>
      <w:divBdr>
        <w:top w:val="none" w:sz="0" w:space="0" w:color="auto"/>
        <w:left w:val="none" w:sz="0" w:space="0" w:color="auto"/>
        <w:bottom w:val="none" w:sz="0" w:space="0" w:color="auto"/>
        <w:right w:val="none" w:sz="0" w:space="0" w:color="auto"/>
      </w:divBdr>
    </w:div>
    <w:div w:id="1965310333">
      <w:bodyDiv w:val="1"/>
      <w:marLeft w:val="0"/>
      <w:marRight w:val="0"/>
      <w:marTop w:val="0"/>
      <w:marBottom w:val="0"/>
      <w:divBdr>
        <w:top w:val="none" w:sz="0" w:space="0" w:color="auto"/>
        <w:left w:val="none" w:sz="0" w:space="0" w:color="auto"/>
        <w:bottom w:val="none" w:sz="0" w:space="0" w:color="auto"/>
        <w:right w:val="none" w:sz="0" w:space="0" w:color="auto"/>
      </w:divBdr>
    </w:div>
    <w:div w:id="1967152360">
      <w:bodyDiv w:val="1"/>
      <w:marLeft w:val="0"/>
      <w:marRight w:val="0"/>
      <w:marTop w:val="0"/>
      <w:marBottom w:val="0"/>
      <w:divBdr>
        <w:top w:val="none" w:sz="0" w:space="0" w:color="auto"/>
        <w:left w:val="none" w:sz="0" w:space="0" w:color="auto"/>
        <w:bottom w:val="none" w:sz="0" w:space="0" w:color="auto"/>
        <w:right w:val="none" w:sz="0" w:space="0" w:color="auto"/>
      </w:divBdr>
    </w:div>
    <w:div w:id="1987003411">
      <w:bodyDiv w:val="1"/>
      <w:marLeft w:val="0"/>
      <w:marRight w:val="0"/>
      <w:marTop w:val="0"/>
      <w:marBottom w:val="0"/>
      <w:divBdr>
        <w:top w:val="none" w:sz="0" w:space="0" w:color="auto"/>
        <w:left w:val="none" w:sz="0" w:space="0" w:color="auto"/>
        <w:bottom w:val="none" w:sz="0" w:space="0" w:color="auto"/>
        <w:right w:val="none" w:sz="0" w:space="0" w:color="auto"/>
      </w:divBdr>
    </w:div>
    <w:div w:id="1991323478">
      <w:bodyDiv w:val="1"/>
      <w:marLeft w:val="0"/>
      <w:marRight w:val="0"/>
      <w:marTop w:val="0"/>
      <w:marBottom w:val="0"/>
      <w:divBdr>
        <w:top w:val="none" w:sz="0" w:space="0" w:color="auto"/>
        <w:left w:val="none" w:sz="0" w:space="0" w:color="auto"/>
        <w:bottom w:val="none" w:sz="0" w:space="0" w:color="auto"/>
        <w:right w:val="none" w:sz="0" w:space="0" w:color="auto"/>
      </w:divBdr>
    </w:div>
    <w:div w:id="1996567026">
      <w:bodyDiv w:val="1"/>
      <w:marLeft w:val="0"/>
      <w:marRight w:val="0"/>
      <w:marTop w:val="0"/>
      <w:marBottom w:val="0"/>
      <w:divBdr>
        <w:top w:val="none" w:sz="0" w:space="0" w:color="auto"/>
        <w:left w:val="none" w:sz="0" w:space="0" w:color="auto"/>
        <w:bottom w:val="none" w:sz="0" w:space="0" w:color="auto"/>
        <w:right w:val="none" w:sz="0" w:space="0" w:color="auto"/>
      </w:divBdr>
    </w:div>
    <w:div w:id="2029720580">
      <w:bodyDiv w:val="1"/>
      <w:marLeft w:val="0"/>
      <w:marRight w:val="0"/>
      <w:marTop w:val="0"/>
      <w:marBottom w:val="0"/>
      <w:divBdr>
        <w:top w:val="none" w:sz="0" w:space="0" w:color="auto"/>
        <w:left w:val="none" w:sz="0" w:space="0" w:color="auto"/>
        <w:bottom w:val="none" w:sz="0" w:space="0" w:color="auto"/>
        <w:right w:val="none" w:sz="0" w:space="0" w:color="auto"/>
      </w:divBdr>
    </w:div>
    <w:div w:id="2033147951">
      <w:bodyDiv w:val="1"/>
      <w:marLeft w:val="0"/>
      <w:marRight w:val="0"/>
      <w:marTop w:val="0"/>
      <w:marBottom w:val="0"/>
      <w:divBdr>
        <w:top w:val="none" w:sz="0" w:space="0" w:color="auto"/>
        <w:left w:val="none" w:sz="0" w:space="0" w:color="auto"/>
        <w:bottom w:val="none" w:sz="0" w:space="0" w:color="auto"/>
        <w:right w:val="none" w:sz="0" w:space="0" w:color="auto"/>
      </w:divBdr>
    </w:div>
    <w:div w:id="2072195388">
      <w:bodyDiv w:val="1"/>
      <w:marLeft w:val="0"/>
      <w:marRight w:val="0"/>
      <w:marTop w:val="0"/>
      <w:marBottom w:val="0"/>
      <w:divBdr>
        <w:top w:val="none" w:sz="0" w:space="0" w:color="auto"/>
        <w:left w:val="none" w:sz="0" w:space="0" w:color="auto"/>
        <w:bottom w:val="none" w:sz="0" w:space="0" w:color="auto"/>
        <w:right w:val="none" w:sz="0" w:space="0" w:color="auto"/>
      </w:divBdr>
    </w:div>
    <w:div w:id="2076850703">
      <w:bodyDiv w:val="1"/>
      <w:marLeft w:val="0"/>
      <w:marRight w:val="0"/>
      <w:marTop w:val="0"/>
      <w:marBottom w:val="0"/>
      <w:divBdr>
        <w:top w:val="none" w:sz="0" w:space="0" w:color="auto"/>
        <w:left w:val="none" w:sz="0" w:space="0" w:color="auto"/>
        <w:bottom w:val="none" w:sz="0" w:space="0" w:color="auto"/>
        <w:right w:val="none" w:sz="0" w:space="0" w:color="auto"/>
      </w:divBdr>
    </w:div>
    <w:div w:id="2084637247">
      <w:bodyDiv w:val="1"/>
      <w:marLeft w:val="0"/>
      <w:marRight w:val="0"/>
      <w:marTop w:val="0"/>
      <w:marBottom w:val="0"/>
      <w:divBdr>
        <w:top w:val="none" w:sz="0" w:space="0" w:color="auto"/>
        <w:left w:val="none" w:sz="0" w:space="0" w:color="auto"/>
        <w:bottom w:val="none" w:sz="0" w:space="0" w:color="auto"/>
        <w:right w:val="none" w:sz="0" w:space="0" w:color="auto"/>
      </w:divBdr>
      <w:divsChild>
        <w:div w:id="30612922">
          <w:marLeft w:val="0"/>
          <w:marRight w:val="0"/>
          <w:marTop w:val="0"/>
          <w:marBottom w:val="0"/>
          <w:divBdr>
            <w:top w:val="none" w:sz="0" w:space="0" w:color="auto"/>
            <w:left w:val="none" w:sz="0" w:space="0" w:color="auto"/>
            <w:bottom w:val="none" w:sz="0" w:space="0" w:color="auto"/>
            <w:right w:val="none" w:sz="0" w:space="0" w:color="auto"/>
          </w:divBdr>
        </w:div>
      </w:divsChild>
    </w:div>
    <w:div w:id="2085256147">
      <w:bodyDiv w:val="1"/>
      <w:marLeft w:val="0"/>
      <w:marRight w:val="0"/>
      <w:marTop w:val="0"/>
      <w:marBottom w:val="0"/>
      <w:divBdr>
        <w:top w:val="none" w:sz="0" w:space="0" w:color="auto"/>
        <w:left w:val="none" w:sz="0" w:space="0" w:color="auto"/>
        <w:bottom w:val="none" w:sz="0" w:space="0" w:color="auto"/>
        <w:right w:val="none" w:sz="0" w:space="0" w:color="auto"/>
      </w:divBdr>
    </w:div>
    <w:div w:id="2128111602">
      <w:bodyDiv w:val="1"/>
      <w:marLeft w:val="0"/>
      <w:marRight w:val="0"/>
      <w:marTop w:val="0"/>
      <w:marBottom w:val="0"/>
      <w:divBdr>
        <w:top w:val="none" w:sz="0" w:space="0" w:color="auto"/>
        <w:left w:val="none" w:sz="0" w:space="0" w:color="auto"/>
        <w:bottom w:val="none" w:sz="0" w:space="0" w:color="auto"/>
        <w:right w:val="none" w:sz="0" w:space="0" w:color="auto"/>
      </w:divBdr>
    </w:div>
    <w:div w:id="2128354906">
      <w:bodyDiv w:val="1"/>
      <w:marLeft w:val="0"/>
      <w:marRight w:val="0"/>
      <w:marTop w:val="0"/>
      <w:marBottom w:val="0"/>
      <w:divBdr>
        <w:top w:val="none" w:sz="0" w:space="0" w:color="auto"/>
        <w:left w:val="none" w:sz="0" w:space="0" w:color="auto"/>
        <w:bottom w:val="none" w:sz="0" w:space="0" w:color="auto"/>
        <w:right w:val="none" w:sz="0" w:space="0" w:color="auto"/>
      </w:divBdr>
    </w:div>
    <w:div w:id="21346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sada.ru/education/online-training/"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nsport.gov.ru" TargetMode="External"/><Relationship Id="rId7" Type="http://schemas.openxmlformats.org/officeDocument/2006/relationships/endnotes" Target="endnotes.xml"/><Relationship Id="rId12" Type="http://schemas.openxmlformats.org/officeDocument/2006/relationships/hyperlink" Target="http://list.rusada.ru/" TargetMode="Externa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sada.ru/education/for-children/" TargetMode="External"/><Relationship Id="rId20" Type="http://schemas.openxmlformats.org/officeDocument/2006/relationships/hyperlink" Target="http://www.olympi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ada.ru/education/for-children/" TargetMode="External"/><Relationship Id="rId24" Type="http://schemas.openxmlformats.org/officeDocument/2006/relationships/hyperlink" Target="https://rushandball.ru/" TargetMode="External"/><Relationship Id="rId5" Type="http://schemas.openxmlformats.org/officeDocument/2006/relationships/webSettings" Target="webSettings.xml"/><Relationship Id="rId15" Type="http://schemas.openxmlformats.org/officeDocument/2006/relationships/hyperlink" Target="https://rusada.ru/education/online-training/" TargetMode="External"/><Relationship Id="rId23" Type="http://schemas.openxmlformats.org/officeDocument/2006/relationships/hyperlink" Target="http://www.rusada.ru" TargetMode="External"/><Relationship Id="rId10" Type="http://schemas.openxmlformats.org/officeDocument/2006/relationships/hyperlink" Target="https://rusada.ru/education/online-training/" TargetMode="External"/><Relationship Id="rId19" Type="http://schemas.openxmlformats.org/officeDocument/2006/relationships/hyperlink" Target="http://www.wada-ama.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sada.ru/education/for-children/" TargetMode="External"/><Relationship Id="rId22" Type="http://schemas.openxmlformats.org/officeDocument/2006/relationships/hyperlink" Target="http://www.roc.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35F38-D3CE-443A-BB1B-25F4A729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89</Pages>
  <Words>24915</Words>
  <Characters>142020</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User</cp:lastModifiedBy>
  <cp:revision>122</cp:revision>
  <cp:lastPrinted>2023-08-09T14:34:00Z</cp:lastPrinted>
  <dcterms:created xsi:type="dcterms:W3CDTF">2023-03-10T10:43:00Z</dcterms:created>
  <dcterms:modified xsi:type="dcterms:W3CDTF">2023-08-10T13:30:00Z</dcterms:modified>
</cp:coreProperties>
</file>